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68" w:rsidRDefault="008632DE">
      <w:pPr>
        <w:pStyle w:val="20"/>
        <w:shd w:val="clear" w:color="auto" w:fill="auto"/>
        <w:spacing w:after="293"/>
      </w:pPr>
      <w:r>
        <w:t>АДМИНИСТРАЦИЯ ВЕРХ-ТУЛИНСКОГО СЕЛЬСОВЕТА НОВОСИБИРСКОГО РАЙОНА НОВОСИБИРСКОЙ ОБЛАСТИ</w:t>
      </w:r>
    </w:p>
    <w:p w:rsidR="00110F68" w:rsidRDefault="008632DE">
      <w:pPr>
        <w:pStyle w:val="20"/>
        <w:shd w:val="clear" w:color="auto" w:fill="auto"/>
        <w:spacing w:after="292" w:line="260" w:lineRule="exact"/>
      </w:pPr>
      <w:r>
        <w:t>ПОСТАНОВЛЕНИЕ</w:t>
      </w:r>
    </w:p>
    <w:p w:rsidR="00110F68" w:rsidRDefault="008632DE">
      <w:pPr>
        <w:pStyle w:val="1"/>
        <w:shd w:val="clear" w:color="auto" w:fill="auto"/>
        <w:spacing w:before="0" w:after="676" w:line="260" w:lineRule="exact"/>
      </w:pPr>
      <w:proofErr w:type="gramStart"/>
      <w:r>
        <w:t>с</w:t>
      </w:r>
      <w:proofErr w:type="gramEnd"/>
      <w:r>
        <w:t>. Верх-Тула</w:t>
      </w:r>
    </w:p>
    <w:p w:rsidR="00110F68" w:rsidRDefault="008632DE">
      <w:pPr>
        <w:pStyle w:val="3"/>
        <w:framePr w:h="260" w:wrap="around" w:vAnchor="text" w:hAnchor="margin" w:x="8361" w:y="-1"/>
        <w:shd w:val="clear" w:color="auto" w:fill="auto"/>
        <w:spacing w:line="260" w:lineRule="exact"/>
        <w:ind w:left="100"/>
      </w:pPr>
      <w:r>
        <w:t>№</w:t>
      </w:r>
    </w:p>
    <w:p w:rsidR="00110F68" w:rsidRDefault="008632DE">
      <w:pPr>
        <w:pStyle w:val="1"/>
        <w:shd w:val="clear" w:color="auto" w:fill="auto"/>
        <w:tabs>
          <w:tab w:val="right" w:pos="1234"/>
          <w:tab w:val="right" w:pos="1806"/>
          <w:tab w:val="right" w:pos="2502"/>
          <w:tab w:val="right" w:pos="2818"/>
        </w:tabs>
        <w:spacing w:before="0" w:after="297" w:line="260" w:lineRule="exact"/>
        <w:ind w:left="20"/>
        <w:jc w:val="both"/>
      </w:pPr>
      <w:r>
        <w:t>от «</w:t>
      </w:r>
      <w:r>
        <w:tab/>
        <w:t>»</w:t>
      </w:r>
      <w:r>
        <w:tab/>
        <w:t>мая</w:t>
      </w:r>
      <w:r>
        <w:tab/>
        <w:t>2016</w:t>
      </w:r>
      <w:r>
        <w:tab/>
        <w:t>г.</w:t>
      </w:r>
    </w:p>
    <w:p w:rsidR="00110F68" w:rsidRDefault="008632DE">
      <w:pPr>
        <w:pStyle w:val="1"/>
        <w:shd w:val="clear" w:color="auto" w:fill="auto"/>
        <w:spacing w:before="0" w:after="603" w:line="260" w:lineRule="exact"/>
      </w:pPr>
      <w:r>
        <w:t>об отключении потребителей от центрального теплоснабжения</w:t>
      </w:r>
    </w:p>
    <w:p w:rsidR="00110F68" w:rsidRDefault="008632DE">
      <w:pPr>
        <w:pStyle w:val="1"/>
        <w:shd w:val="clear" w:color="auto" w:fill="auto"/>
        <w:tabs>
          <w:tab w:val="center" w:pos="3309"/>
          <w:tab w:val="left" w:pos="3665"/>
          <w:tab w:val="right" w:pos="7307"/>
          <w:tab w:val="right" w:pos="9448"/>
        </w:tabs>
        <w:spacing w:before="0" w:after="0" w:line="322" w:lineRule="exact"/>
        <w:ind w:left="20" w:right="20" w:firstLine="560"/>
        <w:jc w:val="both"/>
      </w:pPr>
      <w:r>
        <w:t xml:space="preserve">В целях подготовки объектов теплоснабжения </w:t>
      </w:r>
      <w:proofErr w:type="spellStart"/>
      <w:r>
        <w:t>п</w:t>
      </w:r>
      <w:proofErr w:type="gramStart"/>
      <w:r>
        <w:t>.Т</w:t>
      </w:r>
      <w:proofErr w:type="gramEnd"/>
      <w:r>
        <w:t>улинский</w:t>
      </w:r>
      <w:proofErr w:type="spellEnd"/>
      <w:r>
        <w:t xml:space="preserve"> к </w:t>
      </w:r>
      <w:r>
        <w:t>отопительному сезону 2016-2017гг., оказания качественных и бесперебойных услуг теплоснабжения потребителям, предотвращения возникновения аварийных ситуаций</w:t>
      </w:r>
      <w:r>
        <w:tab/>
        <w:t>на</w:t>
      </w:r>
      <w:r>
        <w:tab/>
        <w:t>теплосетях, в</w:t>
      </w:r>
      <w:r>
        <w:tab/>
        <w:t>связи с</w:t>
      </w:r>
      <w:r>
        <w:tab/>
        <w:t>экономической</w:t>
      </w:r>
    </w:p>
    <w:p w:rsidR="00110F68" w:rsidRDefault="008632DE">
      <w:pPr>
        <w:pStyle w:val="1"/>
        <w:shd w:val="clear" w:color="auto" w:fill="auto"/>
        <w:tabs>
          <w:tab w:val="right" w:pos="9448"/>
        </w:tabs>
        <w:spacing w:before="0" w:after="0" w:line="322" w:lineRule="exact"/>
        <w:ind w:left="20"/>
        <w:jc w:val="both"/>
      </w:pPr>
      <w:r>
        <w:t>неэффективностью проведения капитального ремонта</w:t>
      </w:r>
      <w:r>
        <w:tab/>
        <w:t>теплосетей и</w:t>
      </w:r>
    </w:p>
    <w:p w:rsidR="00110F68" w:rsidRDefault="008632DE">
      <w:pPr>
        <w:pStyle w:val="1"/>
        <w:shd w:val="clear" w:color="auto" w:fill="auto"/>
        <w:tabs>
          <w:tab w:val="center" w:pos="3309"/>
          <w:tab w:val="left" w:pos="3621"/>
          <w:tab w:val="right" w:pos="7307"/>
          <w:tab w:val="center" w:pos="7520"/>
        </w:tabs>
        <w:spacing w:before="0" w:after="0" w:line="322" w:lineRule="exact"/>
        <w:ind w:left="20" w:right="20"/>
        <w:jc w:val="both"/>
      </w:pPr>
      <w:r>
        <w:t>возможность перевода потребителей улиц Юбилейная, Мира, Комсомольская, Тимирязева, Садовая,</w:t>
      </w:r>
      <w:r>
        <w:tab/>
        <w:t>на</w:t>
      </w:r>
      <w:r>
        <w:tab/>
        <w:t>альтернативные</w:t>
      </w:r>
      <w:r>
        <w:tab/>
        <w:t>источники</w:t>
      </w:r>
      <w:r>
        <w:tab/>
        <w:t>теплоснабжения,</w:t>
      </w:r>
    </w:p>
    <w:p w:rsidR="00110F68" w:rsidRDefault="008632DE">
      <w:pPr>
        <w:pStyle w:val="1"/>
        <w:shd w:val="clear" w:color="auto" w:fill="auto"/>
        <w:spacing w:before="0" w:after="0" w:line="322" w:lineRule="exact"/>
        <w:ind w:left="20" w:right="20"/>
        <w:jc w:val="both"/>
      </w:pPr>
      <w:r>
        <w:t xml:space="preserve">руководствуясь Решением 9-й сессии Совета депутатов </w:t>
      </w:r>
      <w:proofErr w:type="spellStart"/>
      <w:r>
        <w:t>Верх-Тулинского</w:t>
      </w:r>
      <w:proofErr w:type="spellEnd"/>
      <w:r>
        <w:t xml:space="preserve"> сельсовета Новосибирского района Новосибирской обла</w:t>
      </w:r>
      <w:r>
        <w:t xml:space="preserve">сти от 19.04.2016г. «о внесении изменений в схему теплоснабжения </w:t>
      </w:r>
      <w:proofErr w:type="spellStart"/>
      <w:r>
        <w:t>п</w:t>
      </w:r>
      <w:proofErr w:type="gramStart"/>
      <w:r>
        <w:t>.Т</w:t>
      </w:r>
      <w:proofErr w:type="gramEnd"/>
      <w:r>
        <w:t>улинский</w:t>
      </w:r>
      <w:proofErr w:type="spellEnd"/>
      <w:r>
        <w:t xml:space="preserve"> </w:t>
      </w:r>
      <w:proofErr w:type="spellStart"/>
      <w:r>
        <w:t>Верх-Тулинского</w:t>
      </w:r>
      <w:proofErr w:type="spellEnd"/>
      <w:r>
        <w:t xml:space="preserve"> сельсовета Новосибирского района Новосибирской области», администрация </w:t>
      </w:r>
      <w:proofErr w:type="spellStart"/>
      <w:r>
        <w:t>Верх-Тулинского</w:t>
      </w:r>
      <w:proofErr w:type="spellEnd"/>
      <w:r>
        <w:t xml:space="preserve"> сельсовета ПОСТАНОВЛЯЕТ:</w:t>
      </w:r>
    </w:p>
    <w:p w:rsidR="00110F68" w:rsidRDefault="008632DE">
      <w:pPr>
        <w:pStyle w:val="1"/>
        <w:shd w:val="clear" w:color="auto" w:fill="auto"/>
        <w:spacing w:before="0" w:after="0" w:line="322" w:lineRule="exact"/>
        <w:ind w:left="20" w:right="20" w:firstLine="560"/>
        <w:jc w:val="both"/>
      </w:pPr>
      <w:r>
        <w:t>1 .Руководителю ООО «</w:t>
      </w:r>
      <w:proofErr w:type="spellStart"/>
      <w:r>
        <w:t>ТеплоТЕВ</w:t>
      </w:r>
      <w:proofErr w:type="spellEnd"/>
      <w:r>
        <w:t>» Сухановой Н.Е. после</w:t>
      </w:r>
      <w:r>
        <w:t xml:space="preserve"> завершения отопительного сезона 2015-2016гг.:</w:t>
      </w:r>
    </w:p>
    <w:p w:rsidR="00110F68" w:rsidRDefault="008632DE">
      <w:pPr>
        <w:pStyle w:val="1"/>
        <w:numPr>
          <w:ilvl w:val="0"/>
          <w:numId w:val="1"/>
        </w:numPr>
        <w:shd w:val="clear" w:color="auto" w:fill="auto"/>
        <w:tabs>
          <w:tab w:val="center" w:pos="3309"/>
          <w:tab w:val="left" w:pos="3621"/>
          <w:tab w:val="right" w:pos="7307"/>
          <w:tab w:val="right" w:pos="9448"/>
        </w:tabs>
        <w:spacing w:before="0" w:after="0" w:line="322" w:lineRule="exact"/>
        <w:ind w:left="20" w:firstLine="560"/>
        <w:jc w:val="both"/>
      </w:pPr>
      <w:r>
        <w:t xml:space="preserve"> Отключить</w:t>
      </w:r>
      <w:r>
        <w:tab/>
        <w:t>от</w:t>
      </w:r>
      <w:r>
        <w:tab/>
        <w:t>магистральной</w:t>
      </w:r>
      <w:r>
        <w:tab/>
        <w:t>теплотрассы</w:t>
      </w:r>
      <w:r>
        <w:tab/>
        <w:t>потребителей</w:t>
      </w:r>
    </w:p>
    <w:p w:rsidR="00110F68" w:rsidRDefault="008632DE">
      <w:pPr>
        <w:pStyle w:val="1"/>
        <w:shd w:val="clear" w:color="auto" w:fill="auto"/>
        <w:spacing w:before="0" w:after="0" w:line="322" w:lineRule="exact"/>
        <w:ind w:left="20" w:right="20"/>
        <w:jc w:val="both"/>
      </w:pPr>
      <w:r>
        <w:t xml:space="preserve">коммунальной услуги центрального теплоснабжения по улицам: Юбилейная, Мира, Комсомольская, Тимирязева, Садовая, </w:t>
      </w:r>
      <w:proofErr w:type="gramStart"/>
      <w:r>
        <w:t>согласно приложения</w:t>
      </w:r>
      <w:proofErr w:type="gramEnd"/>
      <w:r>
        <w:t>.</w:t>
      </w:r>
    </w:p>
    <w:p w:rsidR="00110F68" w:rsidRDefault="008632DE">
      <w:pPr>
        <w:pStyle w:val="1"/>
        <w:numPr>
          <w:ilvl w:val="0"/>
          <w:numId w:val="1"/>
        </w:numPr>
        <w:shd w:val="clear" w:color="auto" w:fill="auto"/>
        <w:spacing w:before="0" w:after="0" w:line="322" w:lineRule="exact"/>
        <w:ind w:left="20" w:right="20" w:firstLine="560"/>
        <w:jc w:val="both"/>
      </w:pPr>
      <w:r>
        <w:t xml:space="preserve"> Вручить собственникам домовладений отключаемых улиц письменное уведомление о принятом решении.</w:t>
      </w:r>
    </w:p>
    <w:p w:rsidR="00110F68" w:rsidRDefault="008632DE">
      <w:pPr>
        <w:pStyle w:val="1"/>
        <w:numPr>
          <w:ilvl w:val="0"/>
          <w:numId w:val="2"/>
        </w:numPr>
        <w:shd w:val="clear" w:color="auto" w:fill="auto"/>
        <w:tabs>
          <w:tab w:val="left" w:pos="1426"/>
        </w:tabs>
        <w:spacing w:before="0" w:after="0" w:line="322" w:lineRule="exact"/>
        <w:ind w:left="20" w:right="20" w:firstLine="560"/>
        <w:jc w:val="both"/>
        <w:sectPr w:rsidR="00110F68">
          <w:type w:val="continuous"/>
          <w:pgSz w:w="11909" w:h="16838"/>
          <w:pgMar w:top="1016" w:right="1248" w:bottom="1016" w:left="1190" w:header="0" w:footer="3" w:gutter="0"/>
          <w:cols w:space="720"/>
          <w:noEndnote/>
          <w:docGrid w:linePitch="360"/>
        </w:sectPr>
      </w:pPr>
      <w:r>
        <w:t>Контроль за исполнением данного постановления возложить на зам</w:t>
      </w:r>
      <w:proofErr w:type="gramStart"/>
      <w:r>
        <w:t>.г</w:t>
      </w:r>
      <w:proofErr w:type="gramEnd"/>
      <w:r>
        <w:t xml:space="preserve">лавы администрации </w:t>
      </w:r>
      <w:proofErr w:type="spellStart"/>
      <w:r>
        <w:t>Верх-Тулинского</w:t>
      </w:r>
      <w:proofErr w:type="spellEnd"/>
      <w:r>
        <w:t xml:space="preserve"> сельсовета Ена И.Ю.</w:t>
      </w:r>
    </w:p>
    <w:p w:rsidR="00110F68" w:rsidRDefault="00110F68">
      <w:pPr>
        <w:spacing w:line="240" w:lineRule="exact"/>
        <w:rPr>
          <w:sz w:val="19"/>
          <w:szCs w:val="19"/>
        </w:rPr>
      </w:pPr>
    </w:p>
    <w:p w:rsidR="00110F68" w:rsidRDefault="00110F68">
      <w:pPr>
        <w:spacing w:line="240" w:lineRule="exact"/>
        <w:rPr>
          <w:sz w:val="19"/>
          <w:szCs w:val="19"/>
        </w:rPr>
      </w:pPr>
    </w:p>
    <w:p w:rsidR="00110F68" w:rsidRDefault="00110F68">
      <w:pPr>
        <w:spacing w:line="240" w:lineRule="exact"/>
        <w:rPr>
          <w:sz w:val="19"/>
          <w:szCs w:val="19"/>
        </w:rPr>
      </w:pPr>
    </w:p>
    <w:p w:rsidR="00110F68" w:rsidRDefault="00110F68">
      <w:pPr>
        <w:spacing w:before="25" w:after="25" w:line="240" w:lineRule="exact"/>
        <w:rPr>
          <w:sz w:val="19"/>
          <w:szCs w:val="19"/>
        </w:rPr>
      </w:pPr>
    </w:p>
    <w:p w:rsidR="00110F68" w:rsidRDefault="00110F68">
      <w:pPr>
        <w:rPr>
          <w:sz w:val="2"/>
          <w:szCs w:val="2"/>
        </w:rPr>
        <w:sectPr w:rsidR="00110F6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10F68" w:rsidRDefault="008632DE">
      <w:pPr>
        <w:framePr w:h="1152" w:wrap="around" w:hAnchor="margin" w:x="4998" w:y="12559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57.75pt">
            <v:imagedata r:id="rId7" r:href="rId8"/>
          </v:shape>
        </w:pict>
      </w:r>
    </w:p>
    <w:p w:rsidR="00110F68" w:rsidRDefault="008632DE">
      <w:pPr>
        <w:pStyle w:val="1"/>
        <w:framePr w:h="250" w:wrap="around" w:vAnchor="text" w:hAnchor="margin" w:x="7526" w:y="11"/>
        <w:shd w:val="clear" w:color="auto" w:fill="auto"/>
        <w:spacing w:before="0" w:after="0" w:line="240" w:lineRule="exact"/>
        <w:ind w:left="100"/>
        <w:jc w:val="left"/>
      </w:pPr>
      <w:r>
        <w:rPr>
          <w:rStyle w:val="Exact"/>
          <w:spacing w:val="0"/>
        </w:rPr>
        <w:t xml:space="preserve">М.И. </w:t>
      </w:r>
      <w:proofErr w:type="spellStart"/>
      <w:r>
        <w:rPr>
          <w:rStyle w:val="Exact"/>
          <w:spacing w:val="0"/>
        </w:rPr>
        <w:t>Соболёк</w:t>
      </w:r>
      <w:proofErr w:type="spellEnd"/>
    </w:p>
    <w:p w:rsidR="00110F68" w:rsidRDefault="008632DE">
      <w:pPr>
        <w:pStyle w:val="1"/>
        <w:shd w:val="clear" w:color="auto" w:fill="auto"/>
        <w:spacing w:before="0" w:after="1339" w:line="260" w:lineRule="exact"/>
        <w:ind w:left="160"/>
        <w:jc w:val="left"/>
      </w:pPr>
      <w:r>
        <w:lastRenderedPageBreak/>
        <w:t xml:space="preserve">Глава </w:t>
      </w:r>
      <w:proofErr w:type="spellStart"/>
      <w:r>
        <w:t>Верх-Тулинского</w:t>
      </w:r>
      <w:proofErr w:type="spellEnd"/>
      <w:r>
        <w:t xml:space="preserve"> сельсовета</w:t>
      </w:r>
    </w:p>
    <w:p w:rsidR="00110F68" w:rsidRDefault="008632DE">
      <w:pPr>
        <w:pStyle w:val="40"/>
        <w:shd w:val="clear" w:color="auto" w:fill="auto"/>
        <w:spacing w:before="0" w:line="190" w:lineRule="exact"/>
        <w:sectPr w:rsidR="00110F68">
          <w:type w:val="continuous"/>
          <w:pgSz w:w="11909" w:h="16838"/>
          <w:pgMar w:top="1016" w:right="5990" w:bottom="1016" w:left="1190" w:header="0" w:footer="3" w:gutter="0"/>
          <w:cols w:space="720"/>
          <w:noEndnote/>
          <w:docGrid w:linePitch="360"/>
        </w:sectPr>
      </w:pPr>
      <w:r>
        <w:t>Ена И.Ю., 2933-149</w:t>
      </w:r>
    </w:p>
    <w:p w:rsidR="00110F68" w:rsidRDefault="008632DE">
      <w:pPr>
        <w:pStyle w:val="1"/>
        <w:shd w:val="clear" w:color="auto" w:fill="auto"/>
        <w:spacing w:before="0" w:after="0" w:line="260" w:lineRule="exact"/>
        <w:ind w:left="4460"/>
        <w:jc w:val="left"/>
      </w:pPr>
      <w:r>
        <w:lastRenderedPageBreak/>
        <w:t>Приложение</w:t>
      </w:r>
    </w:p>
    <w:p w:rsidR="00110F68" w:rsidRDefault="008632DE">
      <w:pPr>
        <w:pStyle w:val="1"/>
        <w:shd w:val="clear" w:color="auto" w:fill="auto"/>
        <w:tabs>
          <w:tab w:val="right" w:pos="5679"/>
          <w:tab w:val="center" w:pos="6044"/>
          <w:tab w:val="left" w:pos="6455"/>
        </w:tabs>
        <w:spacing w:before="0" w:after="604" w:line="322" w:lineRule="exact"/>
        <w:ind w:left="4460" w:right="260"/>
        <w:jc w:val="left"/>
      </w:pPr>
      <w:r>
        <w:t>к Постановлению</w:t>
      </w:r>
      <w:r>
        <w:t xml:space="preserve"> администрации </w:t>
      </w:r>
      <w:proofErr w:type="spellStart"/>
      <w:r>
        <w:t>Верх-Тулинского</w:t>
      </w:r>
      <w:proofErr w:type="spellEnd"/>
      <w:r>
        <w:t xml:space="preserve"> сельсовета Новосибирского района Новосибирской области от «</w:t>
      </w:r>
      <w:r>
        <w:tab/>
        <w:t>»</w:t>
      </w:r>
      <w:r>
        <w:tab/>
        <w:t>мая</w:t>
      </w:r>
      <w:r>
        <w:tab/>
        <w:t>2016г. №</w:t>
      </w:r>
    </w:p>
    <w:p w:rsidR="00110F68" w:rsidRDefault="008632DE">
      <w:pPr>
        <w:pStyle w:val="1"/>
        <w:shd w:val="clear" w:color="auto" w:fill="auto"/>
        <w:spacing w:before="0" w:after="596" w:line="317" w:lineRule="exact"/>
        <w:ind w:right="60"/>
      </w:pPr>
      <w:r>
        <w:t xml:space="preserve">Перечень домовладений </w:t>
      </w:r>
      <w:proofErr w:type="spellStart"/>
      <w:r>
        <w:t>п</w:t>
      </w:r>
      <w:proofErr w:type="gramStart"/>
      <w:r>
        <w:t>.Т</w:t>
      </w:r>
      <w:proofErr w:type="gramEnd"/>
      <w:r>
        <w:t>улинский</w:t>
      </w:r>
      <w:proofErr w:type="spellEnd"/>
      <w:r>
        <w:t>, отключаемых от центрального теплоснабжения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Юбилейная, д.26, кв.2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Юбилейная, д.24, кв.2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Юбилейная, д.</w:t>
      </w:r>
      <w:r>
        <w:t>25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Юбилейная, д.25а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Юбилейная, д.34, кв.2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Мира, д.36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пер</w:t>
      </w:r>
      <w:proofErr w:type="gramStart"/>
      <w:r>
        <w:t>.Т</w:t>
      </w:r>
      <w:proofErr w:type="gramEnd"/>
      <w:r>
        <w:t>имирязева, д.5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Центральная, д.22а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Комсомольская, д. 12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Комсомольская, д. 14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Тимирязева, д.21, кв.1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Тимирязева, д.21, кв.2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Тимирязева, </w:t>
      </w:r>
      <w:proofErr w:type="spellStart"/>
      <w:r>
        <w:t>д</w:t>
      </w:r>
      <w:proofErr w:type="gramStart"/>
      <w:r>
        <w:t>.б</w:t>
      </w:r>
      <w:proofErr w:type="gramEnd"/>
      <w:r>
        <w:t>в</w:t>
      </w:r>
      <w:proofErr w:type="spellEnd"/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Тимирязева, д. 17, кв.1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Тимирязева, д.6, кв.1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Тимирязева, д.6, кв.2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Садовая, д. 1а</w:t>
      </w:r>
    </w:p>
    <w:p w:rsidR="00110F68" w:rsidRDefault="008632DE">
      <w:pPr>
        <w:pStyle w:val="1"/>
        <w:numPr>
          <w:ilvl w:val="0"/>
          <w:numId w:val="3"/>
        </w:numPr>
        <w:shd w:val="clear" w:color="auto" w:fill="auto"/>
        <w:spacing w:before="0" w:after="0" w:line="322" w:lineRule="exact"/>
        <w:ind w:left="20"/>
        <w:jc w:val="left"/>
      </w:pPr>
      <w:r>
        <w:t xml:space="preserve"> ул. Садовая, д.2а</w:t>
      </w:r>
    </w:p>
    <w:sectPr w:rsidR="00110F68" w:rsidSect="00110F68">
      <w:pgSz w:w="11909" w:h="16838"/>
      <w:pgMar w:top="3375" w:right="1584" w:bottom="3375" w:left="16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2DE" w:rsidRDefault="008632DE" w:rsidP="00110F68">
      <w:r>
        <w:separator/>
      </w:r>
    </w:p>
  </w:endnote>
  <w:endnote w:type="continuationSeparator" w:id="0">
    <w:p w:rsidR="008632DE" w:rsidRDefault="008632DE" w:rsidP="00110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2DE" w:rsidRDefault="008632DE"/>
  </w:footnote>
  <w:footnote w:type="continuationSeparator" w:id="0">
    <w:p w:rsidR="008632DE" w:rsidRDefault="008632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F4E16"/>
    <w:multiLevelType w:val="multilevel"/>
    <w:tmpl w:val="D9226D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FF1F7D"/>
    <w:multiLevelType w:val="multilevel"/>
    <w:tmpl w:val="916433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521B28"/>
    <w:multiLevelType w:val="multilevel"/>
    <w:tmpl w:val="AC8293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10F68"/>
    <w:rsid w:val="00110F68"/>
    <w:rsid w:val="00702EF0"/>
    <w:rsid w:val="0086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0F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0F68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110F6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110F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110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sid w:val="00110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4">
    <w:name w:val="Основной текст (4)_"/>
    <w:basedOn w:val="a0"/>
    <w:link w:val="40"/>
    <w:rsid w:val="00110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">
    <w:name w:val="Основной текст (3)"/>
    <w:basedOn w:val="a"/>
    <w:link w:val="3Exact"/>
    <w:rsid w:val="00110F68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customStyle="1" w:styleId="20">
    <w:name w:val="Основной текст (2)"/>
    <w:basedOn w:val="a"/>
    <w:link w:val="2"/>
    <w:rsid w:val="00110F68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110F68"/>
    <w:pPr>
      <w:shd w:val="clear" w:color="auto" w:fill="FFFFFF"/>
      <w:spacing w:before="360" w:after="7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10F68"/>
    <w:pPr>
      <w:shd w:val="clear" w:color="auto" w:fill="FFFFFF"/>
      <w:spacing w:before="138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1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2016-05-06T07:28:00Z</dcterms:created>
  <dcterms:modified xsi:type="dcterms:W3CDTF">2016-05-06T07:28:00Z</dcterms:modified>
</cp:coreProperties>
</file>