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6F" w:rsidRDefault="005C5F6F" w:rsidP="005C5F6F">
      <w:pPr>
        <w:pStyle w:val="ConsPlusNormal"/>
        <w:ind w:firstLine="540"/>
        <w:jc w:val="center"/>
        <w:rPr>
          <w:b/>
          <w:color w:val="000000"/>
          <w:sz w:val="28"/>
          <w:szCs w:val="28"/>
        </w:rPr>
      </w:pPr>
      <w:bookmarkStart w:id="0" w:name="_GoBack"/>
      <w:bookmarkEnd w:id="0"/>
      <w:r>
        <w:rPr>
          <w:b/>
          <w:color w:val="000000"/>
          <w:sz w:val="28"/>
          <w:szCs w:val="28"/>
        </w:rPr>
        <w:t>АДМИНИСТРАЦИЯ ВЕРХ-ТУЛИНСКОГО СЕЛЬСОВЕТА</w:t>
      </w:r>
    </w:p>
    <w:p w:rsidR="005C5F6F" w:rsidRDefault="005C5F6F" w:rsidP="005C5F6F">
      <w:pPr>
        <w:pStyle w:val="ConsPlusNormal"/>
        <w:ind w:firstLine="540"/>
        <w:jc w:val="center"/>
        <w:rPr>
          <w:b/>
          <w:color w:val="000000"/>
          <w:sz w:val="28"/>
          <w:szCs w:val="28"/>
        </w:rPr>
      </w:pPr>
      <w:r>
        <w:rPr>
          <w:b/>
          <w:color w:val="000000"/>
          <w:sz w:val="28"/>
          <w:szCs w:val="28"/>
        </w:rPr>
        <w:t>НОВОСИБИРСКОГО РАЙОНА НОВОСИБИРСКОЙ ОБЛАСТИ</w:t>
      </w:r>
    </w:p>
    <w:p w:rsidR="005C5F6F" w:rsidRDefault="005C5F6F" w:rsidP="005C5F6F">
      <w:pPr>
        <w:pStyle w:val="ConsPlusNormal"/>
        <w:ind w:firstLine="540"/>
        <w:jc w:val="center"/>
        <w:rPr>
          <w:b/>
          <w:color w:val="000000"/>
          <w:sz w:val="28"/>
          <w:szCs w:val="28"/>
        </w:rPr>
      </w:pPr>
    </w:p>
    <w:p w:rsidR="005C5F6F" w:rsidRDefault="005C5F6F" w:rsidP="005C5F6F">
      <w:pPr>
        <w:pStyle w:val="ConsPlusNormal"/>
        <w:ind w:firstLine="540"/>
        <w:jc w:val="center"/>
        <w:rPr>
          <w:b/>
          <w:color w:val="000000"/>
          <w:sz w:val="28"/>
          <w:szCs w:val="28"/>
        </w:rPr>
      </w:pPr>
      <w:r>
        <w:rPr>
          <w:b/>
          <w:color w:val="000000"/>
          <w:sz w:val="28"/>
          <w:szCs w:val="28"/>
        </w:rPr>
        <w:t>ПОСТАНОВЛЕНИЕ</w:t>
      </w:r>
    </w:p>
    <w:p w:rsidR="005C5F6F" w:rsidRDefault="005C5F6F" w:rsidP="005C5F6F">
      <w:pPr>
        <w:pStyle w:val="ConsPlusNormal"/>
        <w:ind w:firstLine="540"/>
        <w:jc w:val="both"/>
        <w:rPr>
          <w:color w:val="000000"/>
          <w:sz w:val="28"/>
          <w:szCs w:val="28"/>
        </w:rPr>
      </w:pPr>
    </w:p>
    <w:p w:rsidR="005C5F6F" w:rsidRDefault="005C5F6F" w:rsidP="005C5F6F">
      <w:pPr>
        <w:pStyle w:val="ConsPlusNormal"/>
        <w:ind w:firstLine="540"/>
        <w:jc w:val="center"/>
        <w:rPr>
          <w:color w:val="000000"/>
          <w:sz w:val="28"/>
          <w:szCs w:val="28"/>
        </w:rPr>
      </w:pPr>
      <w:proofErr w:type="gramStart"/>
      <w:r>
        <w:rPr>
          <w:color w:val="000000"/>
          <w:sz w:val="28"/>
          <w:szCs w:val="28"/>
        </w:rPr>
        <w:t>с</w:t>
      </w:r>
      <w:proofErr w:type="gramEnd"/>
      <w:r>
        <w:rPr>
          <w:color w:val="000000"/>
          <w:sz w:val="28"/>
          <w:szCs w:val="28"/>
        </w:rPr>
        <w:t>. Верх-Тула</w:t>
      </w:r>
    </w:p>
    <w:p w:rsidR="005C5F6F" w:rsidRDefault="005C5F6F" w:rsidP="005C5F6F">
      <w:pPr>
        <w:pStyle w:val="ConsPlusNormal"/>
        <w:ind w:firstLine="540"/>
        <w:jc w:val="both"/>
        <w:rPr>
          <w:color w:val="000000"/>
          <w:sz w:val="28"/>
          <w:szCs w:val="28"/>
        </w:rPr>
      </w:pPr>
    </w:p>
    <w:p w:rsidR="005C5F6F" w:rsidRDefault="005C5F6F" w:rsidP="005C5F6F">
      <w:pPr>
        <w:pStyle w:val="ConsPlusNormal"/>
        <w:ind w:firstLine="540"/>
        <w:jc w:val="both"/>
        <w:rPr>
          <w:color w:val="000000"/>
          <w:sz w:val="28"/>
          <w:szCs w:val="28"/>
        </w:rPr>
      </w:pPr>
    </w:p>
    <w:p w:rsidR="005C5F6F" w:rsidRDefault="005C5F6F" w:rsidP="005C5F6F">
      <w:pPr>
        <w:pStyle w:val="ConsPlusNormal"/>
        <w:ind w:firstLine="540"/>
        <w:jc w:val="both"/>
        <w:rPr>
          <w:color w:val="000000"/>
          <w:sz w:val="28"/>
          <w:szCs w:val="28"/>
        </w:rPr>
      </w:pPr>
      <w:r>
        <w:rPr>
          <w:color w:val="000000"/>
          <w:sz w:val="28"/>
          <w:szCs w:val="28"/>
        </w:rPr>
        <w:t xml:space="preserve">от «07» августа  2020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356/88.005</w:t>
      </w:r>
    </w:p>
    <w:p w:rsidR="005C5F6F" w:rsidRDefault="005C5F6F" w:rsidP="005C5F6F">
      <w:pPr>
        <w:pStyle w:val="ConsPlusNormal"/>
        <w:ind w:firstLine="540"/>
        <w:jc w:val="both"/>
        <w:rPr>
          <w:color w:val="000000"/>
          <w:sz w:val="28"/>
          <w:szCs w:val="28"/>
        </w:rPr>
      </w:pPr>
    </w:p>
    <w:p w:rsidR="005C5F6F" w:rsidRDefault="005C5F6F" w:rsidP="005C5F6F">
      <w:pPr>
        <w:pStyle w:val="ConsPlusNormal"/>
        <w:ind w:firstLine="540"/>
        <w:jc w:val="center"/>
        <w:rPr>
          <w:color w:val="000000"/>
          <w:sz w:val="28"/>
          <w:szCs w:val="28"/>
        </w:rPr>
      </w:pPr>
      <w:r>
        <w:rPr>
          <w:sz w:val="28"/>
          <w:szCs w:val="28"/>
        </w:rPr>
        <w:t xml:space="preserve">Об утверждении административного </w:t>
      </w:r>
      <w:hyperlink r:id="rId5" w:anchor="Par34" w:tooltip="АДМИНИСТРАТИВНЫЙ РЕГЛАМЕНТ" w:history="1">
        <w:proofErr w:type="gramStart"/>
        <w:r>
          <w:rPr>
            <w:rStyle w:val="a3"/>
            <w:color w:val="000000"/>
            <w:sz w:val="28"/>
            <w:szCs w:val="28"/>
          </w:rPr>
          <w:t>регламент</w:t>
        </w:r>
        <w:proofErr w:type="gramEnd"/>
      </w:hyperlink>
      <w:r>
        <w:rPr>
          <w:sz w:val="28"/>
          <w:szCs w:val="28"/>
        </w:rPr>
        <w:t>а предоставления муниципальной услуги по принятию на учет граждан в качестве нуждающихся в жилых помещениях</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sz w:val="28"/>
          <w:szCs w:val="28"/>
        </w:rPr>
      </w:pPr>
      <w:proofErr w:type="gramStart"/>
      <w:r>
        <w:rPr>
          <w:color w:val="000000"/>
          <w:sz w:val="28"/>
          <w:szCs w:val="28"/>
        </w:rPr>
        <w:t xml:space="preserve">В целях обеспечения доступности и повышения качества предоставления муниципальной услуги, в соответствии с Жилищным </w:t>
      </w:r>
      <w:hyperlink r:id="rId6" w:history="1">
        <w:r>
          <w:rPr>
            <w:rStyle w:val="a3"/>
            <w:color w:val="000000"/>
            <w:sz w:val="28"/>
            <w:szCs w:val="28"/>
          </w:rPr>
          <w:t>кодексом</w:t>
        </w:r>
      </w:hyperlink>
      <w:r>
        <w:rPr>
          <w:color w:val="000000"/>
          <w:sz w:val="28"/>
          <w:szCs w:val="28"/>
        </w:rPr>
        <w:t xml:space="preserve"> Российской Федерации, Федеральными законами от 06.10.2003 </w:t>
      </w:r>
      <w:hyperlink r:id="rId7" w:history="1">
        <w:r>
          <w:rPr>
            <w:rStyle w:val="a3"/>
            <w:color w:val="000000"/>
            <w:sz w:val="28"/>
            <w:szCs w:val="28"/>
          </w:rPr>
          <w:t>N 131-ФЗ</w:t>
        </w:r>
      </w:hyperlink>
      <w:r>
        <w:rPr>
          <w:color w:val="000000"/>
          <w:sz w:val="28"/>
          <w:szCs w:val="28"/>
        </w:rPr>
        <w:t xml:space="preserve"> "Об общих принципах организации местного самоуправления в Российской Федерации", от 27.07.2010 </w:t>
      </w:r>
      <w:hyperlink r:id="rId8" w:history="1">
        <w:r>
          <w:rPr>
            <w:rStyle w:val="a3"/>
            <w:color w:val="000000"/>
            <w:sz w:val="28"/>
            <w:szCs w:val="28"/>
          </w:rPr>
          <w:t>N 210-ФЗ</w:t>
        </w:r>
      </w:hyperlink>
      <w:r>
        <w:rPr>
          <w:color w:val="000000"/>
          <w:sz w:val="28"/>
          <w:szCs w:val="28"/>
        </w:rPr>
        <w:t xml:space="preserve"> "Об организации предоставления государственных и муниципальных услуг", </w:t>
      </w:r>
      <w:hyperlink r:id="rId9" w:history="1">
        <w:r>
          <w:rPr>
            <w:rStyle w:val="a3"/>
            <w:color w:val="000000"/>
            <w:sz w:val="28"/>
            <w:szCs w:val="28"/>
          </w:rPr>
          <w:t>Законом</w:t>
        </w:r>
      </w:hyperlink>
      <w:r>
        <w:rPr>
          <w:color w:val="000000"/>
          <w:sz w:val="28"/>
          <w:szCs w:val="28"/>
        </w:rPr>
        <w:t xml:space="preserve"> Новосибирской области от 04.11.2005 N 337-ОЗ "Об учете органами местного самоуправления граждан в качестве нуждающихся в</w:t>
      </w:r>
      <w:proofErr w:type="gramEnd"/>
      <w:r>
        <w:rPr>
          <w:color w:val="000000"/>
          <w:sz w:val="28"/>
          <w:szCs w:val="28"/>
        </w:rPr>
        <w:t xml:space="preserve"> жилых </w:t>
      </w:r>
      <w:proofErr w:type="gramStart"/>
      <w:r>
        <w:rPr>
          <w:color w:val="000000"/>
          <w:sz w:val="28"/>
          <w:szCs w:val="28"/>
        </w:rPr>
        <w:t>помещениях</w:t>
      </w:r>
      <w:proofErr w:type="gramEnd"/>
      <w:r>
        <w:rPr>
          <w:color w:val="000000"/>
          <w:sz w:val="28"/>
          <w:szCs w:val="28"/>
        </w:rPr>
        <w:t xml:space="preserve">, предоставляемых в Новосибирской области по договорам социального найма", руководствуясь </w:t>
      </w:r>
      <w:hyperlink r:id="rId10" w:history="1">
        <w:r>
          <w:rPr>
            <w:rStyle w:val="a3"/>
            <w:color w:val="000000"/>
            <w:sz w:val="28"/>
            <w:szCs w:val="28"/>
          </w:rPr>
          <w:t>Уставом</w:t>
        </w:r>
      </w:hyperlink>
      <w:r>
        <w:rPr>
          <w:color w:val="000000"/>
          <w:sz w:val="28"/>
          <w:szCs w:val="28"/>
        </w:rPr>
        <w:t xml:space="preserve"> Верх-Тулинского сельсовета Новосибирского района Новосибирской области</w:t>
      </w:r>
    </w:p>
    <w:p w:rsidR="005C5F6F" w:rsidRDefault="005C5F6F" w:rsidP="005C5F6F">
      <w:pPr>
        <w:pStyle w:val="a4"/>
        <w:ind w:firstLine="567"/>
        <w:rPr>
          <w:sz w:val="28"/>
          <w:szCs w:val="28"/>
        </w:rPr>
      </w:pPr>
      <w:r>
        <w:rPr>
          <w:sz w:val="28"/>
          <w:szCs w:val="28"/>
        </w:rPr>
        <w:t>ПОСТАНОВЛЯЕТ:</w:t>
      </w:r>
    </w:p>
    <w:p w:rsidR="005C5F6F" w:rsidRDefault="005C5F6F" w:rsidP="005C5F6F">
      <w:pPr>
        <w:pStyle w:val="a4"/>
        <w:ind w:firstLine="567"/>
        <w:jc w:val="both"/>
        <w:rPr>
          <w:sz w:val="28"/>
          <w:szCs w:val="28"/>
        </w:rPr>
      </w:pPr>
      <w:r>
        <w:rPr>
          <w:sz w:val="28"/>
          <w:szCs w:val="28"/>
        </w:rPr>
        <w:t xml:space="preserve">1. Утвердить административный </w:t>
      </w:r>
      <w:hyperlink r:id="rId11" w:anchor="Par34" w:tooltip="АДМИНИСТРАТИВНЫЙ РЕГЛАМЕНТ" w:history="1">
        <w:r>
          <w:rPr>
            <w:rStyle w:val="a3"/>
            <w:color w:val="000000"/>
            <w:sz w:val="28"/>
            <w:szCs w:val="28"/>
          </w:rPr>
          <w:t>регламент</w:t>
        </w:r>
      </w:hyperlink>
      <w:r>
        <w:rPr>
          <w:sz w:val="28"/>
          <w:szCs w:val="28"/>
        </w:rPr>
        <w:t xml:space="preserve"> предоставления муниципальной услуги по принятию на учет граждан в качестве нуждающихся в жилых помещениях (приложение).</w:t>
      </w:r>
    </w:p>
    <w:p w:rsidR="005C5F6F" w:rsidRDefault="005C5F6F" w:rsidP="005C5F6F">
      <w:pPr>
        <w:pStyle w:val="a4"/>
        <w:ind w:firstLine="567"/>
        <w:jc w:val="both"/>
        <w:rPr>
          <w:sz w:val="28"/>
          <w:szCs w:val="28"/>
        </w:rPr>
      </w:pPr>
      <w:r>
        <w:rPr>
          <w:sz w:val="28"/>
          <w:szCs w:val="28"/>
        </w:rPr>
        <w:t>2. Признать утратившими силу Постановление администрации Верх-Тулинского сельсовета Новосибирского района Новосибирской области от 30.09.2011г. № 383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 изменениями.</w:t>
      </w:r>
    </w:p>
    <w:p w:rsidR="005C5F6F" w:rsidRDefault="005C5F6F" w:rsidP="005C5F6F">
      <w:pPr>
        <w:pStyle w:val="a4"/>
        <w:ind w:firstLine="567"/>
        <w:jc w:val="both"/>
        <w:rPr>
          <w:color w:val="000000"/>
          <w:sz w:val="28"/>
          <w:szCs w:val="28"/>
        </w:rPr>
      </w:pPr>
      <w:r>
        <w:rPr>
          <w:sz w:val="28"/>
          <w:szCs w:val="28"/>
        </w:rPr>
        <w:t xml:space="preserve">3. Опубликовать настоящее постановление на официальном сайте Верх-Тулинского сельсовета Новосибирского района Новосибирской области </w:t>
      </w:r>
      <w:hyperlink r:id="rId12" w:history="1">
        <w:r>
          <w:rPr>
            <w:rStyle w:val="a3"/>
            <w:color w:val="000000"/>
            <w:sz w:val="28"/>
            <w:szCs w:val="28"/>
          </w:rPr>
          <w:t>https://adm-verh-tula.nso.ru/</w:t>
        </w:r>
      </w:hyperlink>
      <w:r>
        <w:rPr>
          <w:color w:val="000000"/>
          <w:sz w:val="28"/>
          <w:szCs w:val="28"/>
        </w:rPr>
        <w:t>.</w:t>
      </w:r>
    </w:p>
    <w:p w:rsidR="005C5F6F" w:rsidRDefault="005C5F6F" w:rsidP="005C5F6F">
      <w:pPr>
        <w:pStyle w:val="a4"/>
        <w:ind w:firstLine="567"/>
        <w:jc w:val="both"/>
        <w:rPr>
          <w:color w:val="000000"/>
          <w:sz w:val="28"/>
          <w:szCs w:val="28"/>
        </w:rPr>
      </w:pPr>
    </w:p>
    <w:p w:rsidR="005C5F6F" w:rsidRDefault="005C5F6F" w:rsidP="005C5F6F">
      <w:pPr>
        <w:pStyle w:val="a4"/>
        <w:ind w:firstLine="567"/>
        <w:jc w:val="both"/>
        <w:rPr>
          <w:color w:val="000000"/>
          <w:sz w:val="28"/>
          <w:szCs w:val="28"/>
        </w:rPr>
      </w:pPr>
    </w:p>
    <w:p w:rsidR="005C5F6F" w:rsidRDefault="005C5F6F" w:rsidP="005C5F6F">
      <w:pPr>
        <w:pStyle w:val="a4"/>
        <w:ind w:firstLine="567"/>
        <w:jc w:val="both"/>
        <w:rPr>
          <w:color w:val="000000"/>
          <w:sz w:val="28"/>
          <w:szCs w:val="28"/>
        </w:rPr>
      </w:pPr>
    </w:p>
    <w:p w:rsidR="005C5F6F" w:rsidRDefault="005C5F6F" w:rsidP="005C5F6F">
      <w:pPr>
        <w:pStyle w:val="a4"/>
        <w:ind w:firstLine="567"/>
        <w:jc w:val="both"/>
        <w:rPr>
          <w:color w:val="000000"/>
          <w:sz w:val="28"/>
          <w:szCs w:val="28"/>
        </w:rPr>
      </w:pPr>
      <w:r>
        <w:rPr>
          <w:color w:val="000000"/>
          <w:sz w:val="28"/>
          <w:szCs w:val="28"/>
        </w:rPr>
        <w:t xml:space="preserve">Глава Верх-Тулинского сельсовета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М.И. Соболёк</w:t>
      </w:r>
    </w:p>
    <w:p w:rsidR="005C5F6F" w:rsidRDefault="005C5F6F" w:rsidP="005C5F6F">
      <w:pPr>
        <w:pStyle w:val="a4"/>
        <w:ind w:firstLine="567"/>
        <w:jc w:val="both"/>
        <w:rPr>
          <w:color w:val="000000"/>
          <w:sz w:val="28"/>
          <w:szCs w:val="28"/>
        </w:rPr>
      </w:pPr>
    </w:p>
    <w:p w:rsidR="005C5F6F" w:rsidRDefault="005C5F6F" w:rsidP="005C5F6F">
      <w:pPr>
        <w:pStyle w:val="a4"/>
        <w:ind w:firstLine="567"/>
        <w:jc w:val="both"/>
        <w:rPr>
          <w:color w:val="000000"/>
        </w:rPr>
      </w:pPr>
      <w:r>
        <w:rPr>
          <w:color w:val="000000"/>
        </w:rPr>
        <w:t xml:space="preserve">Исп. Шадрина Е.А. </w:t>
      </w:r>
    </w:p>
    <w:p w:rsidR="005C5F6F" w:rsidRDefault="005C5F6F" w:rsidP="005C5F6F">
      <w:pPr>
        <w:pStyle w:val="a4"/>
        <w:ind w:firstLine="567"/>
        <w:jc w:val="both"/>
        <w:rPr>
          <w:color w:val="000000"/>
        </w:rPr>
      </w:pPr>
      <w:r>
        <w:rPr>
          <w:color w:val="000000"/>
        </w:rPr>
        <w:t>2933268</w:t>
      </w:r>
    </w:p>
    <w:p w:rsidR="005C5F6F" w:rsidRDefault="005C5F6F" w:rsidP="005C5F6F">
      <w:pPr>
        <w:pStyle w:val="a4"/>
        <w:ind w:firstLine="567"/>
        <w:jc w:val="both"/>
        <w:rPr>
          <w:color w:val="000000"/>
          <w:sz w:val="28"/>
          <w:szCs w:val="28"/>
        </w:rPr>
      </w:pPr>
    </w:p>
    <w:p w:rsidR="005C5F6F" w:rsidRDefault="005C5F6F" w:rsidP="005C5F6F">
      <w:pPr>
        <w:pStyle w:val="ConsPlusNormal"/>
        <w:jc w:val="right"/>
        <w:outlineLvl w:val="0"/>
        <w:rPr>
          <w:color w:val="000000"/>
        </w:rPr>
      </w:pPr>
      <w:r>
        <w:rPr>
          <w:color w:val="000000"/>
        </w:rPr>
        <w:t>Приложение</w:t>
      </w:r>
    </w:p>
    <w:p w:rsidR="005C5F6F" w:rsidRDefault="005C5F6F" w:rsidP="005C5F6F">
      <w:pPr>
        <w:pStyle w:val="ConsPlusNormal"/>
        <w:jc w:val="right"/>
        <w:rPr>
          <w:color w:val="000000"/>
        </w:rPr>
      </w:pPr>
      <w:r>
        <w:rPr>
          <w:color w:val="000000"/>
        </w:rPr>
        <w:t>к постановлению</w:t>
      </w:r>
    </w:p>
    <w:p w:rsidR="005C5F6F" w:rsidRDefault="005C5F6F" w:rsidP="005C5F6F">
      <w:pPr>
        <w:pStyle w:val="ConsPlusNormal"/>
        <w:jc w:val="right"/>
        <w:rPr>
          <w:color w:val="000000"/>
        </w:rPr>
      </w:pPr>
      <w:r>
        <w:rPr>
          <w:color w:val="000000"/>
        </w:rPr>
        <w:t>администрации Верх-Тулинского сельсовета</w:t>
      </w:r>
    </w:p>
    <w:p w:rsidR="005C5F6F" w:rsidRDefault="005C5F6F" w:rsidP="005C5F6F">
      <w:pPr>
        <w:pStyle w:val="ConsPlusNormal"/>
        <w:jc w:val="right"/>
        <w:rPr>
          <w:color w:val="000000"/>
        </w:rPr>
      </w:pPr>
      <w:r>
        <w:rPr>
          <w:color w:val="000000"/>
        </w:rPr>
        <w:t>Новосибирского района Новосибирской области</w:t>
      </w:r>
    </w:p>
    <w:p w:rsidR="005C5F6F" w:rsidRDefault="005C5F6F" w:rsidP="005C5F6F">
      <w:pPr>
        <w:pStyle w:val="ConsPlusNormal"/>
        <w:ind w:firstLine="540"/>
        <w:jc w:val="right"/>
        <w:rPr>
          <w:color w:val="000000"/>
        </w:rPr>
      </w:pPr>
      <w:r>
        <w:rPr>
          <w:color w:val="000000"/>
        </w:rPr>
        <w:t>от «07» августа  2020  № 356/88.005</w:t>
      </w:r>
    </w:p>
    <w:p w:rsidR="005C5F6F" w:rsidRDefault="005C5F6F" w:rsidP="005C5F6F">
      <w:pPr>
        <w:pStyle w:val="ConsPlusNormal"/>
        <w:ind w:firstLine="540"/>
        <w:jc w:val="both"/>
        <w:rPr>
          <w:color w:val="000000"/>
        </w:rPr>
      </w:pPr>
    </w:p>
    <w:p w:rsidR="005C5F6F" w:rsidRDefault="005C5F6F" w:rsidP="005C5F6F">
      <w:pPr>
        <w:pStyle w:val="ConsPlusTitle"/>
        <w:jc w:val="center"/>
        <w:rPr>
          <w:rFonts w:ascii="Times New Roman" w:hAnsi="Times New Roman" w:cs="Times New Roman"/>
          <w:color w:val="000000"/>
        </w:rPr>
      </w:pPr>
      <w:bookmarkStart w:id="1" w:name="Par34"/>
      <w:bookmarkEnd w:id="1"/>
      <w:r>
        <w:rPr>
          <w:rFonts w:ascii="Times New Roman" w:hAnsi="Times New Roman" w:cs="Times New Roman"/>
          <w:color w:val="000000"/>
        </w:rPr>
        <w:t>Административный регламент</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по принятию на учет граждан в качестве нуждающихся в жилых помещениях</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1"/>
        <w:rPr>
          <w:rFonts w:ascii="Times New Roman" w:hAnsi="Times New Roman" w:cs="Times New Roman"/>
          <w:color w:val="000000"/>
        </w:rPr>
      </w:pPr>
      <w:r>
        <w:rPr>
          <w:rFonts w:ascii="Times New Roman" w:hAnsi="Times New Roman" w:cs="Times New Roman"/>
          <w:color w:val="000000"/>
        </w:rPr>
        <w:t>1. Общие положения</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 xml:space="preserve">1.1. </w:t>
      </w:r>
      <w:proofErr w:type="gramStart"/>
      <w:r>
        <w:rPr>
          <w:color w:val="000000"/>
        </w:rPr>
        <w:t xml:space="preserve">Административный регламент предоставления муниципальной услуги по принятию на учет граждан в качестве нуждающихся в жилых помещениях (далее - административный регламент) разработан в соответствии с Жилищным </w:t>
      </w:r>
      <w:hyperlink r:id="rId13" w:history="1">
        <w:r>
          <w:rPr>
            <w:rStyle w:val="a3"/>
            <w:color w:val="000000"/>
            <w:u w:val="none"/>
          </w:rPr>
          <w:t>кодексом</w:t>
        </w:r>
      </w:hyperlink>
      <w:r>
        <w:rPr>
          <w:color w:val="000000"/>
        </w:rPr>
        <w:t xml:space="preserve"> Российской Федерации, Федеральными законами от 06.10.2003 </w:t>
      </w:r>
      <w:hyperlink r:id="rId14" w:history="1">
        <w:r>
          <w:rPr>
            <w:rStyle w:val="a3"/>
            <w:color w:val="000000"/>
            <w:u w:val="none"/>
          </w:rPr>
          <w:t>N 131-ФЗ</w:t>
        </w:r>
      </w:hyperlink>
      <w:r>
        <w:rPr>
          <w:color w:val="000000"/>
        </w:rPr>
        <w:t xml:space="preserve"> "Об общих принципах организации местного самоуправления в Российской Федерации", от 27.07.2010 </w:t>
      </w:r>
      <w:hyperlink r:id="rId15" w:history="1">
        <w:r>
          <w:rPr>
            <w:rStyle w:val="a3"/>
            <w:color w:val="000000"/>
            <w:u w:val="none"/>
          </w:rPr>
          <w:t>N 210-ФЗ</w:t>
        </w:r>
      </w:hyperlink>
      <w:r>
        <w:rPr>
          <w:color w:val="000000"/>
        </w:rPr>
        <w:t xml:space="preserve"> "Об организации предоставления государственных и муниципальных услуг" (далее - Федеральный закон N 210-ФЗ), </w:t>
      </w:r>
      <w:hyperlink r:id="rId16" w:history="1">
        <w:r>
          <w:rPr>
            <w:rStyle w:val="a3"/>
            <w:color w:val="000000"/>
            <w:u w:val="none"/>
          </w:rPr>
          <w:t>Законом</w:t>
        </w:r>
      </w:hyperlink>
      <w:r>
        <w:rPr>
          <w:color w:val="000000"/>
        </w:rPr>
        <w:t xml:space="preserve"> Новосибирской</w:t>
      </w:r>
      <w:proofErr w:type="gramEnd"/>
      <w:r>
        <w:rPr>
          <w:color w:val="000000"/>
        </w:rPr>
        <w:t xml:space="preserve">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hyperlink r:id="rId17" w:history="1">
        <w:r>
          <w:rPr>
            <w:rStyle w:val="a3"/>
            <w:color w:val="000000"/>
            <w:u w:val="none"/>
          </w:rPr>
          <w:t>Уставом</w:t>
        </w:r>
      </w:hyperlink>
      <w:r>
        <w:rPr>
          <w:color w:val="000000"/>
        </w:rPr>
        <w:t xml:space="preserve"> Верх-Тулинского сельсовета Новосибирского района Новосибирской области, </w:t>
      </w:r>
    </w:p>
    <w:p w:rsidR="005C5F6F" w:rsidRDefault="005C5F6F" w:rsidP="005C5F6F">
      <w:pPr>
        <w:pStyle w:val="ConsPlusNormal"/>
        <w:spacing w:before="240"/>
        <w:ind w:firstLine="540"/>
        <w:jc w:val="both"/>
        <w:rPr>
          <w:color w:val="000000"/>
        </w:rPr>
      </w:pPr>
      <w:r>
        <w:rPr>
          <w:color w:val="000000"/>
        </w:rPr>
        <w:t xml:space="preserve">1.2. </w:t>
      </w:r>
      <w:proofErr w:type="gramStart"/>
      <w:r>
        <w:rPr>
          <w:color w:val="000000"/>
        </w:rPr>
        <w:t>Административный регламент устанавливает порядок и стандарт предоставления муниципальной услуги по принятию на учет граждан в качестве нуждающихся в жилых помещениях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w:t>
      </w:r>
      <w:proofErr w:type="gramEnd"/>
      <w:r>
        <w:rPr>
          <w:color w:val="000000"/>
        </w:rPr>
        <w:t xml:space="preserve"> </w:t>
      </w:r>
      <w:proofErr w:type="gramStart"/>
      <w:r>
        <w:rPr>
          <w:color w:val="000000"/>
        </w:rPr>
        <w:t>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Верх-Тулинского сельсовета Новосибирского района Новосибирской области,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w:t>
      </w:r>
      <w:proofErr w:type="gramEnd"/>
      <w:r>
        <w:rPr>
          <w:color w:val="000000"/>
        </w:rPr>
        <w:t xml:space="preserve"> "</w:t>
      </w:r>
      <w:proofErr w:type="gramStart"/>
      <w:r>
        <w:rPr>
          <w:color w:val="000000"/>
        </w:rPr>
        <w:t>МФЦ"), а также их должностных лиц, муниципальных служащих, работников.</w:t>
      </w:r>
      <w:proofErr w:type="gramEnd"/>
    </w:p>
    <w:p w:rsidR="005C5F6F" w:rsidRDefault="005C5F6F" w:rsidP="005C5F6F">
      <w:pPr>
        <w:pStyle w:val="ConsPlusNormal"/>
        <w:spacing w:before="240"/>
        <w:ind w:firstLine="540"/>
        <w:jc w:val="both"/>
        <w:rPr>
          <w:color w:val="000000"/>
        </w:rPr>
      </w:pPr>
      <w:r>
        <w:rPr>
          <w:color w:val="000000"/>
        </w:rPr>
        <w:t>1.3. Муниципальная услуга предоставляется следующим категориям граждан (далее - заявитель):</w:t>
      </w:r>
    </w:p>
    <w:p w:rsidR="005C5F6F" w:rsidRDefault="005C5F6F" w:rsidP="005C5F6F">
      <w:pPr>
        <w:pStyle w:val="a4"/>
        <w:jc w:val="both"/>
        <w:rPr>
          <w:color w:val="000000"/>
          <w:sz w:val="24"/>
          <w:szCs w:val="24"/>
        </w:rPr>
      </w:pPr>
      <w:proofErr w:type="gramStart"/>
      <w:r>
        <w:rPr>
          <w:color w:val="000000"/>
          <w:sz w:val="24"/>
          <w:szCs w:val="24"/>
        </w:rPr>
        <w:t xml:space="preserve">- 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Верх-Тулинского сельсовета Новосибирского района Новосибирской области (далее - муниципальный жилищный фонд) - по основаниям, установленным Жилищным </w:t>
      </w:r>
      <w:hyperlink r:id="rId18" w:history="1">
        <w:r>
          <w:rPr>
            <w:rStyle w:val="a3"/>
            <w:color w:val="000000"/>
            <w:sz w:val="24"/>
            <w:szCs w:val="24"/>
            <w:u w:val="none"/>
          </w:rPr>
          <w:t>кодексом</w:t>
        </w:r>
      </w:hyperlink>
      <w:r>
        <w:rPr>
          <w:color w:val="000000"/>
          <w:sz w:val="24"/>
          <w:szCs w:val="24"/>
        </w:rPr>
        <w:t xml:space="preserve"> Российской Федерации;</w:t>
      </w:r>
      <w:proofErr w:type="gramEnd"/>
    </w:p>
    <w:p w:rsidR="005C5F6F" w:rsidRDefault="005C5F6F" w:rsidP="005C5F6F">
      <w:pPr>
        <w:pStyle w:val="a4"/>
        <w:jc w:val="both"/>
        <w:rPr>
          <w:color w:val="000000"/>
          <w:sz w:val="24"/>
          <w:szCs w:val="24"/>
        </w:rPr>
      </w:pPr>
      <w:r>
        <w:rPr>
          <w:color w:val="000000"/>
          <w:sz w:val="24"/>
          <w:szCs w:val="24"/>
        </w:rPr>
        <w:lastRenderedPageBreak/>
        <w:t xml:space="preserve">- иным определенным федеральным законом категориям граждан - по основаниям, установленным Жилищным </w:t>
      </w:r>
      <w:hyperlink r:id="rId19" w:history="1">
        <w:r>
          <w:rPr>
            <w:rStyle w:val="a3"/>
            <w:color w:val="000000"/>
            <w:sz w:val="24"/>
            <w:szCs w:val="24"/>
            <w:u w:val="none"/>
          </w:rPr>
          <w:t>кодексом</w:t>
        </w:r>
      </w:hyperlink>
      <w:r>
        <w:rPr>
          <w:color w:val="000000"/>
          <w:sz w:val="24"/>
          <w:szCs w:val="24"/>
        </w:rPr>
        <w:t xml:space="preserve"> Российской Федерации и (или) федеральным законом;</w:t>
      </w:r>
    </w:p>
    <w:p w:rsidR="005C5F6F" w:rsidRDefault="005C5F6F" w:rsidP="005C5F6F">
      <w:pPr>
        <w:pStyle w:val="a4"/>
        <w:jc w:val="both"/>
        <w:rPr>
          <w:color w:val="000000"/>
          <w:sz w:val="24"/>
          <w:szCs w:val="24"/>
        </w:rPr>
      </w:pPr>
      <w:r>
        <w:rPr>
          <w:color w:val="000000"/>
          <w:sz w:val="24"/>
          <w:szCs w:val="24"/>
        </w:rPr>
        <w:t>- иным определенным указом Президента Российской Федерации категориям граждан - по основаниям, установленным указом Президента Российской Федерации;</w:t>
      </w:r>
    </w:p>
    <w:p w:rsidR="005C5F6F" w:rsidRDefault="005C5F6F" w:rsidP="005C5F6F">
      <w:pPr>
        <w:pStyle w:val="a4"/>
        <w:jc w:val="both"/>
        <w:rPr>
          <w:color w:val="000000"/>
          <w:sz w:val="24"/>
          <w:szCs w:val="24"/>
        </w:rPr>
      </w:pPr>
      <w:r>
        <w:rPr>
          <w:color w:val="000000"/>
          <w:sz w:val="24"/>
          <w:szCs w:val="24"/>
        </w:rPr>
        <w:t>- иным определенным законом Новосибирской области категориям граждан - по основаниям, установленным законом Новосибирской области.</w:t>
      </w:r>
    </w:p>
    <w:p w:rsidR="005C5F6F" w:rsidRDefault="005C5F6F" w:rsidP="005C5F6F">
      <w:pPr>
        <w:pStyle w:val="a4"/>
        <w:ind w:firstLine="284"/>
        <w:jc w:val="both"/>
        <w:rPr>
          <w:b/>
          <w:color w:val="000000"/>
          <w:sz w:val="24"/>
          <w:szCs w:val="24"/>
        </w:rPr>
      </w:pPr>
      <w:proofErr w:type="gramStart"/>
      <w:r>
        <w:rPr>
          <w:color w:val="000000"/>
          <w:sz w:val="24"/>
          <w:szCs w:val="24"/>
        </w:rPr>
        <w:t>Заявителями на предоставление муниципальной  услуги выступают физические лица - граждане Российской Федерации, зарегистрированные по месту жительства на территории Верх-Тулинского сельсовета Новосибирского района Новосибирской области, признанные администрацией Верх-Тулинского сельсовета, с учётом дохода, приходящегося на каждого члена семьи, и стоимости имущества, находящегося в собственности членов семьи и подлежащего налогообложению - малоимущими гражданами, или как относящиеся к определенной федеральным законом, указом Президента Российской Федерации или</w:t>
      </w:r>
      <w:proofErr w:type="gramEnd"/>
      <w:r>
        <w:rPr>
          <w:color w:val="000000"/>
          <w:sz w:val="24"/>
          <w:szCs w:val="24"/>
        </w:rPr>
        <w:t xml:space="preserve"> законом Новосибирской области категории граждан, а также их законные представители  (далее – Заявитель):</w:t>
      </w:r>
    </w:p>
    <w:p w:rsidR="005C5F6F" w:rsidRDefault="005C5F6F" w:rsidP="005C5F6F">
      <w:pPr>
        <w:pStyle w:val="a4"/>
        <w:jc w:val="both"/>
        <w:rPr>
          <w:rStyle w:val="blk"/>
        </w:rPr>
      </w:pPr>
      <w:r>
        <w:rPr>
          <w:color w:val="000000"/>
          <w:sz w:val="24"/>
          <w:szCs w:val="24"/>
        </w:rPr>
        <w:t xml:space="preserve">         </w:t>
      </w:r>
      <w:proofErr w:type="gramStart"/>
      <w:r>
        <w:rPr>
          <w:color w:val="000000"/>
          <w:sz w:val="24"/>
          <w:szCs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Pr>
          <w:rStyle w:val="blk"/>
          <w:color w:val="000000"/>
          <w:sz w:val="24"/>
          <w:szCs w:val="24"/>
        </w:rPr>
        <w:t>(в порядке, предусмотренном жилищным законодательством Российской Федерации);</w:t>
      </w:r>
      <w:proofErr w:type="gramEnd"/>
    </w:p>
    <w:p w:rsidR="005C5F6F" w:rsidRDefault="005C5F6F" w:rsidP="005C5F6F">
      <w:pPr>
        <w:pStyle w:val="a4"/>
        <w:jc w:val="both"/>
        <w:rPr>
          <w:b/>
        </w:rPr>
      </w:pPr>
      <w:r>
        <w:rPr>
          <w:color w:val="000000"/>
          <w:sz w:val="24"/>
          <w:szCs w:val="24"/>
        </w:rPr>
        <w:t xml:space="preserve">        </w:t>
      </w:r>
      <w:proofErr w:type="gramStart"/>
      <w:r>
        <w:rPr>
          <w:color w:val="000000"/>
          <w:sz w:val="24"/>
          <w:szCs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учётной нормы </w:t>
      </w:r>
      <w:r>
        <w:rPr>
          <w:rStyle w:val="blk"/>
          <w:color w:val="000000"/>
          <w:sz w:val="24"/>
          <w:szCs w:val="24"/>
        </w:rPr>
        <w:t>(в порядке</w:t>
      </w:r>
      <w:proofErr w:type="gramEnd"/>
      <w:r>
        <w:rPr>
          <w:rStyle w:val="blk"/>
          <w:color w:val="000000"/>
          <w:sz w:val="24"/>
          <w:szCs w:val="24"/>
        </w:rPr>
        <w:t xml:space="preserve">, </w:t>
      </w:r>
      <w:proofErr w:type="gramStart"/>
      <w:r>
        <w:rPr>
          <w:rStyle w:val="blk"/>
          <w:color w:val="000000"/>
          <w:sz w:val="24"/>
          <w:szCs w:val="24"/>
        </w:rPr>
        <w:t>предусмотренном</w:t>
      </w:r>
      <w:proofErr w:type="gramEnd"/>
      <w:r>
        <w:rPr>
          <w:rStyle w:val="blk"/>
          <w:color w:val="000000"/>
          <w:sz w:val="24"/>
          <w:szCs w:val="24"/>
        </w:rPr>
        <w:t xml:space="preserve">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3) проживающие в помещении, не отвечающем установленным для жилых помещений требованиям </w:t>
      </w:r>
      <w:r>
        <w:rPr>
          <w:rStyle w:val="blk"/>
          <w:color w:val="000000"/>
          <w:sz w:val="24"/>
          <w:szCs w:val="24"/>
        </w:rPr>
        <w:t>(в порядке, предусмотренном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8"/>
          <w:szCs w:val="8"/>
        </w:rPr>
        <w:t xml:space="preserve">                   </w:t>
      </w:r>
      <w:proofErr w:type="gramStart"/>
      <w:r>
        <w:rPr>
          <w:color w:val="000000"/>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color w:val="000000"/>
          <w:sz w:val="24"/>
          <w:szCs w:val="24"/>
        </w:rPr>
        <w:t xml:space="preserve">, при которой совместное проживание с ним в одной квартире невозможно, и не </w:t>
      </w:r>
      <w:proofErr w:type="gramStart"/>
      <w:r>
        <w:rPr>
          <w:color w:val="000000"/>
          <w:sz w:val="24"/>
          <w:szCs w:val="24"/>
        </w:rPr>
        <w:t>имеющими</w:t>
      </w:r>
      <w:proofErr w:type="gramEnd"/>
      <w:r>
        <w:rPr>
          <w:color w:val="000000"/>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Pr>
          <w:rStyle w:val="blk"/>
          <w:color w:val="000000"/>
          <w:sz w:val="24"/>
          <w:szCs w:val="24"/>
        </w:rPr>
        <w:t>(в порядке, предусмотренном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5) инвалиды боевых действий, нуждающиеся в улучшении жилищных условий (после 1 января 2005 года в соответствии с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6) ветераны боевых действий, нуждающиеся в улучшении жилищных условий:</w:t>
      </w:r>
    </w:p>
    <w:p w:rsidR="005C5F6F" w:rsidRDefault="005C5F6F" w:rsidP="005C5F6F">
      <w:pPr>
        <w:pStyle w:val="a4"/>
        <w:jc w:val="both"/>
        <w:rPr>
          <w:color w:val="000000"/>
          <w:sz w:val="24"/>
          <w:szCs w:val="24"/>
        </w:rPr>
      </w:pPr>
      <w:r>
        <w:rPr>
          <w:color w:val="000000"/>
          <w:sz w:val="24"/>
          <w:szCs w:val="24"/>
        </w:rPr>
        <w:t xml:space="preserve">                 </w:t>
      </w:r>
      <w:proofErr w:type="gramStart"/>
      <w:r>
        <w:rPr>
          <w:color w:val="000000"/>
          <w:sz w:val="24"/>
          <w:szCs w:val="24"/>
        </w:rPr>
        <w:t xml:space="preserve">а)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w:t>
      </w:r>
      <w:r>
        <w:rPr>
          <w:color w:val="000000"/>
          <w:sz w:val="24"/>
          <w:szCs w:val="24"/>
        </w:rPr>
        <w:lastRenderedPageBreak/>
        <w:t>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w:t>
      </w:r>
      <w:proofErr w:type="gramEnd"/>
      <w:r>
        <w:rPr>
          <w:color w:val="000000"/>
          <w:sz w:val="24"/>
          <w:szCs w:val="24"/>
        </w:rPr>
        <w:t xml:space="preserve"> </w:t>
      </w:r>
      <w:proofErr w:type="gramStart"/>
      <w:r>
        <w:rPr>
          <w:color w:val="000000"/>
          <w:sz w:val="24"/>
          <w:szCs w:val="24"/>
        </w:rPr>
        <w:t>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(после 1 января 2005 года в соответствии с жилищным законодательством Российской Федерации);</w:t>
      </w:r>
      <w:proofErr w:type="gramEnd"/>
    </w:p>
    <w:p w:rsidR="005C5F6F" w:rsidRDefault="005C5F6F" w:rsidP="005C5F6F">
      <w:pPr>
        <w:pStyle w:val="a4"/>
        <w:jc w:val="both"/>
        <w:rPr>
          <w:color w:val="000000"/>
          <w:sz w:val="24"/>
          <w:szCs w:val="24"/>
        </w:rPr>
      </w:pPr>
      <w:r>
        <w:rPr>
          <w:color w:val="000000"/>
          <w:sz w:val="24"/>
          <w:szCs w:val="24"/>
        </w:rPr>
        <w:t xml:space="preserve">                </w:t>
      </w:r>
      <w:proofErr w:type="gramStart"/>
      <w:r>
        <w:rPr>
          <w:color w:val="000000"/>
          <w:sz w:val="24"/>
          <w:szCs w:val="24"/>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rPr>
          <w:color w:val="000000"/>
          <w:sz w:val="24"/>
          <w:szCs w:val="24"/>
        </w:rPr>
        <w:t xml:space="preserve"> боевому тралению в период с 10 мая 1945 года по 31 декабря 1957 года (после 1 января 2005 года в соответствии с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в) военнослужащие автомобильных батальонов, направлявшиеся в Афганистан в период ведения там боевых действий для доставки грузов (после 1 января 2005 года в соответствии с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г) военнослужащие летного состава, совершавшие с территории СССР вылеты на боевые задания в Афганистан в период ведения там боевых действий (после 1 января 2005 года в соответствии с жилищным законодательством Российской Федерации);</w:t>
      </w:r>
    </w:p>
    <w:p w:rsidR="005C5F6F" w:rsidRDefault="005C5F6F" w:rsidP="005C5F6F">
      <w:pPr>
        <w:pStyle w:val="a4"/>
        <w:jc w:val="both"/>
        <w:rPr>
          <w:color w:val="000000"/>
          <w:sz w:val="24"/>
          <w:szCs w:val="24"/>
        </w:rPr>
      </w:pPr>
      <w:r>
        <w:rPr>
          <w:color w:val="000000"/>
          <w:sz w:val="24"/>
          <w:szCs w:val="24"/>
        </w:rPr>
        <w:t xml:space="preserve">     </w:t>
      </w:r>
      <w:proofErr w:type="gramStart"/>
      <w:r>
        <w:rPr>
          <w:color w:val="000000"/>
          <w:sz w:val="24"/>
          <w:szCs w:val="24"/>
        </w:rPr>
        <w:t>7) нетрудоспособные члены семей, погибших (умерших) инвалидов боевых действий и ветеранов боевых действий, состоявшие на его иждивении и получающие пенсию по случаю потери кормильца (имеющим право на её получение) в соответствии с пенсионным законодательством Российской Федерации, нуждающиеся в улучшении жилищных условий (после 1 января 2005 года в соответствии с жилищным законодательством Российской Федерации);</w:t>
      </w:r>
      <w:proofErr w:type="gramEnd"/>
    </w:p>
    <w:p w:rsidR="005C5F6F" w:rsidRDefault="005C5F6F" w:rsidP="005C5F6F">
      <w:pPr>
        <w:pStyle w:val="a4"/>
        <w:jc w:val="both"/>
        <w:rPr>
          <w:rStyle w:val="blk"/>
          <w:b/>
        </w:rPr>
      </w:pPr>
      <w:r>
        <w:rPr>
          <w:rStyle w:val="blk"/>
          <w:color w:val="000000"/>
          <w:sz w:val="24"/>
          <w:szCs w:val="24"/>
        </w:rPr>
        <w:t xml:space="preserve">     8) инвалиды и семьи, имеющие детей-инвалидов, нуждающиеся в улучшении жилищных условий (в порядке, предусмотренном законодательством Российской Федерации и законодательством Новосибирской области);</w:t>
      </w:r>
    </w:p>
    <w:p w:rsidR="005C5F6F" w:rsidRDefault="005C5F6F" w:rsidP="005C5F6F">
      <w:pPr>
        <w:pStyle w:val="a4"/>
        <w:jc w:val="both"/>
        <w:rPr>
          <w:rStyle w:val="blk"/>
          <w:color w:val="000000"/>
          <w:sz w:val="24"/>
          <w:szCs w:val="24"/>
        </w:rPr>
      </w:pPr>
      <w:r>
        <w:rPr>
          <w:rStyle w:val="blk"/>
          <w:color w:val="000000"/>
          <w:sz w:val="24"/>
          <w:szCs w:val="24"/>
        </w:rPr>
        <w:t xml:space="preserve">     </w:t>
      </w:r>
      <w:proofErr w:type="gramStart"/>
      <w:r>
        <w:rPr>
          <w:rStyle w:val="blk"/>
          <w:color w:val="000000"/>
          <w:sz w:val="24"/>
          <w:szCs w:val="24"/>
        </w:rPr>
        <w:t xml:space="preserve">9) </w:t>
      </w:r>
      <w:r>
        <w:rPr>
          <w:color w:val="000000"/>
          <w:sz w:val="24"/>
          <w:szCs w:val="24"/>
        </w:rP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r>
        <w:rPr>
          <w:rStyle w:val="blk"/>
          <w:color w:val="000000"/>
          <w:sz w:val="24"/>
          <w:szCs w:val="24"/>
        </w:rPr>
        <w:t>нуждающиеся в улучшении жилищных условий (в порядке, предусмотренном жилищным законодательством Российской Федерации);</w:t>
      </w:r>
      <w:proofErr w:type="gramEnd"/>
    </w:p>
    <w:p w:rsidR="005C5F6F" w:rsidRDefault="005C5F6F" w:rsidP="005C5F6F">
      <w:pPr>
        <w:pStyle w:val="a4"/>
        <w:jc w:val="both"/>
        <w:rPr>
          <w:rStyle w:val="blk"/>
          <w:color w:val="000000"/>
          <w:sz w:val="24"/>
          <w:szCs w:val="24"/>
        </w:rPr>
      </w:pPr>
      <w:r>
        <w:rPr>
          <w:color w:val="000000"/>
          <w:sz w:val="24"/>
          <w:szCs w:val="24"/>
        </w:rPr>
        <w:t xml:space="preserve">    </w:t>
      </w:r>
      <w:proofErr w:type="gramStart"/>
      <w:r>
        <w:rPr>
          <w:color w:val="000000"/>
          <w:sz w:val="24"/>
          <w:szCs w:val="24"/>
        </w:rPr>
        <w:t xml:space="preserve">10)  военнослужащие и военнообязанные, призванные на специальные сборы и привлечённые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 </w:t>
      </w:r>
      <w:r>
        <w:rPr>
          <w:rStyle w:val="blk"/>
          <w:color w:val="000000"/>
          <w:sz w:val="24"/>
          <w:szCs w:val="24"/>
        </w:rPr>
        <w:t>нуждающиеся в улучшении жилищных условий (в порядке, предусмотренном жилищным законодательством Российской Федерации);</w:t>
      </w:r>
      <w:proofErr w:type="gramEnd"/>
    </w:p>
    <w:p w:rsidR="005C5F6F" w:rsidRDefault="005C5F6F" w:rsidP="005C5F6F">
      <w:pPr>
        <w:pStyle w:val="a4"/>
        <w:jc w:val="both"/>
      </w:pPr>
      <w:r>
        <w:rPr>
          <w:color w:val="000000"/>
          <w:sz w:val="24"/>
          <w:szCs w:val="24"/>
        </w:rPr>
        <w:t xml:space="preserve">   11) эвакуированные из зоны отчуждения и переселённые (переселяемые) из зоны отселения</w:t>
      </w:r>
    </w:p>
    <w:p w:rsidR="005C5F6F" w:rsidRDefault="005C5F6F" w:rsidP="005C5F6F">
      <w:pPr>
        <w:pStyle w:val="a4"/>
        <w:jc w:val="both"/>
        <w:rPr>
          <w:rStyle w:val="blk"/>
        </w:rPr>
      </w:pPr>
      <w:r>
        <w:rPr>
          <w:color w:val="000000"/>
          <w:sz w:val="24"/>
          <w:szCs w:val="24"/>
        </w:rPr>
        <w:t xml:space="preserve">нетрудоспособные граждане, переселяющиеся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w:t>
      </w:r>
      <w:r>
        <w:rPr>
          <w:rStyle w:val="blk"/>
          <w:color w:val="000000"/>
          <w:sz w:val="24"/>
          <w:szCs w:val="24"/>
        </w:rPr>
        <w:t>(в порядке, предусмотренном жилищным законодательством Российской Федерации);</w:t>
      </w:r>
    </w:p>
    <w:p w:rsidR="005C5F6F" w:rsidRDefault="005C5F6F" w:rsidP="005C5F6F">
      <w:pPr>
        <w:pStyle w:val="a4"/>
        <w:jc w:val="both"/>
      </w:pPr>
      <w:r>
        <w:rPr>
          <w:color w:val="000000"/>
          <w:sz w:val="24"/>
          <w:szCs w:val="24"/>
        </w:rPr>
        <w:lastRenderedPageBreak/>
        <w:t xml:space="preserve">  </w:t>
      </w:r>
      <w:proofErr w:type="gramStart"/>
      <w:r>
        <w:rPr>
          <w:color w:val="000000"/>
          <w:sz w:val="24"/>
          <w:szCs w:val="24"/>
        </w:rPr>
        <w:t>12) иные категории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Новосибирской области основаниям нуждающимися в жилых помещениях, предоставляемых по договорам социального найма.</w:t>
      </w:r>
      <w:proofErr w:type="gramEnd"/>
    </w:p>
    <w:p w:rsidR="005C5F6F" w:rsidRDefault="005C5F6F" w:rsidP="005C5F6F">
      <w:pPr>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13) иные категории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Новосибирской области основаниям нуждающимися в жилых помещениях, для участия в государственных программах (подпрограммах) по обеспечению жильём граждан Российской Федерации, в целях получения жилищных субсидий, социальных выплат или единовременной денежной выплаты.</w:t>
      </w:r>
      <w:proofErr w:type="gramEnd"/>
    </w:p>
    <w:p w:rsidR="005C5F6F" w:rsidRDefault="005C5F6F" w:rsidP="005C5F6F">
      <w:pPr>
        <w:pStyle w:val="ConsPlusNormal"/>
        <w:spacing w:before="240"/>
        <w:ind w:firstLine="540"/>
        <w:jc w:val="both"/>
        <w:rPr>
          <w:color w:val="000000"/>
        </w:rPr>
      </w:pPr>
    </w:p>
    <w:p w:rsidR="005C5F6F" w:rsidRDefault="005C5F6F" w:rsidP="005C5F6F">
      <w:pPr>
        <w:pStyle w:val="ConsPlusNormal"/>
        <w:ind w:firstLine="540"/>
        <w:jc w:val="both"/>
        <w:rPr>
          <w:color w:val="000000"/>
        </w:rPr>
      </w:pPr>
    </w:p>
    <w:p w:rsidR="005C5F6F" w:rsidRDefault="005C5F6F" w:rsidP="005C5F6F">
      <w:pPr>
        <w:pStyle w:val="ConsPlusTitle"/>
        <w:jc w:val="center"/>
        <w:outlineLvl w:val="1"/>
        <w:rPr>
          <w:rFonts w:ascii="Times New Roman" w:hAnsi="Times New Roman" w:cs="Times New Roman"/>
          <w:color w:val="000000"/>
        </w:rPr>
      </w:pPr>
      <w:r>
        <w:rPr>
          <w:rFonts w:ascii="Times New Roman" w:hAnsi="Times New Roman" w:cs="Times New Roman"/>
          <w:color w:val="000000"/>
        </w:rPr>
        <w:t>2. Стандарт предоставления муниципальной услуги</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2.1. Наименование муниципальной услуги: принятие на учет граждан в качестве нуждающихся в жилых помещениях.</w:t>
      </w:r>
    </w:p>
    <w:p w:rsidR="005C5F6F" w:rsidRDefault="005C5F6F" w:rsidP="005C5F6F">
      <w:pPr>
        <w:pStyle w:val="ConsPlusNormal"/>
        <w:ind w:firstLine="540"/>
        <w:jc w:val="both"/>
        <w:rPr>
          <w:color w:val="000000"/>
        </w:rPr>
      </w:pPr>
    </w:p>
    <w:p w:rsidR="005C5F6F" w:rsidRDefault="005C5F6F" w:rsidP="005C5F6F">
      <w:pPr>
        <w:pStyle w:val="a4"/>
        <w:ind w:firstLine="540"/>
        <w:jc w:val="both"/>
        <w:rPr>
          <w:color w:val="000000"/>
          <w:sz w:val="24"/>
          <w:szCs w:val="24"/>
        </w:rPr>
      </w:pPr>
      <w:r>
        <w:rPr>
          <w:color w:val="000000"/>
          <w:sz w:val="24"/>
          <w:szCs w:val="24"/>
        </w:rPr>
        <w:t>2.2. Муниципальная услуга предоставляется администрацией Верх-Тулинского сельсовета Новосибирского района Новосибирской области.</w:t>
      </w:r>
    </w:p>
    <w:p w:rsidR="005C5F6F" w:rsidRDefault="005C5F6F" w:rsidP="005C5F6F">
      <w:pPr>
        <w:pStyle w:val="a4"/>
        <w:jc w:val="both"/>
        <w:rPr>
          <w:color w:val="000000"/>
          <w:sz w:val="24"/>
          <w:szCs w:val="24"/>
        </w:rPr>
      </w:pPr>
      <w:r>
        <w:rPr>
          <w:color w:val="000000"/>
          <w:sz w:val="24"/>
          <w:szCs w:val="24"/>
        </w:rPr>
        <w:t xml:space="preserve">Прием документов для предоставления муниципальной услуги, в том числе в порядке, установленном </w:t>
      </w:r>
      <w:hyperlink r:id="rId20" w:history="1">
        <w:r>
          <w:rPr>
            <w:rStyle w:val="a3"/>
            <w:color w:val="000000"/>
            <w:sz w:val="24"/>
            <w:szCs w:val="24"/>
            <w:u w:val="none"/>
          </w:rPr>
          <w:t>статьей 15.1</w:t>
        </w:r>
      </w:hyperlink>
      <w:r>
        <w:rPr>
          <w:color w:val="000000"/>
          <w:sz w:val="24"/>
          <w:szCs w:val="24"/>
        </w:rPr>
        <w:t xml:space="preserve"> Федерального закона N 210-ФЗ, осуществляется также ГАУ "МФЦ".</w:t>
      </w:r>
    </w:p>
    <w:p w:rsidR="005C5F6F" w:rsidRDefault="005C5F6F" w:rsidP="005C5F6F">
      <w:pPr>
        <w:pStyle w:val="a4"/>
        <w:jc w:val="both"/>
        <w:rPr>
          <w:color w:val="000000"/>
          <w:sz w:val="24"/>
          <w:szCs w:val="24"/>
        </w:rPr>
      </w:pPr>
    </w:p>
    <w:p w:rsidR="005C5F6F" w:rsidRDefault="005C5F6F" w:rsidP="005C5F6F">
      <w:pPr>
        <w:pStyle w:val="a4"/>
        <w:ind w:firstLine="567"/>
        <w:jc w:val="both"/>
        <w:rPr>
          <w:color w:val="000000"/>
          <w:sz w:val="24"/>
          <w:szCs w:val="24"/>
        </w:rPr>
      </w:pPr>
      <w:r>
        <w:rPr>
          <w:color w:val="000000"/>
          <w:sz w:val="24"/>
          <w:szCs w:val="24"/>
        </w:rPr>
        <w:t xml:space="preserve">2.3. Результатом предоставления муниципальной услуги является выдача (направление) заявителю копии постановления главы Верх-Тулинского сельсовета Новосибирского района Новосибирской области (далее – Глава) о постановке на учет в качестве нуждающегося в жилых помещениях (далее - приказ о постановке на учет) либо об отказе в предоставлении муниципальной услуги по основаниям, предусмотренным </w:t>
      </w:r>
      <w:hyperlink r:id="rId21" w:anchor="Par93" w:tooltip="2.13. Основания для отказа в предоставлении муниципальной услуги:" w:history="1">
        <w:r>
          <w:rPr>
            <w:rStyle w:val="a3"/>
            <w:color w:val="000000"/>
            <w:sz w:val="24"/>
            <w:szCs w:val="24"/>
            <w:u w:val="none"/>
          </w:rPr>
          <w:t>пунктом 2.13</w:t>
        </w:r>
      </w:hyperlink>
      <w:r>
        <w:rPr>
          <w:color w:val="000000"/>
          <w:sz w:val="24"/>
          <w:szCs w:val="24"/>
        </w:rPr>
        <w:t xml:space="preserve"> административного регламента.</w:t>
      </w:r>
    </w:p>
    <w:p w:rsidR="005C5F6F" w:rsidRDefault="005C5F6F" w:rsidP="005C5F6F">
      <w:pPr>
        <w:pStyle w:val="a4"/>
        <w:ind w:firstLine="540"/>
        <w:jc w:val="both"/>
        <w:rPr>
          <w:color w:val="000000"/>
          <w:sz w:val="24"/>
          <w:szCs w:val="24"/>
        </w:rPr>
      </w:pPr>
      <w:r>
        <w:rPr>
          <w:color w:val="000000"/>
          <w:sz w:val="24"/>
          <w:szCs w:val="24"/>
        </w:rPr>
        <w:t xml:space="preserve">Отказ в предоставлении муниципальной услуги оформляется постановлением Главы </w:t>
      </w:r>
      <w:proofErr w:type="gramStart"/>
      <w:r>
        <w:rPr>
          <w:color w:val="000000"/>
          <w:sz w:val="24"/>
          <w:szCs w:val="24"/>
        </w:rPr>
        <w:t>об отказе в постановке на учет в качестве нуждающегося в жилых помещениях</w:t>
      </w:r>
      <w:proofErr w:type="gramEnd"/>
      <w:r>
        <w:rPr>
          <w:color w:val="000000"/>
          <w:sz w:val="24"/>
          <w:szCs w:val="24"/>
        </w:rPr>
        <w:t xml:space="preserve"> (далее - приказ об отказе в постановке на учет), в котором указываются основания для отказа.</w:t>
      </w:r>
    </w:p>
    <w:p w:rsidR="005C5F6F" w:rsidRDefault="005C5F6F" w:rsidP="005C5F6F">
      <w:pPr>
        <w:pStyle w:val="ConsPlusNormal"/>
        <w:spacing w:before="240"/>
        <w:ind w:firstLine="540"/>
        <w:jc w:val="both"/>
        <w:rPr>
          <w:color w:val="000000"/>
        </w:rPr>
      </w:pPr>
      <w:r>
        <w:rPr>
          <w:color w:val="000000"/>
        </w:rPr>
        <w:t xml:space="preserve">2.4. Срок предоставления муниципальной услуги - 33 рабочих дня со дня приема </w:t>
      </w:r>
      <w:hyperlink r:id="rId22" w:history="1">
        <w:r>
          <w:rPr>
            <w:rStyle w:val="a3"/>
            <w:color w:val="000000"/>
            <w:u w:val="none"/>
          </w:rPr>
          <w:t>заявления</w:t>
        </w:r>
      </w:hyperlink>
      <w:r>
        <w:rPr>
          <w:color w:val="000000"/>
        </w:rPr>
        <w:t xml:space="preserve"> о принятии на учет граждан, нуждающихся в жилых помещениях, по форме, утвержденной постановлением Губернатора Новосибирской области от 26.02.2006 N 75 (далее - заявление).</w:t>
      </w:r>
    </w:p>
    <w:p w:rsidR="005C5F6F" w:rsidRDefault="005C5F6F" w:rsidP="005C5F6F">
      <w:pPr>
        <w:pStyle w:val="ConsPlusNormal"/>
        <w:spacing w:before="240"/>
        <w:ind w:firstLine="540"/>
        <w:jc w:val="both"/>
        <w:rPr>
          <w:color w:val="000000"/>
        </w:rPr>
      </w:pPr>
      <w:r>
        <w:rPr>
          <w:color w:val="000000"/>
        </w:rPr>
        <w:t xml:space="preserve">2.5. </w:t>
      </w:r>
      <w:proofErr w:type="gramStart"/>
      <w:r>
        <w:rPr>
          <w:color w:val="000000"/>
        </w:rPr>
        <w:t xml:space="preserve">Перечень нормативных правовых актов Российской Федерации, Новосибирской области и муниципальных правовых актов Верх-Тулинского сельсовета Новосибирского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Верх-Тулинского сельсовета Новосибирского района Новосибирской области в информационно-телекоммуникационной сети "Интернет" (http:/ </w:t>
      </w:r>
      <w:hyperlink r:id="rId23" w:history="1">
        <w:r>
          <w:rPr>
            <w:rStyle w:val="a3"/>
            <w:color w:val="000000"/>
          </w:rPr>
          <w:t>https://adm-verh-tula.nso.ru/</w:t>
        </w:r>
      </w:hyperlink>
      <w:r>
        <w:rPr>
          <w:color w:val="000000"/>
        </w:rPr>
        <w:t>/) (далее - официальный сайт Верх-Тулинского сельсовета), и на Едином портале государственных и</w:t>
      </w:r>
      <w:proofErr w:type="gramEnd"/>
      <w:r>
        <w:rPr>
          <w:color w:val="000000"/>
        </w:rPr>
        <w:t xml:space="preserve"> муниципальных услуг (www.gosuslugi.ru, www.госуслуги</w:t>
      </w:r>
      <w:proofErr w:type="gramStart"/>
      <w:r>
        <w:rPr>
          <w:color w:val="000000"/>
        </w:rPr>
        <w:t>.р</w:t>
      </w:r>
      <w:proofErr w:type="gramEnd"/>
      <w:r>
        <w:rPr>
          <w:color w:val="000000"/>
        </w:rPr>
        <w:t>ф).</w:t>
      </w:r>
    </w:p>
    <w:p w:rsidR="005C5F6F" w:rsidRDefault="005C5F6F" w:rsidP="005C5F6F">
      <w:pPr>
        <w:pStyle w:val="a4"/>
        <w:ind w:firstLine="540"/>
        <w:jc w:val="both"/>
        <w:rPr>
          <w:color w:val="000000"/>
          <w:sz w:val="24"/>
          <w:szCs w:val="24"/>
        </w:rPr>
      </w:pPr>
      <w:bookmarkStart w:id="2" w:name="Par58"/>
      <w:bookmarkEnd w:id="2"/>
      <w:r>
        <w:rPr>
          <w:color w:val="000000"/>
          <w:sz w:val="24"/>
          <w:szCs w:val="24"/>
        </w:rPr>
        <w:t>2.6. Документы, необходимые для предоставления муниципальной услуги, подаются в  письменной форме:</w:t>
      </w:r>
    </w:p>
    <w:p w:rsidR="005C5F6F" w:rsidRDefault="005C5F6F" w:rsidP="005C5F6F">
      <w:pPr>
        <w:pStyle w:val="a4"/>
        <w:ind w:firstLine="540"/>
        <w:jc w:val="both"/>
        <w:rPr>
          <w:color w:val="000000"/>
          <w:sz w:val="24"/>
          <w:szCs w:val="24"/>
        </w:rPr>
      </w:pPr>
      <w:r>
        <w:rPr>
          <w:color w:val="000000"/>
          <w:sz w:val="24"/>
          <w:szCs w:val="24"/>
        </w:rPr>
        <w:t>- на бумажном носителе лично в администрацию, ГАУ "МФЦ" либо почтовым отправлением по месту нахождения администрации;</w:t>
      </w:r>
    </w:p>
    <w:p w:rsidR="005C5F6F" w:rsidRDefault="005C5F6F" w:rsidP="005C5F6F">
      <w:pPr>
        <w:pStyle w:val="a4"/>
        <w:ind w:firstLine="540"/>
        <w:jc w:val="both"/>
        <w:rPr>
          <w:color w:val="000000"/>
          <w:sz w:val="24"/>
          <w:szCs w:val="24"/>
        </w:rPr>
      </w:pPr>
      <w:r>
        <w:rPr>
          <w:color w:val="000000"/>
          <w:sz w:val="24"/>
          <w:szCs w:val="24"/>
        </w:rPr>
        <w:lastRenderedPageBreak/>
        <w:t>- в электронной форме посредством Единого портала государственных и муниципальных услуг.</w:t>
      </w:r>
    </w:p>
    <w:p w:rsidR="005C5F6F" w:rsidRDefault="005C5F6F" w:rsidP="005C5F6F">
      <w:pPr>
        <w:pStyle w:val="a4"/>
        <w:ind w:firstLine="540"/>
        <w:jc w:val="both"/>
        <w:rPr>
          <w:color w:val="000000"/>
          <w:sz w:val="24"/>
          <w:szCs w:val="24"/>
        </w:rPr>
      </w:pPr>
      <w:r>
        <w:rPr>
          <w:color w:val="000000"/>
          <w:sz w:val="24"/>
          <w:szCs w:val="24"/>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5C5F6F" w:rsidRDefault="005C5F6F" w:rsidP="005C5F6F">
      <w:pPr>
        <w:pStyle w:val="a4"/>
        <w:ind w:firstLine="540"/>
        <w:jc w:val="both"/>
        <w:rPr>
          <w:color w:val="000000"/>
          <w:sz w:val="24"/>
          <w:szCs w:val="24"/>
        </w:rPr>
      </w:pPr>
      <w:r>
        <w:rPr>
          <w:color w:val="000000"/>
          <w:sz w:val="24"/>
          <w:szCs w:val="24"/>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5C5F6F" w:rsidRDefault="005C5F6F" w:rsidP="005C5F6F">
      <w:pPr>
        <w:pStyle w:val="ConsPlusNormal"/>
        <w:spacing w:before="240"/>
        <w:ind w:firstLine="540"/>
        <w:jc w:val="both"/>
        <w:rPr>
          <w:color w:val="000000"/>
        </w:rPr>
      </w:pPr>
      <w:bookmarkStart w:id="3" w:name="Par63"/>
      <w:bookmarkEnd w:id="3"/>
      <w:r>
        <w:rPr>
          <w:color w:val="000000"/>
        </w:rPr>
        <w:t>2.7. Перечень документов для предоставления муниципальной услуги:</w:t>
      </w:r>
    </w:p>
    <w:p w:rsidR="005C5F6F" w:rsidRDefault="005C5F6F" w:rsidP="005C5F6F">
      <w:pPr>
        <w:pStyle w:val="a4"/>
        <w:ind w:firstLine="540"/>
        <w:jc w:val="both"/>
        <w:rPr>
          <w:color w:val="000000"/>
          <w:sz w:val="24"/>
          <w:szCs w:val="24"/>
        </w:rPr>
      </w:pPr>
      <w:bookmarkStart w:id="4" w:name="Par64"/>
      <w:bookmarkEnd w:id="4"/>
      <w:r>
        <w:rPr>
          <w:color w:val="000000"/>
          <w:sz w:val="24"/>
          <w:szCs w:val="24"/>
        </w:rPr>
        <w:t>2.7.1. Для предоставления муниципальной услуги заявитель (представитель заявителя) представляет следующие документы:</w:t>
      </w:r>
    </w:p>
    <w:p w:rsidR="005C5F6F" w:rsidRDefault="005C5F6F" w:rsidP="005C5F6F">
      <w:pPr>
        <w:pStyle w:val="a4"/>
        <w:jc w:val="both"/>
        <w:rPr>
          <w:color w:val="000000"/>
          <w:sz w:val="24"/>
          <w:szCs w:val="24"/>
        </w:rPr>
      </w:pPr>
      <w:r>
        <w:rPr>
          <w:color w:val="000000"/>
          <w:sz w:val="24"/>
          <w:szCs w:val="24"/>
        </w:rPr>
        <w:t>заявление;</w:t>
      </w:r>
    </w:p>
    <w:p w:rsidR="005C5F6F" w:rsidRDefault="005C5F6F" w:rsidP="005C5F6F">
      <w:pPr>
        <w:pStyle w:val="a4"/>
        <w:jc w:val="both"/>
        <w:rPr>
          <w:color w:val="000000"/>
          <w:sz w:val="24"/>
          <w:szCs w:val="24"/>
        </w:rPr>
      </w:pPr>
      <w:r>
        <w:rPr>
          <w:color w:val="000000"/>
          <w:sz w:val="24"/>
          <w:szCs w:val="24"/>
        </w:rPr>
        <w:t>документы, удостоверяющие личность заявителя, а также членов его семьи;</w:t>
      </w:r>
    </w:p>
    <w:p w:rsidR="005C5F6F" w:rsidRDefault="005C5F6F" w:rsidP="005C5F6F">
      <w:pPr>
        <w:pStyle w:val="a4"/>
        <w:jc w:val="both"/>
        <w:rPr>
          <w:color w:val="000000"/>
          <w:sz w:val="24"/>
          <w:szCs w:val="24"/>
        </w:rPr>
      </w:pPr>
      <w:r>
        <w:rPr>
          <w:color w:val="000000"/>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5C5F6F" w:rsidRDefault="005C5F6F" w:rsidP="005C5F6F">
      <w:pPr>
        <w:pStyle w:val="a4"/>
        <w:jc w:val="both"/>
        <w:rPr>
          <w:color w:val="000000"/>
          <w:sz w:val="24"/>
          <w:szCs w:val="24"/>
        </w:rPr>
      </w:pPr>
      <w:r>
        <w:rPr>
          <w:color w:val="000000"/>
          <w:sz w:val="24"/>
          <w:szCs w:val="24"/>
        </w:rPr>
        <w:t>документы, подтверждающие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5C5F6F" w:rsidRDefault="005C5F6F" w:rsidP="005C5F6F">
      <w:pPr>
        <w:pStyle w:val="a4"/>
        <w:jc w:val="both"/>
        <w:rPr>
          <w:color w:val="000000"/>
          <w:sz w:val="24"/>
          <w:szCs w:val="24"/>
        </w:rPr>
      </w:pPr>
      <w:r>
        <w:rPr>
          <w:color w:val="000000"/>
          <w:sz w:val="24"/>
          <w:szCs w:val="24"/>
        </w:rPr>
        <w:t>свидетельство о перемене имени (в случае перемены фамилии, собственно имени и (или) отчества гражданина и (или) членов его семьи);</w:t>
      </w:r>
    </w:p>
    <w:p w:rsidR="005C5F6F" w:rsidRDefault="005C5F6F" w:rsidP="005C5F6F">
      <w:pPr>
        <w:pStyle w:val="a4"/>
        <w:jc w:val="both"/>
        <w:rPr>
          <w:color w:val="000000"/>
          <w:sz w:val="24"/>
          <w:szCs w:val="24"/>
        </w:rPr>
      </w:pPr>
      <w:proofErr w:type="gramStart"/>
      <w:r>
        <w:rPr>
          <w:color w:val="000000"/>
          <w:sz w:val="24"/>
          <w:szCs w:val="24"/>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w:t>
      </w:r>
      <w:hyperlink r:id="rId24" w:history="1">
        <w:r>
          <w:rPr>
            <w:rStyle w:val="a3"/>
            <w:color w:val="000000"/>
            <w:sz w:val="24"/>
            <w:szCs w:val="24"/>
            <w:u w:val="none"/>
          </w:rPr>
          <w:t>законом</w:t>
        </w:r>
      </w:hyperlink>
      <w:r>
        <w:rPr>
          <w:color w:val="000000"/>
          <w:sz w:val="24"/>
          <w:szCs w:val="24"/>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5C5F6F" w:rsidRDefault="005C5F6F" w:rsidP="005C5F6F">
      <w:pPr>
        <w:pStyle w:val="ConsPlusNormal"/>
        <w:spacing w:before="240"/>
        <w:ind w:firstLine="540"/>
        <w:jc w:val="both"/>
        <w:rPr>
          <w:color w:val="000000"/>
        </w:rPr>
      </w:pPr>
      <w:r>
        <w:rPr>
          <w:color w:val="000000"/>
        </w:rPr>
        <w:t xml:space="preserve">2.7.2. Кроме документов, указанных в </w:t>
      </w:r>
      <w:hyperlink r:id="rId25" w:anchor="Par64" w:tooltip="2.7.1. Для предоставления муниципальной услуги заявитель (представитель заявителя) представляет следующие документы:" w:history="1">
        <w:r>
          <w:rPr>
            <w:rStyle w:val="a3"/>
            <w:color w:val="000000"/>
            <w:u w:val="none"/>
          </w:rPr>
          <w:t>подпункте 2.7.1</w:t>
        </w:r>
      </w:hyperlink>
      <w:r>
        <w:rPr>
          <w:color w:val="000000"/>
        </w:rPr>
        <w:t xml:space="preserve"> административного регламента, заявителем представляются следующие документы:</w:t>
      </w:r>
    </w:p>
    <w:p w:rsidR="005C5F6F" w:rsidRDefault="005C5F6F" w:rsidP="005C5F6F">
      <w:pPr>
        <w:pStyle w:val="a4"/>
        <w:ind w:firstLine="540"/>
        <w:jc w:val="both"/>
        <w:rPr>
          <w:color w:val="000000"/>
          <w:sz w:val="24"/>
          <w:szCs w:val="24"/>
        </w:rPr>
      </w:pPr>
      <w:bookmarkStart w:id="5" w:name="Par72"/>
      <w:bookmarkEnd w:id="5"/>
      <w:r>
        <w:rPr>
          <w:color w:val="000000"/>
          <w:sz w:val="24"/>
          <w:szCs w:val="24"/>
        </w:rPr>
        <w:t>2.7.2.1. Малоимущими гражданами:</w:t>
      </w:r>
    </w:p>
    <w:p w:rsidR="005C5F6F" w:rsidRDefault="005C5F6F" w:rsidP="005C5F6F">
      <w:pPr>
        <w:pStyle w:val="a4"/>
        <w:jc w:val="both"/>
        <w:rPr>
          <w:color w:val="000000"/>
          <w:sz w:val="24"/>
          <w:szCs w:val="24"/>
        </w:rPr>
      </w:pPr>
      <w:proofErr w:type="gramStart"/>
      <w:r>
        <w:rPr>
          <w:color w:val="000000"/>
          <w:sz w:val="24"/>
          <w:szCs w:val="24"/>
        </w:rPr>
        <w:t>- гражданином, проживающим в жилом помещении на условиях договора социального найма, договора найма жилого помещения жилищного фонда социального использования или являющимся членом семьи гражданина, проживающего в жилом помещении на условиях договора социального найма, договора найма жилого помещения жилищного фонда социального использования, - документ, на основании которого может быть установлен факт проживания в жилом помещении на условиях договора социального найма, договора найма жилого</w:t>
      </w:r>
      <w:proofErr w:type="gramEnd"/>
      <w:r>
        <w:rPr>
          <w:color w:val="000000"/>
          <w:sz w:val="24"/>
          <w:szCs w:val="24"/>
        </w:rPr>
        <w:t xml:space="preserve"> помещения жилищного фонда социального использования (в случае отсутствия договора социального найма, договора найма жилого помещения жилищного фонда социального использования);</w:t>
      </w:r>
    </w:p>
    <w:p w:rsidR="005C5F6F" w:rsidRDefault="005C5F6F" w:rsidP="005C5F6F">
      <w:pPr>
        <w:pStyle w:val="a4"/>
        <w:jc w:val="both"/>
        <w:rPr>
          <w:color w:val="000000"/>
          <w:sz w:val="24"/>
          <w:szCs w:val="24"/>
        </w:rPr>
      </w:pPr>
      <w:r>
        <w:rPr>
          <w:color w:val="000000"/>
          <w:sz w:val="24"/>
          <w:szCs w:val="24"/>
        </w:rPr>
        <w:t>-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C5F6F" w:rsidRDefault="005C5F6F" w:rsidP="005C5F6F">
      <w:pPr>
        <w:pStyle w:val="a4"/>
        <w:jc w:val="both"/>
        <w:rPr>
          <w:color w:val="000000"/>
          <w:sz w:val="24"/>
          <w:szCs w:val="24"/>
        </w:rPr>
      </w:pPr>
      <w:proofErr w:type="gramStart"/>
      <w:r>
        <w:rPr>
          <w:color w:val="000000"/>
          <w:sz w:val="24"/>
          <w:szCs w:val="24"/>
        </w:rPr>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26" w:history="1">
        <w:r>
          <w:rPr>
            <w:rStyle w:val="a3"/>
            <w:color w:val="000000"/>
            <w:sz w:val="24"/>
            <w:szCs w:val="24"/>
            <w:u w:val="none"/>
          </w:rPr>
          <w:t>перечню</w:t>
        </w:r>
      </w:hyperlink>
      <w:r>
        <w:rPr>
          <w:color w:val="000000"/>
          <w:sz w:val="24"/>
          <w:szCs w:val="24"/>
        </w:rPr>
        <w:t xml:space="preserve">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N 987н, - медицинская справка о наличии соответствующего заболевания;</w:t>
      </w:r>
      <w:proofErr w:type="gramEnd"/>
    </w:p>
    <w:p w:rsidR="005C5F6F" w:rsidRDefault="005C5F6F" w:rsidP="005C5F6F">
      <w:pPr>
        <w:pStyle w:val="a4"/>
        <w:jc w:val="both"/>
        <w:rPr>
          <w:color w:val="000000"/>
          <w:sz w:val="24"/>
          <w:szCs w:val="24"/>
        </w:rPr>
      </w:pPr>
      <w:proofErr w:type="gramStart"/>
      <w:r>
        <w:rPr>
          <w:color w:val="000000"/>
          <w:sz w:val="24"/>
          <w:szCs w:val="24"/>
        </w:rPr>
        <w:lastRenderedPageBreak/>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5C5F6F" w:rsidRDefault="005C5F6F" w:rsidP="005C5F6F">
      <w:pPr>
        <w:pStyle w:val="a4"/>
        <w:ind w:firstLine="720"/>
        <w:jc w:val="both"/>
        <w:rPr>
          <w:color w:val="000000"/>
          <w:sz w:val="24"/>
          <w:szCs w:val="24"/>
        </w:rPr>
      </w:pPr>
      <w:r>
        <w:rPr>
          <w:color w:val="000000"/>
          <w:sz w:val="24"/>
          <w:szCs w:val="24"/>
        </w:rPr>
        <w:t xml:space="preserve">2.7.2.2. </w:t>
      </w:r>
      <w:proofErr w:type="gramStart"/>
      <w:r>
        <w:rPr>
          <w:color w:val="000000"/>
          <w:sz w:val="24"/>
          <w:szCs w:val="24"/>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5C5F6F" w:rsidRDefault="005C5F6F" w:rsidP="005C5F6F">
      <w:pPr>
        <w:pStyle w:val="a4"/>
        <w:jc w:val="both"/>
        <w:rPr>
          <w:color w:val="000000"/>
          <w:sz w:val="24"/>
          <w:szCs w:val="24"/>
        </w:rPr>
      </w:pPr>
      <w:r>
        <w:rPr>
          <w:color w:val="000000"/>
          <w:sz w:val="24"/>
          <w:szCs w:val="24"/>
        </w:rPr>
        <w:t xml:space="preserve">- документы, предусмотренные </w:t>
      </w:r>
      <w:hyperlink r:id="rId27" w:anchor="Par72" w:tooltip="2.7.2.1. Малоимущими гражданами:" w:history="1">
        <w:r>
          <w:rPr>
            <w:rStyle w:val="a3"/>
            <w:color w:val="000000"/>
            <w:sz w:val="24"/>
            <w:szCs w:val="24"/>
            <w:u w:val="none"/>
          </w:rPr>
          <w:t>подпунктом 2.7.2.1</w:t>
        </w:r>
      </w:hyperlink>
      <w:r>
        <w:rPr>
          <w:color w:val="000000"/>
          <w:sz w:val="24"/>
          <w:szCs w:val="24"/>
        </w:rPr>
        <w:t xml:space="preserve"> административного регламента;</w:t>
      </w:r>
    </w:p>
    <w:p w:rsidR="005C5F6F" w:rsidRDefault="005C5F6F" w:rsidP="005C5F6F">
      <w:pPr>
        <w:pStyle w:val="a4"/>
        <w:jc w:val="both"/>
        <w:rPr>
          <w:color w:val="000000"/>
          <w:sz w:val="24"/>
          <w:szCs w:val="24"/>
        </w:rPr>
      </w:pPr>
      <w:r>
        <w:rPr>
          <w:color w:val="000000"/>
          <w:sz w:val="24"/>
          <w:szCs w:val="24"/>
        </w:rPr>
        <w:t>- 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5C5F6F" w:rsidRDefault="005C5F6F" w:rsidP="005C5F6F">
      <w:pPr>
        <w:pStyle w:val="ConsPlusNormal"/>
        <w:spacing w:before="240"/>
        <w:ind w:firstLine="540"/>
        <w:jc w:val="both"/>
        <w:rPr>
          <w:color w:val="000000"/>
        </w:rPr>
      </w:pPr>
      <w:r>
        <w:rPr>
          <w:color w:val="000000"/>
        </w:rPr>
        <w:t>2.7.2.3.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5C5F6F" w:rsidRDefault="005C5F6F" w:rsidP="005C5F6F">
      <w:pPr>
        <w:pStyle w:val="ConsPlusNormal"/>
        <w:spacing w:before="240"/>
        <w:ind w:firstLine="540"/>
        <w:jc w:val="both"/>
        <w:rPr>
          <w:color w:val="000000"/>
        </w:rPr>
      </w:pPr>
      <w:bookmarkStart w:id="6" w:name="Par81"/>
      <w:bookmarkEnd w:id="6"/>
      <w:r>
        <w:rPr>
          <w:color w:val="000000"/>
        </w:rPr>
        <w:t>2.8. В рамках межведомственного информационного взаимодействия запрашиваются следующие документы (их копии и сведения, содержащиеся в них), если заявитель не представил их самостоятельно:</w:t>
      </w:r>
    </w:p>
    <w:p w:rsidR="005C5F6F" w:rsidRDefault="005C5F6F" w:rsidP="005C5F6F">
      <w:pPr>
        <w:pStyle w:val="a4"/>
        <w:ind w:firstLine="540"/>
        <w:jc w:val="both"/>
        <w:rPr>
          <w:color w:val="000000"/>
          <w:sz w:val="24"/>
          <w:szCs w:val="24"/>
        </w:rPr>
      </w:pPr>
      <w:r>
        <w:rPr>
          <w:color w:val="000000"/>
          <w:sz w:val="24"/>
          <w:szCs w:val="24"/>
        </w:rPr>
        <w:t>2.8.1. В администрации (в случае если заявитель является малоимущим):</w:t>
      </w:r>
    </w:p>
    <w:p w:rsidR="005C5F6F" w:rsidRDefault="005C5F6F" w:rsidP="005C5F6F">
      <w:pPr>
        <w:pStyle w:val="a4"/>
        <w:jc w:val="both"/>
        <w:rPr>
          <w:color w:val="000000"/>
          <w:sz w:val="24"/>
          <w:szCs w:val="24"/>
        </w:rPr>
      </w:pPr>
      <w:r>
        <w:rPr>
          <w:color w:val="000000"/>
          <w:sz w:val="24"/>
          <w:szCs w:val="24"/>
        </w:rPr>
        <w:t xml:space="preserve">- </w:t>
      </w:r>
      <w:hyperlink r:id="rId28" w:history="1">
        <w:r>
          <w:rPr>
            <w:rStyle w:val="a3"/>
            <w:color w:val="000000"/>
            <w:sz w:val="24"/>
            <w:szCs w:val="24"/>
            <w:u w:val="none"/>
          </w:rPr>
          <w:t>справка</w:t>
        </w:r>
      </w:hyperlink>
      <w:r>
        <w:rPr>
          <w:color w:val="000000"/>
          <w:sz w:val="24"/>
          <w:szCs w:val="24"/>
        </w:rPr>
        <w:t xml:space="preserve"> о признании гражданина малоимущим по форме, утвержденной постановлением Губернатора Новосибирской области от 26.02.2006 N 75;</w:t>
      </w:r>
    </w:p>
    <w:p w:rsidR="005C5F6F" w:rsidRDefault="005C5F6F" w:rsidP="005C5F6F">
      <w:pPr>
        <w:pStyle w:val="a4"/>
        <w:jc w:val="both"/>
        <w:rPr>
          <w:color w:val="000000"/>
          <w:sz w:val="24"/>
          <w:szCs w:val="24"/>
        </w:rPr>
      </w:pPr>
      <w:r>
        <w:rPr>
          <w:color w:val="000000"/>
          <w:sz w:val="24"/>
          <w:szCs w:val="24"/>
        </w:rPr>
        <w:t>- договор социального найма жилого помещения;</w:t>
      </w:r>
    </w:p>
    <w:p w:rsidR="005C5F6F" w:rsidRDefault="005C5F6F" w:rsidP="005C5F6F">
      <w:pPr>
        <w:pStyle w:val="a4"/>
        <w:jc w:val="both"/>
        <w:rPr>
          <w:color w:val="000000"/>
          <w:sz w:val="24"/>
          <w:szCs w:val="24"/>
        </w:rPr>
      </w:pPr>
      <w:r>
        <w:rPr>
          <w:color w:val="000000"/>
          <w:sz w:val="24"/>
          <w:szCs w:val="24"/>
        </w:rPr>
        <w:t>- договор найма жилого помещения жилищного фонда социального использования.</w:t>
      </w:r>
    </w:p>
    <w:p w:rsidR="005C5F6F" w:rsidRDefault="005C5F6F" w:rsidP="005C5F6F">
      <w:pPr>
        <w:pStyle w:val="ConsPlusNormal"/>
        <w:spacing w:before="240"/>
        <w:ind w:firstLine="540"/>
        <w:jc w:val="both"/>
        <w:rPr>
          <w:color w:val="000000"/>
        </w:rPr>
      </w:pPr>
      <w:r>
        <w:rPr>
          <w:color w:val="000000"/>
        </w:rPr>
        <w:t>2.8.2. В Главном управлении Министерства внутренних дел Российской Федерации по Новосибирской области - документы, подтверждающие регистрацию заявителя и членов его семьи по месту жительства.</w:t>
      </w:r>
    </w:p>
    <w:p w:rsidR="005C5F6F" w:rsidRDefault="005C5F6F" w:rsidP="005C5F6F">
      <w:pPr>
        <w:pStyle w:val="ConsPlusNormal"/>
        <w:spacing w:before="240"/>
        <w:ind w:firstLine="540"/>
        <w:jc w:val="both"/>
        <w:rPr>
          <w:color w:val="000000"/>
        </w:rPr>
      </w:pPr>
      <w:r>
        <w:rPr>
          <w:color w:val="000000"/>
        </w:rPr>
        <w:t>2.8.3. В Управлении Федеральной службы государственной регистрации, кадастра и картографии по Новосибирской области -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5C5F6F" w:rsidRDefault="005C5F6F" w:rsidP="005C5F6F">
      <w:pPr>
        <w:pStyle w:val="ConsPlusNormal"/>
        <w:spacing w:before="240"/>
        <w:ind w:firstLine="540"/>
        <w:jc w:val="both"/>
        <w:rPr>
          <w:color w:val="000000"/>
        </w:rPr>
      </w:pPr>
      <w:r>
        <w:rPr>
          <w:color w:val="000000"/>
        </w:rPr>
        <w:t xml:space="preserve">2.9. Документы, предусмотренные </w:t>
      </w:r>
      <w:hyperlink r:id="rId29" w:anchor="Par81" w:tooltip="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 сведения, содержащиеся " w:history="1">
        <w:r>
          <w:rPr>
            <w:rStyle w:val="a3"/>
            <w:color w:val="000000"/>
            <w:u w:val="none"/>
          </w:rPr>
          <w:t>пунктом 2.8</w:t>
        </w:r>
      </w:hyperlink>
      <w:r>
        <w:rPr>
          <w:color w:val="000000"/>
        </w:rPr>
        <w:t xml:space="preserve"> административного регламента, заявитель вправе представить по собственной инициативе.</w:t>
      </w:r>
    </w:p>
    <w:p w:rsidR="005C5F6F" w:rsidRDefault="005C5F6F" w:rsidP="005C5F6F">
      <w:pPr>
        <w:pStyle w:val="ConsPlusNormal"/>
        <w:spacing w:before="240"/>
        <w:ind w:firstLine="540"/>
        <w:jc w:val="both"/>
        <w:rPr>
          <w:color w:val="000000"/>
        </w:rPr>
      </w:pPr>
      <w:r>
        <w:rPr>
          <w:color w:val="000000"/>
        </w:rPr>
        <w:t xml:space="preserve">2.10. Не допускается требовать от заявителя представления документов и информации или осуществления действий, предусмотренных </w:t>
      </w:r>
      <w:hyperlink r:id="rId30" w:history="1">
        <w:r>
          <w:rPr>
            <w:rStyle w:val="a3"/>
            <w:color w:val="000000"/>
            <w:u w:val="none"/>
          </w:rPr>
          <w:t>частью 1 статьи 7</w:t>
        </w:r>
      </w:hyperlink>
      <w:r>
        <w:rPr>
          <w:color w:val="000000"/>
        </w:rPr>
        <w:t xml:space="preserve"> Федерального закона N 210-ФЗ, в том числе представления документов, не указанных в </w:t>
      </w:r>
      <w:hyperlink r:id="rId31" w:anchor="Par63" w:tooltip="2.7. Перечень документов для предоставления муниципальной услуги:" w:history="1">
        <w:r>
          <w:rPr>
            <w:rStyle w:val="a3"/>
            <w:color w:val="000000"/>
            <w:u w:val="none"/>
          </w:rPr>
          <w:t>пункте 2.7</w:t>
        </w:r>
      </w:hyperlink>
      <w:r>
        <w:rPr>
          <w:color w:val="000000"/>
        </w:rPr>
        <w:t xml:space="preserve"> административного регламента.</w:t>
      </w:r>
    </w:p>
    <w:p w:rsidR="005C5F6F" w:rsidRDefault="005C5F6F" w:rsidP="005C5F6F">
      <w:pPr>
        <w:pStyle w:val="ConsPlusNormal"/>
        <w:spacing w:before="240"/>
        <w:ind w:firstLine="540"/>
        <w:jc w:val="both"/>
        <w:rPr>
          <w:color w:val="000000"/>
        </w:rPr>
      </w:pPr>
      <w:r>
        <w:rPr>
          <w:color w:val="000000"/>
        </w:rPr>
        <w:t>2.11. Основания для отказа в приеме документов отсутствуют.</w:t>
      </w:r>
    </w:p>
    <w:p w:rsidR="005C5F6F" w:rsidRDefault="005C5F6F" w:rsidP="005C5F6F">
      <w:pPr>
        <w:pStyle w:val="ConsPlusNormal"/>
        <w:spacing w:before="240"/>
        <w:ind w:firstLine="540"/>
        <w:jc w:val="both"/>
        <w:rPr>
          <w:color w:val="000000"/>
        </w:rPr>
      </w:pPr>
      <w:r>
        <w:rPr>
          <w:color w:val="000000"/>
        </w:rPr>
        <w:t xml:space="preserve">2.12. Основания для приостановления предоставления муниципальной услуги </w:t>
      </w:r>
      <w:r>
        <w:rPr>
          <w:color w:val="000000"/>
        </w:rPr>
        <w:lastRenderedPageBreak/>
        <w:t>отсутствуют.</w:t>
      </w:r>
    </w:p>
    <w:p w:rsidR="005C5F6F" w:rsidRDefault="005C5F6F" w:rsidP="005C5F6F">
      <w:pPr>
        <w:pStyle w:val="a4"/>
        <w:jc w:val="both"/>
        <w:rPr>
          <w:color w:val="000000"/>
          <w:sz w:val="24"/>
          <w:szCs w:val="24"/>
        </w:rPr>
      </w:pPr>
      <w:bookmarkStart w:id="7" w:name="Par93"/>
      <w:bookmarkEnd w:id="7"/>
      <w:r>
        <w:rPr>
          <w:color w:val="000000"/>
          <w:sz w:val="24"/>
          <w:szCs w:val="24"/>
        </w:rPr>
        <w:t>2.13. Основания для отказа в предоставлении муниципальной услуги:</w:t>
      </w:r>
    </w:p>
    <w:p w:rsidR="005C5F6F" w:rsidRDefault="005C5F6F" w:rsidP="005C5F6F">
      <w:pPr>
        <w:pStyle w:val="a4"/>
        <w:jc w:val="both"/>
        <w:rPr>
          <w:color w:val="000000"/>
          <w:sz w:val="24"/>
          <w:szCs w:val="24"/>
        </w:rPr>
      </w:pPr>
      <w:r>
        <w:rPr>
          <w:color w:val="000000"/>
          <w:sz w:val="24"/>
          <w:szCs w:val="24"/>
        </w:rPr>
        <w:t xml:space="preserve">- непредставление документов, предусмотренных </w:t>
      </w:r>
      <w:hyperlink r:id="rId32" w:anchor="Par63" w:tooltip="2.7. Перечень документов для предоставления муниципальной услуги:" w:history="1">
        <w:r>
          <w:rPr>
            <w:rStyle w:val="a3"/>
            <w:color w:val="000000"/>
            <w:sz w:val="24"/>
            <w:szCs w:val="24"/>
            <w:u w:val="none"/>
          </w:rPr>
          <w:t>пунктом 2.7</w:t>
        </w:r>
      </w:hyperlink>
      <w:r>
        <w:rPr>
          <w:color w:val="000000"/>
          <w:sz w:val="24"/>
          <w:szCs w:val="24"/>
        </w:rPr>
        <w:t xml:space="preserve"> административного регламента;</w:t>
      </w:r>
    </w:p>
    <w:p w:rsidR="005C5F6F" w:rsidRDefault="005C5F6F" w:rsidP="005C5F6F">
      <w:pPr>
        <w:pStyle w:val="a4"/>
        <w:jc w:val="both"/>
        <w:rPr>
          <w:color w:val="000000"/>
          <w:sz w:val="24"/>
          <w:szCs w:val="24"/>
        </w:rPr>
      </w:pPr>
      <w:proofErr w:type="gramStart"/>
      <w:r>
        <w:rPr>
          <w:color w:val="000000"/>
          <w:sz w:val="24"/>
          <w:szCs w:val="24"/>
        </w:rPr>
        <w:t xml:space="preserve">ответ на межведомственный запрос, направленный в соответствии с </w:t>
      </w:r>
      <w:hyperlink r:id="rId33" w:anchor="Par81" w:tooltip="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 сведения, содержащиеся " w:history="1">
        <w:r>
          <w:rPr>
            <w:rStyle w:val="a3"/>
            <w:color w:val="000000"/>
            <w:sz w:val="24"/>
            <w:szCs w:val="24"/>
            <w:u w:val="none"/>
          </w:rPr>
          <w:t>пунктом 2.8</w:t>
        </w:r>
      </w:hyperlink>
      <w:r>
        <w:rPr>
          <w:color w:val="000000"/>
          <w:sz w:val="24"/>
          <w:szCs w:val="24"/>
        </w:rPr>
        <w:t xml:space="preserve"> административного регламента,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соответствующих органов или организаций подтверждает право заявителя</w:t>
      </w:r>
      <w:proofErr w:type="gramEnd"/>
      <w:r>
        <w:rPr>
          <w:color w:val="000000"/>
          <w:sz w:val="24"/>
          <w:szCs w:val="24"/>
        </w:rPr>
        <w:t xml:space="preserve"> и членов его семьи состоять на учете в качестве нуждающихся в жилых помещениях;</w:t>
      </w:r>
    </w:p>
    <w:p w:rsidR="005C5F6F" w:rsidRDefault="005C5F6F" w:rsidP="005C5F6F">
      <w:pPr>
        <w:pStyle w:val="a4"/>
        <w:jc w:val="both"/>
        <w:rPr>
          <w:color w:val="000000"/>
          <w:sz w:val="24"/>
          <w:szCs w:val="24"/>
        </w:rPr>
      </w:pPr>
      <w:r>
        <w:rPr>
          <w:color w:val="000000"/>
          <w:sz w:val="24"/>
          <w:szCs w:val="24"/>
        </w:rPr>
        <w:t>-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5C5F6F" w:rsidRDefault="005C5F6F" w:rsidP="005C5F6F">
      <w:pPr>
        <w:pStyle w:val="a4"/>
        <w:jc w:val="both"/>
        <w:rPr>
          <w:color w:val="000000"/>
          <w:sz w:val="24"/>
          <w:szCs w:val="24"/>
        </w:rPr>
      </w:pPr>
      <w:r>
        <w:rPr>
          <w:color w:val="000000"/>
          <w:sz w:val="24"/>
          <w:szCs w:val="24"/>
        </w:rPr>
        <w:t xml:space="preserve">- не истек предусмотренный </w:t>
      </w:r>
      <w:hyperlink r:id="rId34" w:history="1">
        <w:r>
          <w:rPr>
            <w:rStyle w:val="a3"/>
            <w:color w:val="000000"/>
            <w:sz w:val="24"/>
            <w:szCs w:val="24"/>
            <w:u w:val="none"/>
          </w:rPr>
          <w:t>статьей 53</w:t>
        </w:r>
      </w:hyperlink>
      <w:r>
        <w:rPr>
          <w:color w:val="000000"/>
          <w:sz w:val="24"/>
          <w:szCs w:val="24"/>
        </w:rPr>
        <w:t xml:space="preserve"> Жилищного кодекса Российской Федерации срок.</w:t>
      </w:r>
    </w:p>
    <w:p w:rsidR="005C5F6F" w:rsidRDefault="005C5F6F" w:rsidP="005C5F6F">
      <w:pPr>
        <w:pStyle w:val="ConsPlusNormal"/>
        <w:spacing w:before="240"/>
        <w:ind w:firstLine="540"/>
        <w:jc w:val="both"/>
        <w:rPr>
          <w:color w:val="000000"/>
        </w:rPr>
      </w:pPr>
      <w:r>
        <w:rPr>
          <w:color w:val="000000"/>
        </w:rPr>
        <w:t>2.14. Муниципальная услуга предоставляется бесплатно.</w:t>
      </w:r>
    </w:p>
    <w:p w:rsidR="005C5F6F" w:rsidRDefault="005C5F6F" w:rsidP="005C5F6F">
      <w:pPr>
        <w:pStyle w:val="ConsPlusNormal"/>
        <w:spacing w:before="240"/>
        <w:ind w:firstLine="540"/>
        <w:jc w:val="both"/>
        <w:rPr>
          <w:color w:val="000000"/>
        </w:rPr>
      </w:pPr>
      <w:r>
        <w:rPr>
          <w:color w:val="000000"/>
        </w:rPr>
        <w:t>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5C5F6F" w:rsidRDefault="005C5F6F" w:rsidP="005C5F6F">
      <w:pPr>
        <w:pStyle w:val="a4"/>
        <w:ind w:firstLine="567"/>
        <w:jc w:val="both"/>
        <w:rPr>
          <w:color w:val="000000"/>
          <w:sz w:val="24"/>
          <w:szCs w:val="24"/>
        </w:rPr>
      </w:pPr>
      <w:r>
        <w:rPr>
          <w:color w:val="000000"/>
          <w:sz w:val="24"/>
          <w:szCs w:val="24"/>
        </w:rPr>
        <w:t>2.16. Срок регистрации документов для предоставления муниципальной услуги - один рабочий день со дня их поступления в администрацию.</w:t>
      </w:r>
    </w:p>
    <w:p w:rsidR="005C5F6F" w:rsidRDefault="005C5F6F" w:rsidP="005C5F6F">
      <w:pPr>
        <w:pStyle w:val="a4"/>
        <w:ind w:firstLine="567"/>
        <w:jc w:val="both"/>
        <w:rPr>
          <w:color w:val="000000"/>
          <w:sz w:val="24"/>
          <w:szCs w:val="24"/>
        </w:rPr>
      </w:pPr>
      <w:r>
        <w:rPr>
          <w:color w:val="000000"/>
          <w:sz w:val="24"/>
          <w:szCs w:val="24"/>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5C5F6F" w:rsidRDefault="005C5F6F" w:rsidP="005C5F6F">
      <w:pPr>
        <w:pStyle w:val="a4"/>
        <w:ind w:firstLine="567"/>
        <w:jc w:val="both"/>
        <w:rPr>
          <w:color w:val="000000"/>
          <w:sz w:val="24"/>
          <w:szCs w:val="24"/>
        </w:rPr>
      </w:pPr>
    </w:p>
    <w:p w:rsidR="005C5F6F" w:rsidRDefault="005C5F6F" w:rsidP="005C5F6F">
      <w:pPr>
        <w:pStyle w:val="a4"/>
        <w:ind w:firstLine="567"/>
        <w:jc w:val="both"/>
        <w:rPr>
          <w:color w:val="000000"/>
          <w:sz w:val="24"/>
          <w:szCs w:val="24"/>
        </w:rPr>
      </w:pPr>
      <w:r>
        <w:rPr>
          <w:color w:val="000000"/>
          <w:sz w:val="24"/>
          <w:szCs w:val="24"/>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C5F6F" w:rsidRDefault="005C5F6F" w:rsidP="005C5F6F">
      <w:pPr>
        <w:pStyle w:val="a4"/>
        <w:ind w:firstLine="567"/>
        <w:jc w:val="both"/>
        <w:rPr>
          <w:color w:val="000000"/>
          <w:sz w:val="24"/>
          <w:szCs w:val="24"/>
        </w:rPr>
      </w:pPr>
      <w:r>
        <w:rPr>
          <w:color w:val="000000"/>
          <w:sz w:val="24"/>
          <w:szCs w:val="24"/>
        </w:rPr>
        <w:t>в устной форме лично в часы приема в администрацию, ГАУ "МФЦ" либо по телефону в соответствии с режимом работы администрации, ГАУ "МФЦ";</w:t>
      </w:r>
    </w:p>
    <w:p w:rsidR="005C5F6F" w:rsidRDefault="005C5F6F" w:rsidP="005C5F6F">
      <w:pPr>
        <w:pStyle w:val="a4"/>
        <w:ind w:firstLine="567"/>
        <w:jc w:val="both"/>
        <w:rPr>
          <w:color w:val="000000"/>
          <w:sz w:val="24"/>
          <w:szCs w:val="24"/>
        </w:rPr>
      </w:pPr>
      <w:r>
        <w:rPr>
          <w:color w:val="000000"/>
          <w:sz w:val="24"/>
          <w:szCs w:val="24"/>
        </w:rPr>
        <w:t>в письменной форме лично или почтовым отправлением в адрес администрации;</w:t>
      </w:r>
    </w:p>
    <w:p w:rsidR="005C5F6F" w:rsidRDefault="005C5F6F" w:rsidP="005C5F6F">
      <w:pPr>
        <w:pStyle w:val="a4"/>
        <w:ind w:firstLine="567"/>
        <w:jc w:val="both"/>
        <w:rPr>
          <w:color w:val="000000"/>
          <w:sz w:val="24"/>
          <w:szCs w:val="24"/>
        </w:rPr>
      </w:pPr>
      <w:r>
        <w:rPr>
          <w:color w:val="000000"/>
          <w:sz w:val="24"/>
          <w:szCs w:val="24"/>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5C5F6F" w:rsidRDefault="005C5F6F" w:rsidP="005C5F6F">
      <w:pPr>
        <w:pStyle w:val="a4"/>
        <w:ind w:firstLine="567"/>
        <w:jc w:val="both"/>
        <w:rPr>
          <w:color w:val="000000"/>
          <w:sz w:val="24"/>
          <w:szCs w:val="24"/>
        </w:rPr>
      </w:pPr>
      <w:r>
        <w:rPr>
          <w:color w:val="000000"/>
          <w:sz w:val="24"/>
          <w:szCs w:val="24"/>
        </w:rPr>
        <w:t>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5C5F6F" w:rsidRDefault="005C5F6F" w:rsidP="005C5F6F">
      <w:pPr>
        <w:pStyle w:val="a4"/>
        <w:ind w:firstLine="567"/>
        <w:jc w:val="both"/>
        <w:rPr>
          <w:color w:val="000000"/>
          <w:sz w:val="24"/>
          <w:szCs w:val="24"/>
        </w:rPr>
      </w:pPr>
      <w:r>
        <w:rPr>
          <w:color w:val="000000"/>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w:t>
      </w:r>
    </w:p>
    <w:p w:rsidR="005C5F6F" w:rsidRDefault="005C5F6F" w:rsidP="005C5F6F">
      <w:pPr>
        <w:pStyle w:val="a4"/>
        <w:ind w:firstLine="567"/>
        <w:jc w:val="both"/>
        <w:rPr>
          <w:color w:val="000000"/>
          <w:sz w:val="24"/>
          <w:szCs w:val="24"/>
        </w:rPr>
      </w:pPr>
      <w:r>
        <w:rPr>
          <w:color w:val="000000"/>
          <w:sz w:val="24"/>
          <w:szCs w:val="24"/>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5C5F6F" w:rsidRDefault="005C5F6F" w:rsidP="005C5F6F">
      <w:pPr>
        <w:pStyle w:val="a4"/>
        <w:ind w:firstLine="567"/>
        <w:jc w:val="both"/>
        <w:rPr>
          <w:color w:val="000000"/>
          <w:sz w:val="24"/>
          <w:szCs w:val="24"/>
        </w:rPr>
      </w:pPr>
      <w:r>
        <w:rPr>
          <w:color w:val="000000"/>
          <w:sz w:val="24"/>
          <w:szCs w:val="24"/>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w:t>
      </w:r>
      <w:r>
        <w:rPr>
          <w:color w:val="000000"/>
          <w:sz w:val="24"/>
          <w:szCs w:val="24"/>
        </w:rPr>
        <w:lastRenderedPageBreak/>
        <w:t>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ГАУ "МФЦ".</w:t>
      </w:r>
    </w:p>
    <w:p w:rsidR="005C5F6F" w:rsidRDefault="005C5F6F" w:rsidP="005C5F6F">
      <w:pPr>
        <w:pStyle w:val="a4"/>
        <w:ind w:firstLine="567"/>
        <w:jc w:val="both"/>
        <w:rPr>
          <w:color w:val="000000"/>
          <w:sz w:val="24"/>
          <w:szCs w:val="24"/>
        </w:rPr>
      </w:pPr>
      <w:r>
        <w:rPr>
          <w:color w:val="000000"/>
          <w:sz w:val="24"/>
          <w:szCs w:val="24"/>
        </w:rPr>
        <w:t>Письменный ответ на обращение, поступившее в администрацию, подписывается Главой,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30 дней со дня регистрации обращения в администрации.</w:t>
      </w:r>
    </w:p>
    <w:p w:rsidR="005C5F6F" w:rsidRDefault="005C5F6F" w:rsidP="005C5F6F">
      <w:pPr>
        <w:pStyle w:val="a4"/>
        <w:ind w:firstLine="567"/>
        <w:jc w:val="both"/>
        <w:rPr>
          <w:color w:val="000000"/>
          <w:sz w:val="24"/>
          <w:szCs w:val="24"/>
        </w:rPr>
      </w:pPr>
      <w:proofErr w:type="gramStart"/>
      <w:r>
        <w:rPr>
          <w:color w:val="000000"/>
          <w:sz w:val="24"/>
          <w:szCs w:val="24"/>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5C5F6F" w:rsidRDefault="005C5F6F" w:rsidP="005C5F6F">
      <w:pPr>
        <w:pStyle w:val="a4"/>
        <w:ind w:firstLine="567"/>
        <w:jc w:val="both"/>
        <w:rPr>
          <w:color w:val="000000"/>
          <w:sz w:val="24"/>
          <w:szCs w:val="24"/>
        </w:rPr>
      </w:pPr>
      <w:r>
        <w:rPr>
          <w:color w:val="000000"/>
          <w:sz w:val="24"/>
          <w:szCs w:val="24"/>
        </w:rP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Верх-Тулинского сельсовета Новосибирского района Новосибирской области, в федеральном реестре, на Едином портале государственных и муниципальных услуг (www.gosuslugi.ru, </w:t>
      </w:r>
      <w:proofErr w:type="spellStart"/>
      <w:r>
        <w:rPr>
          <w:color w:val="000000"/>
          <w:sz w:val="24"/>
          <w:szCs w:val="24"/>
        </w:rPr>
        <w:t>госуслуги</w:t>
      </w:r>
      <w:proofErr w:type="gramStart"/>
      <w:r>
        <w:rPr>
          <w:color w:val="000000"/>
          <w:sz w:val="24"/>
          <w:szCs w:val="24"/>
        </w:rPr>
        <w:t>.р</w:t>
      </w:r>
      <w:proofErr w:type="gramEnd"/>
      <w:r>
        <w:rPr>
          <w:color w:val="000000"/>
          <w:sz w:val="24"/>
          <w:szCs w:val="24"/>
        </w:rPr>
        <w:t>ф</w:t>
      </w:r>
      <w:proofErr w:type="spellEnd"/>
      <w:r>
        <w:rPr>
          <w:color w:val="000000"/>
          <w:sz w:val="24"/>
          <w:szCs w:val="24"/>
        </w:rPr>
        <w:t xml:space="preserve">). </w:t>
      </w:r>
    </w:p>
    <w:p w:rsidR="005C5F6F" w:rsidRDefault="005C5F6F" w:rsidP="005C5F6F">
      <w:pPr>
        <w:pStyle w:val="a4"/>
        <w:ind w:firstLine="567"/>
        <w:jc w:val="both"/>
        <w:rPr>
          <w:color w:val="000000"/>
          <w:sz w:val="24"/>
          <w:szCs w:val="24"/>
        </w:rPr>
      </w:pPr>
      <w:r>
        <w:rPr>
          <w:color w:val="000000"/>
          <w:sz w:val="24"/>
          <w:szCs w:val="24"/>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места общего пользования (туалет).</w:t>
      </w:r>
    </w:p>
    <w:p w:rsidR="005C5F6F" w:rsidRDefault="005C5F6F" w:rsidP="005C5F6F">
      <w:pPr>
        <w:pStyle w:val="a4"/>
        <w:ind w:firstLine="567"/>
        <w:jc w:val="both"/>
        <w:rPr>
          <w:color w:val="000000"/>
          <w:sz w:val="24"/>
          <w:szCs w:val="24"/>
        </w:rPr>
      </w:pPr>
      <w:r>
        <w:rPr>
          <w:color w:val="000000"/>
          <w:sz w:val="24"/>
          <w:szCs w:val="24"/>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5C5F6F" w:rsidRDefault="005C5F6F" w:rsidP="005C5F6F">
      <w:pPr>
        <w:pStyle w:val="a4"/>
        <w:ind w:firstLine="567"/>
        <w:jc w:val="both"/>
        <w:rPr>
          <w:color w:val="000000"/>
          <w:sz w:val="24"/>
          <w:szCs w:val="24"/>
        </w:rPr>
      </w:pPr>
      <w:r>
        <w:rPr>
          <w:color w:val="000000"/>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C5F6F" w:rsidRDefault="005C5F6F" w:rsidP="005C5F6F">
      <w:pPr>
        <w:pStyle w:val="a4"/>
        <w:ind w:firstLine="567"/>
        <w:jc w:val="both"/>
        <w:rPr>
          <w:color w:val="000000"/>
          <w:sz w:val="24"/>
          <w:szCs w:val="24"/>
        </w:rPr>
      </w:pPr>
      <w:r>
        <w:rPr>
          <w:color w:val="000000"/>
          <w:sz w:val="24"/>
          <w:szCs w:val="24"/>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5C5F6F" w:rsidRDefault="005C5F6F" w:rsidP="005C5F6F">
      <w:pPr>
        <w:pStyle w:val="a4"/>
        <w:ind w:firstLine="567"/>
        <w:jc w:val="both"/>
        <w:rPr>
          <w:color w:val="000000"/>
          <w:sz w:val="24"/>
          <w:szCs w:val="24"/>
        </w:rPr>
      </w:pPr>
      <w:r>
        <w:rPr>
          <w:color w:val="000000"/>
          <w:sz w:val="24"/>
          <w:szCs w:val="24"/>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5C5F6F" w:rsidRDefault="005C5F6F" w:rsidP="005C5F6F">
      <w:pPr>
        <w:pStyle w:val="a4"/>
        <w:ind w:firstLine="567"/>
        <w:jc w:val="both"/>
        <w:rPr>
          <w:color w:val="000000"/>
          <w:sz w:val="24"/>
          <w:szCs w:val="24"/>
        </w:rPr>
      </w:pPr>
      <w:r>
        <w:rPr>
          <w:color w:val="000000"/>
          <w:sz w:val="24"/>
          <w:szCs w:val="24"/>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35" w:history="1">
        <w:r>
          <w:rPr>
            <w:rStyle w:val="a3"/>
            <w:color w:val="000000"/>
            <w:sz w:val="24"/>
            <w:szCs w:val="24"/>
            <w:u w:val="none"/>
          </w:rPr>
          <w:t>статьи 15</w:t>
        </w:r>
      </w:hyperlink>
      <w:r>
        <w:rPr>
          <w:color w:val="000000"/>
          <w:sz w:val="24"/>
          <w:szCs w:val="24"/>
        </w:rPr>
        <w:t xml:space="preserve"> Федерального закона от 24.11.1995 N 181-ФЗ "О социальной защите инвалидов в Российской Федерации".</w:t>
      </w:r>
    </w:p>
    <w:p w:rsidR="005C5F6F" w:rsidRDefault="005C5F6F" w:rsidP="005C5F6F">
      <w:pPr>
        <w:pStyle w:val="ConsPlusNormal"/>
        <w:spacing w:before="240"/>
        <w:ind w:firstLine="540"/>
        <w:jc w:val="both"/>
        <w:rPr>
          <w:color w:val="000000"/>
        </w:rPr>
      </w:pPr>
      <w:r>
        <w:rPr>
          <w:color w:val="000000"/>
        </w:rPr>
        <w:t>2.19. Информационные стенды располагаются в доступном месте и содержат:</w:t>
      </w:r>
    </w:p>
    <w:p w:rsidR="005C5F6F" w:rsidRDefault="005C5F6F" w:rsidP="005C5F6F">
      <w:pPr>
        <w:pStyle w:val="a4"/>
        <w:ind w:firstLine="567"/>
        <w:jc w:val="both"/>
        <w:rPr>
          <w:color w:val="000000"/>
          <w:sz w:val="24"/>
          <w:szCs w:val="24"/>
        </w:rPr>
      </w:pPr>
      <w:r>
        <w:rPr>
          <w:color w:val="000000"/>
          <w:sz w:val="24"/>
          <w:szCs w:val="24"/>
        </w:rPr>
        <w:t>выдержки из нормативных правовых актов, содержащих нормы, регулирующие деятельность по предоставлению муниципальных услуг;</w:t>
      </w:r>
    </w:p>
    <w:p w:rsidR="005C5F6F" w:rsidRDefault="005C5F6F" w:rsidP="005C5F6F">
      <w:pPr>
        <w:pStyle w:val="a4"/>
        <w:ind w:firstLine="567"/>
        <w:jc w:val="both"/>
        <w:rPr>
          <w:color w:val="000000"/>
          <w:sz w:val="24"/>
          <w:szCs w:val="24"/>
        </w:rPr>
      </w:pPr>
      <w:r>
        <w:rPr>
          <w:color w:val="000000"/>
          <w:sz w:val="24"/>
          <w:szCs w:val="24"/>
        </w:rPr>
        <w:t>информацию о месте нахождения, графике работы, номерах справочных телефонов, адресах электронной почты администраций, ГАУ "МФЦ", адресах официального сайта Верх-Тулинского сельсовета и официального сайта ГАУ "МФЦ", где заинтересованные лица могут получить информацию, необходимую для предоставления муниципальной услуги;</w:t>
      </w:r>
    </w:p>
    <w:p w:rsidR="005C5F6F" w:rsidRDefault="005C5F6F" w:rsidP="005C5F6F">
      <w:pPr>
        <w:pStyle w:val="a4"/>
        <w:ind w:firstLine="567"/>
        <w:jc w:val="both"/>
        <w:rPr>
          <w:color w:val="000000"/>
          <w:sz w:val="24"/>
          <w:szCs w:val="24"/>
        </w:rPr>
      </w:pPr>
      <w:r>
        <w:rPr>
          <w:color w:val="000000"/>
          <w:sz w:val="24"/>
          <w:szCs w:val="24"/>
        </w:rPr>
        <w:lastRenderedPageBreak/>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5C5F6F" w:rsidRDefault="005C5F6F" w:rsidP="005C5F6F">
      <w:pPr>
        <w:pStyle w:val="a4"/>
        <w:ind w:firstLine="709"/>
        <w:jc w:val="both"/>
        <w:rPr>
          <w:color w:val="000000"/>
          <w:sz w:val="24"/>
          <w:szCs w:val="24"/>
        </w:rPr>
      </w:pPr>
      <w:r>
        <w:rPr>
          <w:color w:val="000000"/>
          <w:sz w:val="24"/>
          <w:szCs w:val="24"/>
        </w:rPr>
        <w:t>2.20. Показателями доступности муниципальной услуги являются:</w:t>
      </w:r>
    </w:p>
    <w:p w:rsidR="005C5F6F" w:rsidRDefault="005C5F6F" w:rsidP="005C5F6F">
      <w:pPr>
        <w:pStyle w:val="a4"/>
        <w:ind w:firstLine="709"/>
        <w:jc w:val="both"/>
        <w:rPr>
          <w:color w:val="000000"/>
          <w:sz w:val="24"/>
          <w:szCs w:val="24"/>
        </w:rPr>
      </w:pPr>
      <w:r>
        <w:rPr>
          <w:color w:val="000000"/>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C5F6F" w:rsidRDefault="005C5F6F" w:rsidP="005C5F6F">
      <w:pPr>
        <w:pStyle w:val="a4"/>
        <w:ind w:firstLine="709"/>
        <w:jc w:val="both"/>
        <w:rPr>
          <w:color w:val="000000"/>
          <w:sz w:val="24"/>
          <w:szCs w:val="24"/>
        </w:rPr>
      </w:pPr>
      <w:r>
        <w:rPr>
          <w:color w:val="000000"/>
          <w:sz w:val="24"/>
          <w:szCs w:val="24"/>
        </w:rPr>
        <w:t>транспортная доступность мест предоставления муниципальной услуги;</w:t>
      </w:r>
    </w:p>
    <w:p w:rsidR="005C5F6F" w:rsidRDefault="005C5F6F" w:rsidP="005C5F6F">
      <w:pPr>
        <w:pStyle w:val="a4"/>
        <w:ind w:firstLine="709"/>
        <w:jc w:val="both"/>
        <w:rPr>
          <w:color w:val="000000"/>
          <w:sz w:val="24"/>
          <w:szCs w:val="24"/>
        </w:rPr>
      </w:pPr>
      <w:r>
        <w:rPr>
          <w:color w:val="000000"/>
          <w:sz w:val="24"/>
          <w:szCs w:val="24"/>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5C5F6F" w:rsidRDefault="005C5F6F" w:rsidP="005C5F6F">
      <w:pPr>
        <w:pStyle w:val="a4"/>
        <w:ind w:firstLine="709"/>
        <w:jc w:val="both"/>
        <w:rPr>
          <w:color w:val="000000"/>
          <w:sz w:val="24"/>
          <w:szCs w:val="24"/>
        </w:rPr>
      </w:pPr>
      <w:r>
        <w:rPr>
          <w:color w:val="000000"/>
          <w:sz w:val="24"/>
          <w:szCs w:val="24"/>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5C5F6F" w:rsidRDefault="005C5F6F" w:rsidP="005C5F6F">
      <w:pPr>
        <w:pStyle w:val="a4"/>
        <w:ind w:firstLine="709"/>
        <w:jc w:val="both"/>
        <w:rPr>
          <w:color w:val="000000"/>
          <w:sz w:val="24"/>
          <w:szCs w:val="24"/>
        </w:rPr>
      </w:pPr>
      <w:r>
        <w:rPr>
          <w:color w:val="000000"/>
          <w:sz w:val="24"/>
          <w:szCs w:val="24"/>
        </w:rPr>
        <w:t>предоставление бесплатно муниципальной услуги и информации о ней.</w:t>
      </w:r>
    </w:p>
    <w:p w:rsidR="005C5F6F" w:rsidRDefault="005C5F6F" w:rsidP="005C5F6F">
      <w:pPr>
        <w:pStyle w:val="ConsPlusNormal"/>
        <w:spacing w:before="240"/>
        <w:ind w:firstLine="540"/>
        <w:jc w:val="both"/>
        <w:rPr>
          <w:color w:val="000000"/>
        </w:rPr>
      </w:pPr>
      <w:r>
        <w:rPr>
          <w:color w:val="000000"/>
        </w:rPr>
        <w:t>2.21. Показатели качества муниципальной услуги:</w:t>
      </w:r>
    </w:p>
    <w:p w:rsidR="005C5F6F" w:rsidRDefault="005C5F6F" w:rsidP="005C5F6F">
      <w:pPr>
        <w:pStyle w:val="a4"/>
        <w:ind w:firstLine="426"/>
        <w:jc w:val="both"/>
        <w:rPr>
          <w:color w:val="000000"/>
          <w:sz w:val="24"/>
          <w:szCs w:val="24"/>
        </w:rPr>
      </w:pPr>
      <w:r>
        <w:rPr>
          <w:color w:val="000000"/>
          <w:sz w:val="24"/>
          <w:szCs w:val="24"/>
        </w:rPr>
        <w:t>исполнение обращения в установленные сроки;</w:t>
      </w:r>
    </w:p>
    <w:p w:rsidR="005C5F6F" w:rsidRDefault="005C5F6F" w:rsidP="005C5F6F">
      <w:pPr>
        <w:pStyle w:val="a4"/>
        <w:ind w:firstLine="426"/>
        <w:jc w:val="both"/>
        <w:rPr>
          <w:color w:val="000000"/>
          <w:sz w:val="24"/>
          <w:szCs w:val="24"/>
        </w:rPr>
      </w:pPr>
      <w:r>
        <w:rPr>
          <w:color w:val="000000"/>
          <w:sz w:val="24"/>
          <w:szCs w:val="24"/>
        </w:rPr>
        <w:t>соблюдение порядка выполнения административных процедур.</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1"/>
        <w:rPr>
          <w:rFonts w:ascii="Times New Roman" w:hAnsi="Times New Roman" w:cs="Times New Roman"/>
          <w:color w:val="000000"/>
        </w:rPr>
      </w:pPr>
      <w:r>
        <w:rPr>
          <w:rFonts w:ascii="Times New Roman" w:hAnsi="Times New Roman" w:cs="Times New Roman"/>
          <w:color w:val="000000"/>
        </w:rPr>
        <w:t>3. Административные процедуры предоставления</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муниципальной услуги</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2"/>
        <w:rPr>
          <w:rFonts w:ascii="Times New Roman" w:hAnsi="Times New Roman" w:cs="Times New Roman"/>
          <w:color w:val="000000"/>
        </w:rPr>
      </w:pPr>
      <w:r>
        <w:rPr>
          <w:rFonts w:ascii="Times New Roman" w:hAnsi="Times New Roman" w:cs="Times New Roman"/>
          <w:color w:val="000000"/>
        </w:rPr>
        <w:t>3.1. Перечень административных процедур</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3.1.1. Прием документов на получение муниципальной услуги.</w:t>
      </w:r>
    </w:p>
    <w:p w:rsidR="005C5F6F" w:rsidRDefault="005C5F6F" w:rsidP="005C5F6F">
      <w:pPr>
        <w:pStyle w:val="ConsPlusNormal"/>
        <w:spacing w:before="240"/>
        <w:ind w:firstLine="540"/>
        <w:jc w:val="both"/>
        <w:rPr>
          <w:color w:val="000000"/>
        </w:rPr>
      </w:pPr>
      <w:r>
        <w:rPr>
          <w:color w:val="000000"/>
        </w:rPr>
        <w:t>3.1.2. Рассмотрение документов и выдача (направление) заявителю копии постановления о постановке либо об отказе в постановке на учет.</w:t>
      </w:r>
    </w:p>
    <w:p w:rsidR="005C5F6F" w:rsidRDefault="005C5F6F" w:rsidP="005C5F6F">
      <w:pPr>
        <w:pStyle w:val="ConsPlusNormal"/>
        <w:spacing w:before="240"/>
        <w:ind w:firstLine="540"/>
        <w:jc w:val="both"/>
        <w:rPr>
          <w:color w:val="000000"/>
        </w:rPr>
      </w:pPr>
      <w:r>
        <w:rPr>
          <w:color w:val="000000"/>
        </w:rPr>
        <w:t>3.1.3. Исправление допущенных опечаток и ошибок в выданных в результате предоставления муниципальной услуги документах.</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2"/>
        <w:rPr>
          <w:rFonts w:ascii="Times New Roman" w:hAnsi="Times New Roman" w:cs="Times New Roman"/>
          <w:color w:val="000000"/>
        </w:rPr>
      </w:pPr>
      <w:r>
        <w:rPr>
          <w:rFonts w:ascii="Times New Roman" w:hAnsi="Times New Roman" w:cs="Times New Roman"/>
          <w:color w:val="000000"/>
        </w:rPr>
        <w:t>3.2. Прием документов на получение муниципальной услуги</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с документами в соответствии с </w:t>
      </w:r>
      <w:hyperlink r:id="rId36" w:anchor="Par58" w:tooltip="2.6. Документы, необходимые для предоставления муниципальной услуги, подаются в письменной форме:" w:history="1">
        <w:r>
          <w:rPr>
            <w:rStyle w:val="a3"/>
            <w:color w:val="000000"/>
            <w:u w:val="none"/>
          </w:rPr>
          <w:t>пунктами 2.6</w:t>
        </w:r>
      </w:hyperlink>
      <w:r>
        <w:rPr>
          <w:color w:val="000000"/>
        </w:rPr>
        <w:t xml:space="preserve">, </w:t>
      </w:r>
      <w:hyperlink r:id="rId37" w:anchor="Par63" w:tooltip="2.7. Перечень документов для предоставления муниципальной услуги:" w:history="1">
        <w:r>
          <w:rPr>
            <w:rStyle w:val="a3"/>
            <w:color w:val="000000"/>
            <w:u w:val="none"/>
          </w:rPr>
          <w:t>2.7</w:t>
        </w:r>
      </w:hyperlink>
      <w:r>
        <w:rPr>
          <w:color w:val="000000"/>
        </w:rPr>
        <w:t xml:space="preserve"> административного регламента, в том числе в порядке, установленном </w:t>
      </w:r>
      <w:hyperlink r:id="rId38" w:history="1">
        <w:r>
          <w:rPr>
            <w:rStyle w:val="a3"/>
            <w:color w:val="000000"/>
            <w:u w:val="none"/>
          </w:rPr>
          <w:t>статьей 15.1</w:t>
        </w:r>
      </w:hyperlink>
      <w:r>
        <w:rPr>
          <w:color w:val="000000"/>
        </w:rPr>
        <w:t xml:space="preserve"> Федерального закона N 210-ФЗ.</w:t>
      </w:r>
    </w:p>
    <w:p w:rsidR="005C5F6F" w:rsidRDefault="005C5F6F" w:rsidP="005C5F6F">
      <w:pPr>
        <w:pStyle w:val="ConsPlusNormal"/>
        <w:spacing w:before="240"/>
        <w:ind w:firstLine="540"/>
        <w:jc w:val="both"/>
        <w:rPr>
          <w:color w:val="000000"/>
        </w:rPr>
      </w:pPr>
      <w:r>
        <w:rPr>
          <w:color w:val="000000"/>
        </w:rPr>
        <w:t>3.2.2. Специалист администрации или ГАУ "МФЦ", ответственный за прием документов, в день приема документов:</w:t>
      </w:r>
    </w:p>
    <w:p w:rsidR="005C5F6F" w:rsidRDefault="005C5F6F" w:rsidP="005C5F6F">
      <w:pPr>
        <w:pStyle w:val="a4"/>
        <w:ind w:firstLine="567"/>
        <w:jc w:val="both"/>
        <w:rPr>
          <w:color w:val="000000"/>
          <w:sz w:val="24"/>
          <w:szCs w:val="24"/>
        </w:rPr>
      </w:pPr>
      <w:r>
        <w:rPr>
          <w:color w:val="000000"/>
          <w:sz w:val="24"/>
          <w:szCs w:val="24"/>
        </w:rPr>
        <w:t>устанавливает предмет обращения, личность заявителя (полномочия представителя заявителя);</w:t>
      </w:r>
    </w:p>
    <w:p w:rsidR="005C5F6F" w:rsidRDefault="005C5F6F" w:rsidP="005C5F6F">
      <w:pPr>
        <w:pStyle w:val="a4"/>
        <w:ind w:firstLine="567"/>
        <w:jc w:val="both"/>
        <w:rPr>
          <w:color w:val="000000"/>
          <w:sz w:val="24"/>
          <w:szCs w:val="24"/>
        </w:rPr>
      </w:pPr>
      <w:r>
        <w:rPr>
          <w:color w:val="000000"/>
          <w:sz w:val="24"/>
          <w:szCs w:val="24"/>
        </w:rPr>
        <w:t xml:space="preserve">проверяет правильность оформления заявления (запроса, указанного в </w:t>
      </w:r>
      <w:hyperlink r:id="rId39" w:history="1">
        <w:r>
          <w:rPr>
            <w:rStyle w:val="a3"/>
            <w:color w:val="000000"/>
            <w:sz w:val="24"/>
            <w:szCs w:val="24"/>
            <w:u w:val="none"/>
          </w:rPr>
          <w:t>статье 15.1</w:t>
        </w:r>
      </w:hyperlink>
      <w:r>
        <w:rPr>
          <w:color w:val="000000"/>
          <w:sz w:val="24"/>
          <w:szCs w:val="24"/>
        </w:rPr>
        <w:t xml:space="preserve"> Федерального закона N 210-ФЗ) и комплектность представленных документов;</w:t>
      </w:r>
    </w:p>
    <w:p w:rsidR="005C5F6F" w:rsidRDefault="005C5F6F" w:rsidP="005C5F6F">
      <w:pPr>
        <w:pStyle w:val="a4"/>
        <w:ind w:firstLine="567"/>
        <w:jc w:val="both"/>
        <w:rPr>
          <w:color w:val="000000"/>
          <w:sz w:val="24"/>
          <w:szCs w:val="24"/>
        </w:rPr>
      </w:pPr>
      <w:r>
        <w:rPr>
          <w:color w:val="000000"/>
          <w:sz w:val="24"/>
          <w:szCs w:val="24"/>
        </w:rPr>
        <w:t>осуществляет регистрацию поступивших документов в электронной базе данных;</w:t>
      </w:r>
    </w:p>
    <w:p w:rsidR="005C5F6F" w:rsidRDefault="005C5F6F" w:rsidP="005C5F6F">
      <w:pPr>
        <w:pStyle w:val="a4"/>
        <w:ind w:firstLine="567"/>
        <w:jc w:val="both"/>
        <w:rPr>
          <w:color w:val="000000"/>
          <w:sz w:val="24"/>
          <w:szCs w:val="24"/>
        </w:rPr>
      </w:pPr>
      <w:bookmarkStart w:id="8" w:name="Par153"/>
      <w:bookmarkEnd w:id="8"/>
      <w:r>
        <w:rPr>
          <w:color w:val="000000"/>
          <w:sz w:val="24"/>
          <w:szCs w:val="24"/>
        </w:rPr>
        <w:t>оформляет и выдает заявителю расписку о приеме документов с указанием их перечня и даты их получения исполнительным органом, а также с указанием перечня документов, которые будут получены по межведомственным запросам - при личном обращении.</w:t>
      </w:r>
    </w:p>
    <w:p w:rsidR="005C5F6F" w:rsidRDefault="005C5F6F" w:rsidP="005C5F6F">
      <w:pPr>
        <w:pStyle w:val="ConsPlusNormal"/>
        <w:spacing w:before="240"/>
        <w:ind w:firstLine="540"/>
        <w:jc w:val="both"/>
        <w:rPr>
          <w:color w:val="000000"/>
        </w:rPr>
      </w:pPr>
      <w:r>
        <w:rPr>
          <w:color w:val="000000"/>
        </w:rPr>
        <w:t xml:space="preserve">3.2.3. Специалист ГАУ "МФЦ", ответственный за прием документов, заполняет и заверяет электронную заявку с отсканированными заявлением и документами усиленной квалифицированной электронной подписью и направляет ее через автоматизированную </w:t>
      </w:r>
      <w:r>
        <w:rPr>
          <w:color w:val="000000"/>
        </w:rPr>
        <w:lastRenderedPageBreak/>
        <w:t xml:space="preserve">информационную систему в администрацию. В случае обращения заявителя в порядке, установленном </w:t>
      </w:r>
      <w:hyperlink r:id="rId40" w:history="1">
        <w:r>
          <w:rPr>
            <w:rStyle w:val="a3"/>
            <w:color w:val="000000"/>
            <w:u w:val="none"/>
          </w:rPr>
          <w:t>статьей 15.1</w:t>
        </w:r>
      </w:hyperlink>
      <w:r>
        <w:rPr>
          <w:color w:val="000000"/>
        </w:rPr>
        <w:t xml:space="preserve"> Федерального закона N 210-ФЗ, заявление составляется специалистом ГАУ "МФЦ" с соблюдением требований указанной статьи.</w:t>
      </w:r>
    </w:p>
    <w:p w:rsidR="005C5F6F" w:rsidRDefault="005C5F6F" w:rsidP="005C5F6F">
      <w:pPr>
        <w:pStyle w:val="ConsPlusNormal"/>
        <w:spacing w:before="240"/>
        <w:ind w:firstLine="540"/>
        <w:jc w:val="both"/>
        <w:rPr>
          <w:color w:val="000000"/>
        </w:rPr>
      </w:pPr>
      <w:r>
        <w:rPr>
          <w:color w:val="000000"/>
        </w:rPr>
        <w:t>3.2.4. 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rsidR="005C5F6F" w:rsidRDefault="005C5F6F" w:rsidP="005C5F6F">
      <w:pPr>
        <w:pStyle w:val="ConsPlusNormal"/>
        <w:spacing w:before="240"/>
        <w:ind w:firstLine="540"/>
        <w:jc w:val="both"/>
        <w:rPr>
          <w:color w:val="000000"/>
        </w:rPr>
      </w:pPr>
      <w:r>
        <w:rPr>
          <w:color w:val="000000"/>
        </w:rPr>
        <w:t xml:space="preserve">3.2.5. </w:t>
      </w:r>
      <w:proofErr w:type="gramStart"/>
      <w:r>
        <w:rPr>
          <w:color w:val="000000"/>
        </w:rPr>
        <w:t xml:space="preserve">Специалист администрации, ответственный за прием документов, 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 с приложением электронного образа расписки, предусмотренной </w:t>
      </w:r>
      <w:hyperlink r:id="rId41" w:anchor="Par153" w:tooltip="оформляет и выдает заявителю расписку о приеме документов с указанием их перечня и даты их получения исполнительным органом, а также с указанием перечня документов, которые будут получены по межведомственным запросам - при личном обращении." w:history="1">
        <w:r>
          <w:rPr>
            <w:rStyle w:val="a3"/>
            <w:color w:val="000000"/>
            <w:u w:val="none"/>
          </w:rPr>
          <w:t>абзацем пятым пункта 3.2.2</w:t>
        </w:r>
      </w:hyperlink>
      <w:r>
        <w:rPr>
          <w:color w:val="000000"/>
        </w:rPr>
        <w:t xml:space="preserve"> административного регламента.</w:t>
      </w:r>
      <w:proofErr w:type="gramEnd"/>
    </w:p>
    <w:p w:rsidR="005C5F6F" w:rsidRDefault="005C5F6F" w:rsidP="005C5F6F">
      <w:pPr>
        <w:pStyle w:val="ConsPlusNormal"/>
        <w:spacing w:before="240"/>
        <w:ind w:firstLine="540"/>
        <w:jc w:val="both"/>
        <w:rPr>
          <w:color w:val="000000"/>
        </w:rPr>
      </w:pPr>
      <w:r>
        <w:rPr>
          <w:color w:val="000000"/>
        </w:rPr>
        <w:t>3.2.6. В день регистрации документов специалист администрации, ответственный за прием документов, передает их специалисту отдела земельных и имущественных отношений.</w:t>
      </w:r>
    </w:p>
    <w:p w:rsidR="005C5F6F" w:rsidRDefault="005C5F6F" w:rsidP="005C5F6F">
      <w:pPr>
        <w:pStyle w:val="ConsPlusNormal"/>
        <w:spacing w:before="240"/>
        <w:ind w:firstLine="540"/>
        <w:jc w:val="both"/>
        <w:rPr>
          <w:color w:val="000000"/>
        </w:rPr>
      </w:pPr>
      <w:r>
        <w:rPr>
          <w:color w:val="000000"/>
        </w:rPr>
        <w:t>3.2.7.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5C5F6F" w:rsidRDefault="005C5F6F" w:rsidP="005C5F6F">
      <w:pPr>
        <w:pStyle w:val="ConsPlusNormal"/>
        <w:spacing w:before="240"/>
        <w:ind w:firstLine="540"/>
        <w:jc w:val="both"/>
        <w:rPr>
          <w:color w:val="000000"/>
        </w:rPr>
      </w:pPr>
      <w:r>
        <w:rPr>
          <w:color w:val="000000"/>
        </w:rPr>
        <w:t>3.2.8. Срок выполнения административной процедуры по приему документов на получение муниципальной услуги - один рабочий день.</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2"/>
        <w:rPr>
          <w:rFonts w:ascii="Times New Roman" w:hAnsi="Times New Roman" w:cs="Times New Roman"/>
          <w:color w:val="000000"/>
        </w:rPr>
      </w:pPr>
      <w:r>
        <w:rPr>
          <w:rFonts w:ascii="Times New Roman" w:hAnsi="Times New Roman" w:cs="Times New Roman"/>
          <w:color w:val="000000"/>
        </w:rPr>
        <w:t>3.3. Рассмотрение документов и выдача (направление)</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заявителю копии постановления о постановке</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либо об отказе в постановке на учет</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3.3.1. Основанием для начала административной процедуры по рассмотрению документов и выдаче (направлению) заявителю копии приказа о постановке либо об отказе в постановке на учет является поступление документов специалисту отдела земельных и имущественных отношений (далее – специалист).</w:t>
      </w:r>
    </w:p>
    <w:p w:rsidR="005C5F6F" w:rsidRDefault="005C5F6F" w:rsidP="005C5F6F">
      <w:pPr>
        <w:pStyle w:val="ConsPlusNormal"/>
        <w:spacing w:before="240"/>
        <w:ind w:firstLine="540"/>
        <w:jc w:val="both"/>
        <w:rPr>
          <w:color w:val="000000"/>
        </w:rPr>
      </w:pPr>
      <w:r>
        <w:rPr>
          <w:color w:val="000000"/>
        </w:rPr>
        <w:t xml:space="preserve">3.3.2. В день поступления документов специалист осуществляет регистрацию документов </w:t>
      </w:r>
      <w:proofErr w:type="gramStart"/>
      <w:r>
        <w:rPr>
          <w:color w:val="000000"/>
        </w:rPr>
        <w:t xml:space="preserve">в </w:t>
      </w:r>
      <w:hyperlink r:id="rId42" w:history="1">
        <w:r>
          <w:rPr>
            <w:rStyle w:val="a3"/>
            <w:color w:val="000000"/>
            <w:u w:val="none"/>
          </w:rPr>
          <w:t>книге</w:t>
        </w:r>
      </w:hyperlink>
      <w:r>
        <w:rPr>
          <w:color w:val="000000"/>
        </w:rPr>
        <w:t xml:space="preserve"> регистрации заявлений граждан о принятии на учет нуждающихся в жилых помещениях по форме</w:t>
      </w:r>
      <w:proofErr w:type="gramEnd"/>
      <w:r>
        <w:rPr>
          <w:color w:val="000000"/>
        </w:rPr>
        <w:t>, утвержденной постановлением Губернатора Новосибирской области от 26.02.2006 N 75.</w:t>
      </w:r>
    </w:p>
    <w:p w:rsidR="005C5F6F" w:rsidRDefault="005C5F6F" w:rsidP="005C5F6F">
      <w:pPr>
        <w:pStyle w:val="a4"/>
        <w:ind w:firstLine="567"/>
        <w:jc w:val="both"/>
        <w:rPr>
          <w:color w:val="000000"/>
          <w:sz w:val="24"/>
          <w:szCs w:val="24"/>
        </w:rPr>
      </w:pPr>
      <w:r>
        <w:rPr>
          <w:color w:val="000000"/>
          <w:sz w:val="24"/>
          <w:szCs w:val="24"/>
        </w:rPr>
        <w:t xml:space="preserve">3.3.3. Специалист в течение пяти рабочих дней со дня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w:t>
      </w:r>
      <w:hyperlink r:id="rId43" w:anchor="Par81" w:tooltip="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 сведения, содержащиеся " w:history="1">
        <w:r>
          <w:rPr>
            <w:rStyle w:val="a3"/>
            <w:color w:val="000000"/>
            <w:sz w:val="24"/>
            <w:szCs w:val="24"/>
            <w:u w:val="none"/>
          </w:rPr>
          <w:t>пунктом 2.8</w:t>
        </w:r>
      </w:hyperlink>
      <w:r>
        <w:rPr>
          <w:color w:val="000000"/>
          <w:sz w:val="24"/>
          <w:szCs w:val="24"/>
        </w:rPr>
        <w:t xml:space="preserve"> административного регламента, если они не представлены заявителем по собственной инициативе.</w:t>
      </w:r>
    </w:p>
    <w:p w:rsidR="005C5F6F" w:rsidRDefault="005C5F6F" w:rsidP="005C5F6F">
      <w:pPr>
        <w:pStyle w:val="a4"/>
        <w:ind w:firstLine="567"/>
        <w:jc w:val="both"/>
        <w:rPr>
          <w:color w:val="000000"/>
          <w:sz w:val="24"/>
          <w:szCs w:val="24"/>
        </w:rPr>
      </w:pPr>
      <w:r>
        <w:rPr>
          <w:color w:val="000000"/>
          <w:sz w:val="24"/>
          <w:szCs w:val="24"/>
        </w:rPr>
        <w:t>Результатом выполнения процедуры межведомственного информационного взаимодействия является получение документов, необходимых для предоставления муниципальной услуги.</w:t>
      </w:r>
    </w:p>
    <w:p w:rsidR="005C5F6F" w:rsidRDefault="005C5F6F" w:rsidP="005C5F6F">
      <w:pPr>
        <w:pStyle w:val="ConsPlusNormal"/>
        <w:spacing w:before="240"/>
        <w:ind w:firstLine="540"/>
        <w:jc w:val="both"/>
        <w:rPr>
          <w:color w:val="000000"/>
        </w:rPr>
      </w:pPr>
      <w:bookmarkStart w:id="9" w:name="Par170"/>
      <w:bookmarkEnd w:id="9"/>
      <w:r>
        <w:rPr>
          <w:color w:val="000000"/>
        </w:rPr>
        <w:t xml:space="preserve">3.3.4. В течение пяти рабочих дней со дня поступления документов, полученных в </w:t>
      </w:r>
      <w:r>
        <w:rPr>
          <w:color w:val="000000"/>
        </w:rPr>
        <w:lastRenderedPageBreak/>
        <w:t xml:space="preserve">рамках межведомственного информационного взаимодействия, специалист проверяет документы на наличие (отсутствие) оснований для отказа в предоставлении муниципальной услуги, предусмотренных </w:t>
      </w:r>
      <w:hyperlink r:id="rId44" w:anchor="Par93" w:tooltip="2.13. Основания для отказа в предоставлении муниципальной услуги:" w:history="1">
        <w:r>
          <w:rPr>
            <w:rStyle w:val="a3"/>
            <w:color w:val="000000"/>
            <w:u w:val="none"/>
          </w:rPr>
          <w:t>пунктом 2.13</w:t>
        </w:r>
      </w:hyperlink>
      <w:r>
        <w:rPr>
          <w:color w:val="000000"/>
        </w:rPr>
        <w:t xml:space="preserve"> административного регламента.</w:t>
      </w:r>
    </w:p>
    <w:p w:rsidR="005C5F6F" w:rsidRDefault="005C5F6F" w:rsidP="005C5F6F">
      <w:pPr>
        <w:pStyle w:val="ConsPlusNormal"/>
        <w:spacing w:before="240"/>
        <w:ind w:firstLine="540"/>
        <w:jc w:val="both"/>
        <w:rPr>
          <w:color w:val="000000"/>
        </w:rPr>
      </w:pPr>
      <w:r>
        <w:rPr>
          <w:color w:val="000000"/>
        </w:rPr>
        <w:t xml:space="preserve">3.3.5. В течение двенадцати рабочих дней со дня завершения проверки, предусмотренной </w:t>
      </w:r>
      <w:hyperlink r:id="rId45" w:anchor="Par170" w:tooltip="3.3.4. В течение пяти рабочих дней со дня поступления документов, полученных в рамках межведомственного информационного взаимодействия, специалист отдела по жилищным вопросам проверяет документы на наличие (отсутствие) оснований для отказа в предоставлени" w:history="1">
        <w:r>
          <w:rPr>
            <w:rStyle w:val="a3"/>
            <w:color w:val="000000"/>
            <w:u w:val="none"/>
          </w:rPr>
          <w:t>пунктом 3.3.4</w:t>
        </w:r>
      </w:hyperlink>
      <w:r>
        <w:rPr>
          <w:color w:val="000000"/>
        </w:rPr>
        <w:t xml:space="preserve"> административного регламента, специалист осуществляет подготовку и передачу на подпись Главе:</w:t>
      </w:r>
    </w:p>
    <w:p w:rsidR="005C5F6F" w:rsidRDefault="005C5F6F" w:rsidP="005C5F6F">
      <w:pPr>
        <w:pStyle w:val="ConsPlusNormal"/>
        <w:spacing w:before="240"/>
        <w:ind w:firstLine="540"/>
        <w:jc w:val="both"/>
        <w:rPr>
          <w:color w:val="000000"/>
        </w:rPr>
      </w:pPr>
      <w:r>
        <w:rPr>
          <w:color w:val="000000"/>
        </w:rPr>
        <w:t xml:space="preserve">постановления о постановке на учет - при отсутствии оснований для отказа в предоставлении муниципальной услуги, предусмотренных </w:t>
      </w:r>
      <w:hyperlink r:id="rId46" w:anchor="Par93" w:tooltip="2.13. Основания для отказа в предоставлении муниципальной услуги:" w:history="1">
        <w:r>
          <w:rPr>
            <w:rStyle w:val="a3"/>
            <w:color w:val="000000"/>
            <w:u w:val="none"/>
          </w:rPr>
          <w:t>пунктом 2.13</w:t>
        </w:r>
      </w:hyperlink>
      <w:r>
        <w:rPr>
          <w:color w:val="000000"/>
        </w:rPr>
        <w:t xml:space="preserve"> административного регламента;</w:t>
      </w:r>
    </w:p>
    <w:p w:rsidR="005C5F6F" w:rsidRDefault="005C5F6F" w:rsidP="005C5F6F">
      <w:pPr>
        <w:pStyle w:val="ConsPlusNormal"/>
        <w:spacing w:before="240"/>
        <w:ind w:firstLine="540"/>
        <w:jc w:val="both"/>
        <w:rPr>
          <w:color w:val="000000"/>
        </w:rPr>
      </w:pPr>
      <w:proofErr w:type="spellStart"/>
      <w:r>
        <w:rPr>
          <w:color w:val="000000"/>
        </w:rPr>
        <w:t>постанлвления</w:t>
      </w:r>
      <w:proofErr w:type="spellEnd"/>
      <w:r>
        <w:rPr>
          <w:color w:val="000000"/>
        </w:rPr>
        <w:t xml:space="preserve"> об отказе в постановке на учет - при наличии оснований для отказа в предоставлении муниципальной услуги, предусмотренных </w:t>
      </w:r>
      <w:hyperlink r:id="rId47" w:anchor="Par93" w:tooltip="2.13. Основания для отказа в предоставлении муниципальной услуги:" w:history="1">
        <w:r>
          <w:rPr>
            <w:rStyle w:val="a3"/>
            <w:color w:val="000000"/>
            <w:u w:val="none"/>
          </w:rPr>
          <w:t>пунктом 2.13</w:t>
        </w:r>
      </w:hyperlink>
      <w:r>
        <w:rPr>
          <w:color w:val="000000"/>
        </w:rPr>
        <w:t xml:space="preserve"> административного регламента.</w:t>
      </w:r>
    </w:p>
    <w:p w:rsidR="005C5F6F" w:rsidRDefault="005C5F6F" w:rsidP="005C5F6F">
      <w:pPr>
        <w:pStyle w:val="ConsPlusNormal"/>
        <w:spacing w:before="240"/>
        <w:ind w:firstLine="540"/>
        <w:jc w:val="both"/>
        <w:rPr>
          <w:color w:val="000000"/>
        </w:rPr>
      </w:pPr>
      <w:r>
        <w:rPr>
          <w:color w:val="000000"/>
        </w:rPr>
        <w:t>3.3.6. Глава в течение двух рабочих дней со дня представления на подпись подписывает приказ о постановке на учет либо приказ об отказе в постановке на учет и возвращает его специалисту в день подписания.</w:t>
      </w:r>
    </w:p>
    <w:p w:rsidR="005C5F6F" w:rsidRDefault="005C5F6F" w:rsidP="005C5F6F">
      <w:pPr>
        <w:pStyle w:val="ConsPlusNormal"/>
        <w:spacing w:before="240"/>
        <w:ind w:firstLine="540"/>
        <w:jc w:val="both"/>
        <w:rPr>
          <w:color w:val="000000"/>
        </w:rPr>
      </w:pPr>
      <w:r>
        <w:rPr>
          <w:color w:val="000000"/>
        </w:rPr>
        <w:t>3.3.7. В течение трех рабочих дней со дня подписания постановления о постановке на учет либо приказа об отказе в постановке на учет главой администрации специалист вопросам выдает (направляет) заявителю копию постановления о постановке на учет либо приказа об отказе в постановке на учет.</w:t>
      </w:r>
    </w:p>
    <w:p w:rsidR="005C5F6F" w:rsidRDefault="005C5F6F" w:rsidP="005C5F6F">
      <w:pPr>
        <w:pStyle w:val="ConsPlusNormal"/>
        <w:spacing w:before="240"/>
        <w:ind w:firstLine="540"/>
        <w:jc w:val="both"/>
        <w:rPr>
          <w:color w:val="000000"/>
        </w:rPr>
      </w:pPr>
      <w:r>
        <w:rPr>
          <w:color w:val="000000"/>
        </w:rPr>
        <w:t>В случае обращения заявителя посредством почтового отправления либо через ГАУ "МФЦ" копия постановления о постановке на учет либо приказа об отказе в постановке на учет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постановления о постановке на учет либо приказа об отказе в постановке на учет направляется заявителю с использованием Единого портала государственных и муниципальных услуг.</w:t>
      </w:r>
    </w:p>
    <w:p w:rsidR="005C5F6F" w:rsidRDefault="005C5F6F" w:rsidP="005C5F6F">
      <w:pPr>
        <w:pStyle w:val="ConsPlusNormal"/>
        <w:spacing w:before="240"/>
        <w:ind w:firstLine="540"/>
        <w:jc w:val="both"/>
        <w:rPr>
          <w:color w:val="000000"/>
        </w:rPr>
      </w:pPr>
      <w:r>
        <w:rPr>
          <w:color w:val="000000"/>
        </w:rPr>
        <w:t>3.3.8. Результатом административной процедуры по рассмотрению документов и выдаче (направлению) заявителю копии постановления о постановке на учет либо постановления об отказе в постановке на учет является направление копии постановления о постановке на учет либо постановления об отказе в постановке на учет заявителю.</w:t>
      </w:r>
    </w:p>
    <w:p w:rsidR="005C5F6F" w:rsidRDefault="005C5F6F" w:rsidP="005C5F6F">
      <w:pPr>
        <w:pStyle w:val="ConsPlusNormal"/>
        <w:spacing w:before="240"/>
        <w:ind w:firstLine="540"/>
        <w:jc w:val="both"/>
        <w:rPr>
          <w:color w:val="000000"/>
        </w:rPr>
      </w:pPr>
      <w:r>
        <w:rPr>
          <w:color w:val="000000"/>
        </w:rPr>
        <w:t>3.3.9. Срок выполнения административной процедуры по рассмотрению документов и выдаче (направлению) заявителю копии постановления о постановке на учет либо постановления об отказе в постановке на учет - 32 рабочих дня.</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2"/>
        <w:rPr>
          <w:rFonts w:ascii="Times New Roman" w:hAnsi="Times New Roman" w:cs="Times New Roman"/>
          <w:color w:val="000000"/>
        </w:rPr>
      </w:pPr>
      <w:r>
        <w:rPr>
          <w:rFonts w:ascii="Times New Roman" w:hAnsi="Times New Roman" w:cs="Times New Roman"/>
          <w:color w:val="000000"/>
        </w:rPr>
        <w:t xml:space="preserve">3.4. Исправление допущенных опечаток и ошибок </w:t>
      </w: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выданных в</w:t>
      </w:r>
    </w:p>
    <w:p w:rsidR="005C5F6F" w:rsidRDefault="005C5F6F" w:rsidP="005C5F6F">
      <w:pPr>
        <w:pStyle w:val="ConsPlusTitle"/>
        <w:jc w:val="center"/>
        <w:rPr>
          <w:rFonts w:ascii="Times New Roman" w:hAnsi="Times New Roman" w:cs="Times New Roman"/>
          <w:color w:val="000000"/>
        </w:rPr>
      </w:pPr>
      <w:proofErr w:type="gramStart"/>
      <w:r>
        <w:rPr>
          <w:rFonts w:ascii="Times New Roman" w:hAnsi="Times New Roman" w:cs="Times New Roman"/>
          <w:color w:val="000000"/>
        </w:rPr>
        <w:t>результате</w:t>
      </w:r>
      <w:proofErr w:type="gramEnd"/>
      <w:r>
        <w:rPr>
          <w:rFonts w:ascii="Times New Roman" w:hAnsi="Times New Roman" w:cs="Times New Roman"/>
          <w:color w:val="000000"/>
        </w:rPr>
        <w:t xml:space="preserve"> предоставления муниципальной услуги документах</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 xml:space="preserve">3.4.1. </w:t>
      </w:r>
      <w:proofErr w:type="gramStart"/>
      <w:r>
        <w:rPr>
          <w:color w:val="000000"/>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w:t>
      </w:r>
      <w:hyperlink r:id="rId48" w:anchor="Par58" w:tooltip="2.6. Документы, необходимые для предоставления муниципальной услуги, подаются в письменной форме:" w:history="1">
        <w:r>
          <w:rPr>
            <w:rStyle w:val="a3"/>
            <w:color w:val="000000"/>
            <w:u w:val="none"/>
          </w:rPr>
          <w:t>пунктом 2.6</w:t>
        </w:r>
      </w:hyperlink>
      <w:r>
        <w:rPr>
          <w:color w:val="000000"/>
        </w:rPr>
        <w:t xml:space="preserve"> административного регламента.</w:t>
      </w:r>
      <w:proofErr w:type="gramEnd"/>
    </w:p>
    <w:p w:rsidR="005C5F6F" w:rsidRDefault="005C5F6F" w:rsidP="005C5F6F">
      <w:pPr>
        <w:pStyle w:val="ConsPlusNormal"/>
        <w:spacing w:before="240"/>
        <w:ind w:firstLine="540"/>
        <w:jc w:val="both"/>
        <w:rPr>
          <w:color w:val="000000"/>
        </w:rPr>
      </w:pPr>
      <w:r>
        <w:rPr>
          <w:color w:val="000000"/>
        </w:rPr>
        <w:t xml:space="preserve">3.4.2. Обращение заявителя об исправлении допущенных опечаток и ошибок </w:t>
      </w:r>
      <w:r>
        <w:rPr>
          <w:color w:val="000000"/>
        </w:rPr>
        <w:lastRenderedPageBreak/>
        <w:t>регистрируется в день его поступления в администрацию и передается специалисту администрации.</w:t>
      </w:r>
    </w:p>
    <w:p w:rsidR="005C5F6F" w:rsidRDefault="005C5F6F" w:rsidP="005C5F6F">
      <w:pPr>
        <w:pStyle w:val="ConsPlusNormal"/>
        <w:spacing w:before="240"/>
        <w:ind w:firstLine="540"/>
        <w:jc w:val="both"/>
        <w:rPr>
          <w:color w:val="000000"/>
        </w:rPr>
      </w:pPr>
      <w:r>
        <w:rPr>
          <w:color w:val="000000"/>
        </w:rPr>
        <w:t xml:space="preserve">3.4.3. </w:t>
      </w:r>
      <w:proofErr w:type="gramStart"/>
      <w:r>
        <w:rPr>
          <w:color w:val="000000"/>
        </w:rPr>
        <w:t>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proofErr w:type="gramEnd"/>
    </w:p>
    <w:p w:rsidR="005C5F6F" w:rsidRDefault="005C5F6F" w:rsidP="005C5F6F">
      <w:pPr>
        <w:pStyle w:val="ConsPlusNormal"/>
        <w:spacing w:before="240"/>
        <w:ind w:firstLine="540"/>
        <w:jc w:val="both"/>
        <w:rPr>
          <w:color w:val="000000"/>
        </w:rPr>
      </w:pPr>
      <w:r>
        <w:rPr>
          <w:color w:val="000000"/>
        </w:rPr>
        <w:t xml:space="preserve">3.4.4. </w:t>
      </w:r>
      <w:proofErr w:type="gramStart"/>
      <w:r>
        <w:rPr>
          <w:color w:val="000000"/>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5C5F6F" w:rsidRDefault="005C5F6F" w:rsidP="005C5F6F">
      <w:pPr>
        <w:pStyle w:val="ConsPlusNormal"/>
        <w:spacing w:before="240"/>
        <w:ind w:firstLine="540"/>
        <w:jc w:val="both"/>
        <w:rPr>
          <w:color w:val="000000"/>
        </w:rPr>
      </w:pPr>
      <w:r>
        <w:rPr>
          <w:color w:val="000000"/>
        </w:rPr>
        <w:t>3.4.5.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1"/>
        <w:rPr>
          <w:rFonts w:ascii="Times New Roman" w:hAnsi="Times New Roman" w:cs="Times New Roman"/>
          <w:color w:val="000000"/>
        </w:rPr>
      </w:pPr>
      <w:r>
        <w:rPr>
          <w:rFonts w:ascii="Times New Roman" w:hAnsi="Times New Roman" w:cs="Times New Roman"/>
          <w:color w:val="000000"/>
        </w:rPr>
        <w:t xml:space="preserve">4. Формы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административного регламента</w:t>
      </w:r>
    </w:p>
    <w:p w:rsidR="005C5F6F" w:rsidRDefault="005C5F6F" w:rsidP="005C5F6F">
      <w:pPr>
        <w:pStyle w:val="ConsPlusNormal"/>
        <w:ind w:firstLine="540"/>
        <w:jc w:val="both"/>
        <w:rPr>
          <w:color w:val="000000"/>
        </w:rPr>
      </w:pPr>
    </w:p>
    <w:p w:rsidR="005C5F6F" w:rsidRDefault="005C5F6F" w:rsidP="005C5F6F">
      <w:pPr>
        <w:pStyle w:val="ConsPlusNormal"/>
        <w:ind w:firstLine="540"/>
        <w:jc w:val="both"/>
        <w:rPr>
          <w:color w:val="000000"/>
        </w:rPr>
      </w:pPr>
      <w:r>
        <w:rPr>
          <w:color w:val="000000"/>
        </w:rPr>
        <w:t xml:space="preserve">4.1. </w:t>
      </w:r>
      <w:proofErr w:type="gramStart"/>
      <w:r>
        <w:rPr>
          <w:color w:val="000000"/>
        </w:rPr>
        <w:t>Контроль за</w:t>
      </w:r>
      <w:proofErr w:type="gramEnd"/>
      <w:r>
        <w:rPr>
          <w:color w:val="000000"/>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C5F6F" w:rsidRDefault="005C5F6F" w:rsidP="005C5F6F">
      <w:pPr>
        <w:pStyle w:val="ConsPlusNormal"/>
        <w:spacing w:before="240"/>
        <w:ind w:firstLine="540"/>
        <w:jc w:val="both"/>
        <w:rPr>
          <w:color w:val="000000"/>
        </w:rPr>
      </w:pPr>
      <w:r>
        <w:rPr>
          <w:color w:val="000000"/>
        </w:rPr>
        <w:t xml:space="preserve">4.2. Текущий </w:t>
      </w:r>
      <w:proofErr w:type="gramStart"/>
      <w:r>
        <w:rPr>
          <w:color w:val="000000"/>
        </w:rPr>
        <w:t>контроль за</w:t>
      </w:r>
      <w:proofErr w:type="gramEnd"/>
      <w:r>
        <w:rPr>
          <w:color w:val="000000"/>
        </w:rPr>
        <w:t xml:space="preserve">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начальником отдела земельных и имущественных отношений.</w:t>
      </w:r>
    </w:p>
    <w:p w:rsidR="005C5F6F" w:rsidRDefault="005C5F6F" w:rsidP="005C5F6F">
      <w:pPr>
        <w:pStyle w:val="ConsPlusNormal"/>
        <w:spacing w:before="240"/>
        <w:ind w:firstLine="540"/>
        <w:jc w:val="both"/>
        <w:rPr>
          <w:color w:val="000000"/>
        </w:rPr>
      </w:pPr>
      <w:r>
        <w:rPr>
          <w:color w:val="000000"/>
        </w:rPr>
        <w:t xml:space="preserve">4.3.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нарушения прав заявителей и принятие мер для устранения соответствующих нарушений.</w:t>
      </w:r>
    </w:p>
    <w:p w:rsidR="005C5F6F" w:rsidRDefault="005C5F6F" w:rsidP="005C5F6F">
      <w:pPr>
        <w:pStyle w:val="a4"/>
        <w:ind w:firstLine="567"/>
        <w:jc w:val="both"/>
        <w:rPr>
          <w:color w:val="000000"/>
          <w:sz w:val="24"/>
          <w:szCs w:val="24"/>
        </w:rPr>
      </w:pPr>
      <w:r>
        <w:rPr>
          <w:color w:val="000000"/>
          <w:sz w:val="24"/>
          <w:szCs w:val="24"/>
        </w:rPr>
        <w:t>4.4. Для проведения проверки полноты и качества предоставления муниципальной услуги создается комиссия, состав которой утверждается приказом Главы.</w:t>
      </w:r>
    </w:p>
    <w:p w:rsidR="005C5F6F" w:rsidRDefault="005C5F6F" w:rsidP="005C5F6F">
      <w:pPr>
        <w:pStyle w:val="a4"/>
        <w:ind w:firstLine="567"/>
        <w:jc w:val="both"/>
        <w:rPr>
          <w:color w:val="000000"/>
          <w:sz w:val="24"/>
          <w:szCs w:val="24"/>
        </w:rPr>
      </w:pPr>
      <w:r>
        <w:rPr>
          <w:color w:val="000000"/>
          <w:sz w:val="24"/>
          <w:szCs w:val="24"/>
        </w:rPr>
        <w:t>Периодичность проведения проверок носит плановый (осуществляется на основании полугодовых или годовых планов работы) и внеплановый характер (по конкретному обращению).</w:t>
      </w:r>
    </w:p>
    <w:p w:rsidR="005C5F6F" w:rsidRDefault="005C5F6F" w:rsidP="005C5F6F">
      <w:pPr>
        <w:pStyle w:val="a4"/>
        <w:ind w:firstLine="567"/>
        <w:jc w:val="both"/>
        <w:rPr>
          <w:color w:val="000000"/>
          <w:sz w:val="24"/>
          <w:szCs w:val="24"/>
        </w:rPr>
      </w:pPr>
      <w:r>
        <w:rPr>
          <w:color w:val="000000"/>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rsidR="005C5F6F" w:rsidRDefault="005C5F6F" w:rsidP="005C5F6F">
      <w:pPr>
        <w:pStyle w:val="a4"/>
        <w:ind w:firstLine="567"/>
        <w:jc w:val="both"/>
        <w:rPr>
          <w:color w:val="000000"/>
          <w:sz w:val="24"/>
          <w:szCs w:val="24"/>
        </w:rPr>
      </w:pPr>
      <w:r>
        <w:rPr>
          <w:color w:val="000000"/>
          <w:sz w:val="24"/>
          <w:szCs w:val="24"/>
        </w:rPr>
        <w:t>Акт подписывается всеми членами комиссии.</w:t>
      </w:r>
    </w:p>
    <w:p w:rsidR="005C5F6F" w:rsidRDefault="005C5F6F" w:rsidP="005C5F6F">
      <w:pPr>
        <w:pStyle w:val="ConsPlusNormal"/>
        <w:spacing w:before="240"/>
        <w:ind w:firstLine="540"/>
        <w:jc w:val="both"/>
        <w:rPr>
          <w:color w:val="000000"/>
        </w:rPr>
      </w:pPr>
      <w:r>
        <w:rPr>
          <w:color w:val="000000"/>
        </w:rPr>
        <w:t>4.5. 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w:t>
      </w:r>
    </w:p>
    <w:p w:rsidR="005C5F6F" w:rsidRDefault="005C5F6F" w:rsidP="005C5F6F">
      <w:pPr>
        <w:pStyle w:val="ConsPlusNormal"/>
        <w:ind w:firstLine="540"/>
        <w:jc w:val="both"/>
        <w:rPr>
          <w:color w:val="000000"/>
        </w:rPr>
      </w:pPr>
    </w:p>
    <w:p w:rsidR="005C5F6F" w:rsidRDefault="005C5F6F" w:rsidP="005C5F6F">
      <w:pPr>
        <w:pStyle w:val="ConsPlusTitle"/>
        <w:jc w:val="center"/>
        <w:outlineLvl w:val="1"/>
        <w:rPr>
          <w:rFonts w:ascii="Times New Roman" w:hAnsi="Times New Roman" w:cs="Times New Roman"/>
          <w:color w:val="000000"/>
        </w:rPr>
      </w:pPr>
      <w:r>
        <w:rPr>
          <w:rFonts w:ascii="Times New Roman" w:hAnsi="Times New Roman" w:cs="Times New Roman"/>
          <w:color w:val="000000"/>
        </w:rPr>
        <w:t>5. Досудебный (внесудебный) порядок обжалования заявителем</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lastRenderedPageBreak/>
        <w:t>решений и действий (бездействия) администрации Верх-Тулинского сельсовета Новосибирского района Новосибирской области</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ГАУ "МФЦ", а также их должностных</w:t>
      </w:r>
    </w:p>
    <w:p w:rsidR="005C5F6F" w:rsidRDefault="005C5F6F" w:rsidP="005C5F6F">
      <w:pPr>
        <w:pStyle w:val="ConsPlusTitle"/>
        <w:jc w:val="center"/>
        <w:rPr>
          <w:rFonts w:ascii="Times New Roman" w:hAnsi="Times New Roman" w:cs="Times New Roman"/>
          <w:color w:val="000000"/>
        </w:rPr>
      </w:pPr>
      <w:r>
        <w:rPr>
          <w:rFonts w:ascii="Times New Roman" w:hAnsi="Times New Roman" w:cs="Times New Roman"/>
          <w:color w:val="000000"/>
        </w:rPr>
        <w:t>лиц, муниципальных служащих, работников</w:t>
      </w:r>
    </w:p>
    <w:p w:rsidR="005C5F6F" w:rsidRDefault="005C5F6F" w:rsidP="005C5F6F">
      <w:pPr>
        <w:pStyle w:val="ConsPlusNormal"/>
        <w:ind w:firstLine="540"/>
        <w:jc w:val="both"/>
        <w:rPr>
          <w:color w:val="000000"/>
        </w:rPr>
      </w:pPr>
    </w:p>
    <w:p w:rsidR="005C5F6F" w:rsidRDefault="005C5F6F" w:rsidP="005C5F6F">
      <w:pPr>
        <w:pStyle w:val="ConsPlusTitle"/>
        <w:ind w:firstLine="567"/>
        <w:jc w:val="both"/>
        <w:rPr>
          <w:rFonts w:ascii="Times New Roman" w:hAnsi="Times New Roman" w:cs="Times New Roman"/>
          <w:b w:val="0"/>
          <w:color w:val="000000"/>
        </w:rPr>
      </w:pPr>
      <w:r>
        <w:rPr>
          <w:rFonts w:ascii="Times New Roman" w:hAnsi="Times New Roman" w:cs="Times New Roman"/>
          <w:b w:val="0"/>
          <w:color w:val="000000"/>
        </w:rPr>
        <w:t>5.1. Заявитель имеет право обжаловать решения и действия (бездействие) администрации Верх-Тулинского сельсовета Новосибирского района Новосибирской области, должностных лиц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5C5F6F" w:rsidRDefault="005C5F6F" w:rsidP="005C5F6F">
      <w:pPr>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olor w:val="000000"/>
          <w:sz w:val="24"/>
          <w:szCs w:val="24"/>
        </w:rPr>
        <w:t xml:space="preserve">5.2. Жалоба на действия (бездействие) </w:t>
      </w:r>
      <w:r>
        <w:rPr>
          <w:rFonts w:ascii="Times New Roman" w:hAnsi="Times New Roman"/>
          <w:bCs/>
          <w:color w:val="000000"/>
          <w:sz w:val="24"/>
          <w:szCs w:val="24"/>
        </w:rPr>
        <w:t>администрации Верх-Тулинского сельсовета Новосибирского района Новосибирской области, должностных лиц, муниципальных служащих подается</w:t>
      </w:r>
      <w:r>
        <w:rPr>
          <w:rFonts w:ascii="Times New Roman" w:hAnsi="Times New Roman"/>
          <w:color w:val="000000"/>
          <w:sz w:val="24"/>
          <w:szCs w:val="24"/>
        </w:rPr>
        <w:t xml:space="preserve"> главе</w:t>
      </w:r>
      <w:r>
        <w:rPr>
          <w:rFonts w:ascii="Times New Roman" w:hAnsi="Times New Roman"/>
          <w:bCs/>
          <w:color w:val="000000"/>
          <w:sz w:val="24"/>
          <w:szCs w:val="24"/>
        </w:rPr>
        <w:t xml:space="preserve"> Верх-Тулинского сельсовета Новосибирского района Новосибирской области.</w:t>
      </w:r>
    </w:p>
    <w:p w:rsidR="005C5F6F" w:rsidRDefault="005C5F6F" w:rsidP="005C5F6F">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C5F6F" w:rsidRDefault="005C5F6F" w:rsidP="005C5F6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C5F6F" w:rsidRDefault="005C5F6F" w:rsidP="005C5F6F">
      <w:pPr>
        <w:pStyle w:val="ConsPlusNormal"/>
        <w:spacing w:before="240"/>
        <w:ind w:firstLine="540"/>
        <w:jc w:val="both"/>
        <w:rPr>
          <w:color w:val="000000"/>
        </w:rPr>
      </w:pPr>
      <w:r>
        <w:rPr>
          <w:color w:val="000000"/>
        </w:rPr>
        <w:t xml:space="preserve">5.3. </w:t>
      </w:r>
      <w:proofErr w:type="gramStart"/>
      <w:r>
        <w:rPr>
          <w:color w:val="00000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Pr>
          <w:bCs/>
          <w:color w:val="000000"/>
        </w:rPr>
        <w:t>Верх-Тулинского сельсовета Новосибирского района Новосибирской области</w:t>
      </w:r>
      <w:r>
        <w:rPr>
          <w:color w:val="000000"/>
        </w:rPr>
        <w:t>, Едином портале государственных и муниципальных услуг, а также в устной и письменной форме по запросам заявителей в ходе предоставления</w:t>
      </w:r>
      <w:proofErr w:type="gramEnd"/>
      <w:r>
        <w:rPr>
          <w:color w:val="000000"/>
        </w:rPr>
        <w:t xml:space="preserve"> муниципальной услуги структурными подразделениями администрации, ГАУ "МФЦ".</w:t>
      </w:r>
    </w:p>
    <w:p w:rsidR="005C5F6F" w:rsidRDefault="005C5F6F" w:rsidP="005C5F6F">
      <w:pPr>
        <w:pStyle w:val="ConsPlusNormal"/>
        <w:spacing w:before="240"/>
        <w:ind w:firstLine="540"/>
        <w:jc w:val="both"/>
        <w:rPr>
          <w:color w:val="000000"/>
        </w:rPr>
      </w:pPr>
      <w:r>
        <w:rPr>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ГАУ "МФЦ", а также их должностных лиц, муниципальных служащих, работников:</w:t>
      </w:r>
    </w:p>
    <w:p w:rsidR="005C5F6F" w:rsidRDefault="005C5F6F" w:rsidP="005C5F6F">
      <w:pPr>
        <w:pStyle w:val="ConsPlusNormal"/>
        <w:spacing w:before="240"/>
        <w:ind w:firstLine="540"/>
        <w:jc w:val="both"/>
        <w:rPr>
          <w:color w:val="000000"/>
        </w:rPr>
      </w:pPr>
      <w:r>
        <w:rPr>
          <w:color w:val="000000"/>
        </w:rPr>
        <w:t xml:space="preserve">Федеральный </w:t>
      </w:r>
      <w:hyperlink r:id="rId49" w:history="1">
        <w:r>
          <w:rPr>
            <w:rStyle w:val="a3"/>
            <w:color w:val="000000"/>
            <w:u w:val="none"/>
          </w:rPr>
          <w:t>закон</w:t>
        </w:r>
      </w:hyperlink>
      <w:r>
        <w:rPr>
          <w:color w:val="000000"/>
        </w:rPr>
        <w:t xml:space="preserve"> N 210-ФЗ;</w:t>
      </w:r>
    </w:p>
    <w:p w:rsidR="005C5F6F" w:rsidRDefault="005C5F6F" w:rsidP="005C5F6F">
      <w:pPr>
        <w:pStyle w:val="a4"/>
        <w:ind w:right="-1" w:firstLine="567"/>
        <w:jc w:val="both"/>
        <w:rPr>
          <w:color w:val="000000"/>
          <w:sz w:val="24"/>
          <w:szCs w:val="24"/>
        </w:rPr>
      </w:pPr>
      <w:r>
        <w:rPr>
          <w:color w:val="000000"/>
          <w:sz w:val="24"/>
          <w:szCs w:val="24"/>
        </w:rPr>
        <w:t xml:space="preserve">Постановление администрации </w:t>
      </w:r>
      <w:r>
        <w:rPr>
          <w:bCs/>
          <w:color w:val="000000"/>
          <w:sz w:val="24"/>
          <w:szCs w:val="24"/>
        </w:rPr>
        <w:t xml:space="preserve">Верх-Тулинского сельсовета Новосибирского района Новосибирской области от 06.08.2020 № 352/88.005 «Об утверждении </w:t>
      </w:r>
      <w:hyperlink r:id="rId50" w:anchor="Par38" w:tooltip="ПОЛОЖЕНИЕ" w:history="1">
        <w:proofErr w:type="gramStart"/>
        <w:r>
          <w:rPr>
            <w:rStyle w:val="a3"/>
            <w:color w:val="000000"/>
            <w:sz w:val="24"/>
            <w:szCs w:val="24"/>
            <w:u w:val="none"/>
          </w:rPr>
          <w:t>Положени</w:t>
        </w:r>
      </w:hyperlink>
      <w:r>
        <w:rPr>
          <w:color w:val="000000"/>
          <w:sz w:val="24"/>
          <w:szCs w:val="24"/>
        </w:rPr>
        <w:t>я</w:t>
      </w:r>
      <w:proofErr w:type="gramEnd"/>
      <w:r>
        <w:rPr>
          <w:color w:val="000000"/>
          <w:sz w:val="24"/>
          <w:szCs w:val="24"/>
        </w:rPr>
        <w:t xml:space="preserve"> об особенностях подачи и рассмотрения жалоб на решения и действия (бездействие) администрации Верх-Тулинского  сельсовета Новосибирского района Новосибирской области,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C5F6F" w:rsidRDefault="005C5F6F" w:rsidP="005C5F6F">
      <w:pPr>
        <w:pStyle w:val="ConsPlusNormal"/>
        <w:spacing w:before="240"/>
        <w:ind w:firstLine="540"/>
        <w:jc w:val="both"/>
        <w:rPr>
          <w:color w:val="000000"/>
        </w:rPr>
      </w:pPr>
      <w:r>
        <w:rPr>
          <w:color w:val="000000"/>
        </w:rPr>
        <w:t>5.5. Информация, содержащаяся в настоящем разделе, подлежит размещению на Едином портале государственных и муниципальных услуг.</w:t>
      </w:r>
    </w:p>
    <w:p w:rsidR="005C5F6F" w:rsidRDefault="005C5F6F" w:rsidP="005C5F6F">
      <w:pPr>
        <w:pStyle w:val="ConsPlusNormal"/>
        <w:ind w:firstLine="540"/>
        <w:jc w:val="both"/>
        <w:rPr>
          <w:color w:val="000000"/>
        </w:rPr>
      </w:pPr>
    </w:p>
    <w:p w:rsidR="005C4938" w:rsidRDefault="005C4938"/>
    <w:sectPr w:rsidR="005C4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6F"/>
    <w:rsid w:val="002B2336"/>
    <w:rsid w:val="005C4938"/>
    <w:rsid w:val="005C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F6F"/>
    <w:rPr>
      <w:color w:val="0000FF"/>
      <w:u w:val="single"/>
    </w:rPr>
  </w:style>
  <w:style w:type="paragraph" w:styleId="a4">
    <w:name w:val="No Spacing"/>
    <w:uiPriority w:val="1"/>
    <w:qFormat/>
    <w:rsid w:val="005C5F6F"/>
    <w:pPr>
      <w:autoSpaceDE w:val="0"/>
      <w:autoSpaceDN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5C5F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5F6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blk">
    <w:name w:val="blk"/>
    <w:basedOn w:val="a0"/>
    <w:rsid w:val="005C5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F6F"/>
    <w:rPr>
      <w:color w:val="0000FF"/>
      <w:u w:val="single"/>
    </w:rPr>
  </w:style>
  <w:style w:type="paragraph" w:styleId="a4">
    <w:name w:val="No Spacing"/>
    <w:uiPriority w:val="1"/>
    <w:qFormat/>
    <w:rsid w:val="005C5F6F"/>
    <w:pPr>
      <w:autoSpaceDE w:val="0"/>
      <w:autoSpaceDN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5C5F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5F6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blk">
    <w:name w:val="blk"/>
    <w:basedOn w:val="a0"/>
    <w:rsid w:val="005C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53360&amp;date=16.06.2020&amp;dst=100118&amp;fld=134" TargetMode="External"/><Relationship Id="rId18" Type="http://schemas.openxmlformats.org/officeDocument/2006/relationships/hyperlink" Target="https://login.consultant.ru/link/?req=doc&amp;base=RZR&amp;n=353360&amp;date=16.06.2020" TargetMode="External"/><Relationship Id="rId26" Type="http://schemas.openxmlformats.org/officeDocument/2006/relationships/hyperlink" Target="https://login.consultant.ru/link/?req=doc&amp;base=RZR&amp;n=142524&amp;date=16.06.2020&amp;dst=100010&amp;fld=134" TargetMode="External"/><Relationship Id="rId39" Type="http://schemas.openxmlformats.org/officeDocument/2006/relationships/hyperlink" Target="https://login.consultant.ru/link/?req=doc&amp;base=RZR&amp;n=342034&amp;date=16.06.2020&amp;dst=244&amp;fld=134" TargetMode="External"/><Relationship Id="rId3" Type="http://schemas.openxmlformats.org/officeDocument/2006/relationships/settings" Target="settings.xml"/><Relationship Id="rId21"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34" Type="http://schemas.openxmlformats.org/officeDocument/2006/relationships/hyperlink" Target="https://login.consultant.ru/link/?req=doc&amp;base=RZR&amp;n=353360&amp;date=16.06.2020&amp;dst=100376&amp;fld=134" TargetMode="External"/><Relationship Id="rId42" Type="http://schemas.openxmlformats.org/officeDocument/2006/relationships/hyperlink" Target="https://login.consultant.ru/link/?req=doc&amp;base=RLAW049&amp;n=20079&amp;date=16.06.2020&amp;dst=100019&amp;fld=134" TargetMode="External"/><Relationship Id="rId47"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50"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7" Type="http://schemas.openxmlformats.org/officeDocument/2006/relationships/hyperlink" Target="https://login.consultant.ru/link/?req=doc&amp;base=RZR&amp;n=353251&amp;date=16.06.2020&amp;dst=101363&amp;fld=134" TargetMode="External"/><Relationship Id="rId12" Type="http://schemas.openxmlformats.org/officeDocument/2006/relationships/hyperlink" Target="https://adm-verh-tula.nso.ru/" TargetMode="External"/><Relationship Id="rId17" Type="http://schemas.openxmlformats.org/officeDocument/2006/relationships/hyperlink" Target="https://login.consultant.ru/link/?req=doc&amp;base=RLAW049&amp;n=126688&amp;date=16.06.2020&amp;dst=100988&amp;fld=134" TargetMode="External"/><Relationship Id="rId25"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33"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38" Type="http://schemas.openxmlformats.org/officeDocument/2006/relationships/hyperlink" Target="https://login.consultant.ru/link/?req=doc&amp;base=RZR&amp;n=342034&amp;date=16.06.2020&amp;dst=244&amp;fld=134" TargetMode="External"/><Relationship Id="rId46"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2" Type="http://schemas.microsoft.com/office/2007/relationships/stylesWithEffects" Target="stylesWithEffects.xml"/><Relationship Id="rId16" Type="http://schemas.openxmlformats.org/officeDocument/2006/relationships/hyperlink" Target="https://login.consultant.ru/link/?req=doc&amp;base=RLAW049&amp;n=114567&amp;date=16.06.2020&amp;dst=100021&amp;fld=134" TargetMode="External"/><Relationship Id="rId20" Type="http://schemas.openxmlformats.org/officeDocument/2006/relationships/hyperlink" Target="https://login.consultant.ru/link/?req=doc&amp;base=RZR&amp;n=342034&amp;date=16.06.2020&amp;dst=244&amp;fld=134" TargetMode="External"/><Relationship Id="rId29"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41"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1" Type="http://schemas.openxmlformats.org/officeDocument/2006/relationships/styles" Target="styles.xml"/><Relationship Id="rId6" Type="http://schemas.openxmlformats.org/officeDocument/2006/relationships/hyperlink" Target="https://login.consultant.ru/link/?req=doc&amp;base=RZR&amp;n=353360&amp;date=16.06.2020&amp;dst=100118&amp;fld=134" TargetMode="External"/><Relationship Id="rId11" Type="http://schemas.openxmlformats.org/officeDocument/2006/relationships/hyperlink" Target="file:///C:\Users\User\Desktop\&#1050;&#1072;&#1090;&#1077;&#1088;&#1080;&#1085;&#1072;\&#1053;&#1055;&#1040;\&#1053;&#1091;&#1078;&#1076;&#1072;&#1102;&#1097;&#1080;&#1077;&#1089;&#1103;%20&#1074;%20&#1078;&#1080;&#1083;&#1100;&#1077;\&#1055;&#1086;&#1089;&#1090;&#1072;&#1085;&#1086;&#1074;&#1083;&#1077;&#1085;&#1080;&#1077;%20&#1084;&#1101;&#1088;&#1080;&#1080;%20&#1075;&#1086;&#1088;&#1086;&#1076;&#1072;%20&#1053;&#1086;&#1074;&#1086;&#1089;&#1080;&#1073;&#1080;&#1088;&#1089;&#1082;&#1072;%20&#1086;&#1090;%2023.07.2019%20N%202683%20(1).rtf" TargetMode="External"/><Relationship Id="rId24" Type="http://schemas.openxmlformats.org/officeDocument/2006/relationships/hyperlink" Target="https://login.consultant.ru/link/?req=doc&amp;base=RZR&amp;n=286959&amp;date=16.06.2020" TargetMode="External"/><Relationship Id="rId32"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37"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40" Type="http://schemas.openxmlformats.org/officeDocument/2006/relationships/hyperlink" Target="https://login.consultant.ru/link/?req=doc&amp;base=RZR&amp;n=342034&amp;date=16.06.2020&amp;dst=244&amp;fld=134" TargetMode="External"/><Relationship Id="rId45"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5" Type="http://schemas.openxmlformats.org/officeDocument/2006/relationships/hyperlink" Target="file:///C:\Users\User\Desktop\&#1050;&#1072;&#1090;&#1077;&#1088;&#1080;&#1085;&#1072;\&#1053;&#1055;&#1040;\&#1053;&#1091;&#1078;&#1076;&#1072;&#1102;&#1097;&#1080;&#1077;&#1089;&#1103;%20&#1074;%20&#1078;&#1080;&#1083;&#1100;&#1077;\&#1055;&#1086;&#1089;&#1090;&#1072;&#1085;&#1086;&#1074;&#1083;&#1077;&#1085;&#1080;&#1077;%20&#1084;&#1101;&#1088;&#1080;&#1080;%20&#1075;&#1086;&#1088;&#1086;&#1076;&#1072;%20&#1053;&#1086;&#1074;&#1086;&#1089;&#1080;&#1073;&#1080;&#1088;&#1089;&#1082;&#1072;%20&#1086;&#1090;%2023.07.2019%20N%202683%20(1).rtf" TargetMode="External"/><Relationship Id="rId15" Type="http://schemas.openxmlformats.org/officeDocument/2006/relationships/hyperlink" Target="https://login.consultant.ru/link/?req=doc&amp;base=RZR&amp;n=342034&amp;date=16.06.2020&amp;dst=100094&amp;fld=134" TargetMode="External"/><Relationship Id="rId23" Type="http://schemas.openxmlformats.org/officeDocument/2006/relationships/hyperlink" Target="https://adm-verh-tula.nso.ru/" TargetMode="External"/><Relationship Id="rId28" Type="http://schemas.openxmlformats.org/officeDocument/2006/relationships/hyperlink" Target="https://login.consultant.ru/link/?req=doc&amp;base=RLAW049&amp;n=20079&amp;date=16.06.2020&amp;dst=100024&amp;fld=134" TargetMode="External"/><Relationship Id="rId36"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49" Type="http://schemas.openxmlformats.org/officeDocument/2006/relationships/hyperlink" Target="https://login.consultant.ru/link/?req=doc&amp;base=RZR&amp;n=342034&amp;date=16.06.2020" TargetMode="External"/><Relationship Id="rId10" Type="http://schemas.openxmlformats.org/officeDocument/2006/relationships/hyperlink" Target="https://login.consultant.ru/link/?req=doc&amp;base=RLAW049&amp;n=126688&amp;date=16.06.2020&amp;dst=100988&amp;fld=134" TargetMode="External"/><Relationship Id="rId19" Type="http://schemas.openxmlformats.org/officeDocument/2006/relationships/hyperlink" Target="https://login.consultant.ru/link/?req=doc&amp;base=RZR&amp;n=353360&amp;date=16.06.2020" TargetMode="External"/><Relationship Id="rId31"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44"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49&amp;n=114567&amp;date=16.06.2020&amp;dst=100021&amp;fld=134" TargetMode="External"/><Relationship Id="rId14" Type="http://schemas.openxmlformats.org/officeDocument/2006/relationships/hyperlink" Target="https://login.consultant.ru/link/?req=doc&amp;base=RZR&amp;n=353251&amp;date=16.06.2020&amp;dst=101363&amp;fld=134" TargetMode="External"/><Relationship Id="rId22" Type="http://schemas.openxmlformats.org/officeDocument/2006/relationships/hyperlink" Target="https://login.consultant.ru/link/?req=doc&amp;base=RLAW049&amp;n=20079&amp;date=16.06.2020&amp;dst=100013&amp;fld=134" TargetMode="External"/><Relationship Id="rId27"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30" Type="http://schemas.openxmlformats.org/officeDocument/2006/relationships/hyperlink" Target="https://login.consultant.ru/link/?req=doc&amp;base=RZR&amp;n=342034&amp;date=16.06.2020&amp;dst=35&amp;fld=134" TargetMode="External"/><Relationship Id="rId35" Type="http://schemas.openxmlformats.org/officeDocument/2006/relationships/hyperlink" Target="https://login.consultant.ru/link/?req=doc&amp;base=RZR&amp;n=351279&amp;date=16.06.2020&amp;dst=252&amp;fld=134" TargetMode="External"/><Relationship Id="rId43"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48" Type="http://schemas.openxmlformats.org/officeDocument/2006/relationships/hyperlink" Target="file:///C:\Users\user\Documents\&#1042;&#1077;&#1088;&#1093;-&#1058;&#1091;&#1083;&#1072;\&#1053;&#1055;&#1040;\&#1056;&#1077;&#1075;&#1083;&#1072;&#1084;&#1077;&#1085;&#1090;&#1099;\&#1055;&#1040;%20&#1086;&#1073;%20&#1091;&#1090;&#1074;&#1077;&#1088;&#1078;&#1076;&#1077;&#1085;&#1080;&#1080;%20&#1040;&#1056;%20&#1087;&#1086;&#1089;&#1090;&#1072;&#1085;&#1086;&#1074;&#1082;&#1072;%20&#1085;&#1072;%20&#1091;&#1095;&#1077;&#1090;%20&#1085;&#1091;&#1078;&#1076;&#1072;&#1102;&#1097;&#1080;&#1093;&#1089;&#1103;%20&#1074;%20&#1078;&#1080;&#1083;&#1100;&#1077;.doc" TargetMode="External"/><Relationship Id="rId8" Type="http://schemas.openxmlformats.org/officeDocument/2006/relationships/hyperlink" Target="https://login.consultant.ru/link/?req=doc&amp;base=RZR&amp;n=342034&amp;date=16.06.2020&amp;dst=100094&amp;fld=13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7547</Words>
  <Characters>43021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2020-08-17T03:40:00Z</dcterms:created>
  <dcterms:modified xsi:type="dcterms:W3CDTF">2020-08-17T03:40:00Z</dcterms:modified>
</cp:coreProperties>
</file>