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76" w:rsidRDefault="00341876" w:rsidP="0034187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ВЕРХ-ТУЛИНСКОГО СЕЛЬСОВЕТА </w:t>
      </w:r>
    </w:p>
    <w:p w:rsidR="00341876" w:rsidRDefault="00341876" w:rsidP="00341876">
      <w:pPr>
        <w:jc w:val="center"/>
        <w:rPr>
          <w:b/>
          <w:szCs w:val="28"/>
        </w:rPr>
      </w:pPr>
      <w:r>
        <w:rPr>
          <w:b/>
          <w:szCs w:val="28"/>
        </w:rPr>
        <w:t>НОВОСИБИРСКОГО РАЙОНА НОВОСИБИРСКОЙ ОБЛАСТИ</w:t>
      </w:r>
    </w:p>
    <w:p w:rsidR="00341876" w:rsidRPr="005C5233" w:rsidRDefault="00341876" w:rsidP="00341876">
      <w:pPr>
        <w:jc w:val="center"/>
        <w:rPr>
          <w:b/>
          <w:szCs w:val="28"/>
        </w:rPr>
      </w:pPr>
      <w:r>
        <w:rPr>
          <w:b/>
          <w:szCs w:val="28"/>
        </w:rPr>
        <w:t>ч</w:t>
      </w:r>
      <w:r w:rsidRPr="005C5233">
        <w:rPr>
          <w:b/>
          <w:szCs w:val="28"/>
        </w:rPr>
        <w:t>етвертого созыва</w:t>
      </w:r>
    </w:p>
    <w:p w:rsidR="00341876" w:rsidRDefault="00341876" w:rsidP="00341876">
      <w:pPr>
        <w:jc w:val="center"/>
        <w:rPr>
          <w:b/>
          <w:szCs w:val="28"/>
        </w:rPr>
      </w:pPr>
    </w:p>
    <w:p w:rsidR="00341876" w:rsidRDefault="00341876" w:rsidP="00341876">
      <w:pPr>
        <w:jc w:val="center"/>
        <w:rPr>
          <w:b/>
          <w:sz w:val="32"/>
          <w:szCs w:val="32"/>
        </w:rPr>
      </w:pPr>
      <w:proofErr w:type="gramStart"/>
      <w:r w:rsidRPr="002D2954">
        <w:rPr>
          <w:b/>
          <w:sz w:val="32"/>
          <w:szCs w:val="32"/>
        </w:rPr>
        <w:t>Р</w:t>
      </w:r>
      <w:proofErr w:type="gramEnd"/>
      <w:r w:rsidRPr="002D2954">
        <w:rPr>
          <w:b/>
          <w:sz w:val="32"/>
          <w:szCs w:val="32"/>
        </w:rPr>
        <w:t xml:space="preserve"> Е Ш Е Н И Е</w:t>
      </w:r>
    </w:p>
    <w:p w:rsidR="00341876" w:rsidRPr="005C5233" w:rsidRDefault="00341876" w:rsidP="00341876">
      <w:pPr>
        <w:jc w:val="center"/>
        <w:rPr>
          <w:b/>
          <w:sz w:val="32"/>
          <w:szCs w:val="32"/>
        </w:rPr>
      </w:pPr>
      <w:r>
        <w:rPr>
          <w:b/>
          <w:szCs w:val="28"/>
        </w:rPr>
        <w:t>15</w:t>
      </w:r>
      <w:r w:rsidRPr="005C5233">
        <w:rPr>
          <w:b/>
          <w:szCs w:val="28"/>
        </w:rPr>
        <w:t xml:space="preserve">-я  сессия </w:t>
      </w:r>
    </w:p>
    <w:p w:rsidR="00341876" w:rsidRDefault="00341876" w:rsidP="00341876">
      <w:pPr>
        <w:jc w:val="center"/>
        <w:rPr>
          <w:sz w:val="32"/>
          <w:szCs w:val="32"/>
        </w:rPr>
      </w:pPr>
    </w:p>
    <w:p w:rsidR="00341876" w:rsidRDefault="00341876" w:rsidP="00341876">
      <w:pPr>
        <w:rPr>
          <w:szCs w:val="28"/>
        </w:rPr>
      </w:pPr>
      <w:r>
        <w:rPr>
          <w:szCs w:val="28"/>
        </w:rPr>
        <w:t>от  22</w:t>
      </w:r>
      <w:r w:rsidRPr="005C5233">
        <w:rPr>
          <w:szCs w:val="28"/>
          <w:u w:val="single"/>
        </w:rPr>
        <w:t>.</w:t>
      </w:r>
      <w:r>
        <w:rPr>
          <w:szCs w:val="28"/>
          <w:u w:val="single"/>
        </w:rPr>
        <w:t>06.2011</w:t>
      </w:r>
      <w:r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  <w:u w:val="single"/>
        </w:rPr>
        <w:t xml:space="preserve">  7</w:t>
      </w:r>
    </w:p>
    <w:p w:rsidR="00341876" w:rsidRPr="004B551B" w:rsidRDefault="00341876" w:rsidP="00341876">
      <w:pPr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ерх-Тула</w:t>
      </w:r>
    </w:p>
    <w:p w:rsidR="00341876" w:rsidRDefault="00341876" w:rsidP="0034187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876" w:rsidRDefault="00341876" w:rsidP="0034187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876" w:rsidRPr="009318A4" w:rsidRDefault="00341876" w:rsidP="003418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318A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</w:p>
    <w:p w:rsidR="00341876" w:rsidRPr="009318A4" w:rsidRDefault="00341876" w:rsidP="003418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318A4">
        <w:rPr>
          <w:rFonts w:ascii="Times New Roman" w:hAnsi="Times New Roman" w:cs="Times New Roman"/>
          <w:b w:val="0"/>
          <w:sz w:val="24"/>
          <w:szCs w:val="24"/>
        </w:rPr>
        <w:t xml:space="preserve">порядке оплаты </w:t>
      </w:r>
      <w:proofErr w:type="gramStart"/>
      <w:r w:rsidRPr="009318A4">
        <w:rPr>
          <w:rFonts w:ascii="Times New Roman" w:hAnsi="Times New Roman" w:cs="Times New Roman"/>
          <w:b w:val="0"/>
          <w:sz w:val="24"/>
          <w:szCs w:val="24"/>
        </w:rPr>
        <w:t>отчуждаемого</w:t>
      </w:r>
      <w:proofErr w:type="gramEnd"/>
      <w:r w:rsidRPr="009318A4">
        <w:rPr>
          <w:rFonts w:ascii="Times New Roman" w:hAnsi="Times New Roman" w:cs="Times New Roman"/>
          <w:b w:val="0"/>
          <w:sz w:val="24"/>
          <w:szCs w:val="24"/>
        </w:rPr>
        <w:t xml:space="preserve"> недвижимого</w:t>
      </w:r>
    </w:p>
    <w:p w:rsidR="00341876" w:rsidRPr="009318A4" w:rsidRDefault="00341876" w:rsidP="003418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318A4">
        <w:rPr>
          <w:rFonts w:ascii="Times New Roman" w:hAnsi="Times New Roman" w:cs="Times New Roman"/>
          <w:b w:val="0"/>
          <w:sz w:val="24"/>
          <w:szCs w:val="24"/>
        </w:rPr>
        <w:t>имущества, находящегося в собственности</w:t>
      </w:r>
    </w:p>
    <w:p w:rsidR="00341876" w:rsidRPr="009318A4" w:rsidRDefault="00341876" w:rsidP="003418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318A4">
        <w:rPr>
          <w:rFonts w:ascii="Times New Roman" w:hAnsi="Times New Roman" w:cs="Times New Roman"/>
          <w:b w:val="0"/>
          <w:sz w:val="24"/>
          <w:szCs w:val="24"/>
        </w:rPr>
        <w:t>Верх-Тулинского</w:t>
      </w:r>
      <w:proofErr w:type="spellEnd"/>
      <w:r w:rsidRPr="009318A4">
        <w:rPr>
          <w:rFonts w:ascii="Times New Roman" w:hAnsi="Times New Roman" w:cs="Times New Roman"/>
          <w:b w:val="0"/>
          <w:sz w:val="24"/>
          <w:szCs w:val="24"/>
        </w:rPr>
        <w:t xml:space="preserve"> сельсовета и арендуемого субъектами</w:t>
      </w:r>
    </w:p>
    <w:p w:rsidR="00341876" w:rsidRPr="009318A4" w:rsidRDefault="00341876" w:rsidP="003418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318A4">
        <w:rPr>
          <w:rFonts w:ascii="Times New Roman" w:hAnsi="Times New Roman" w:cs="Times New Roman"/>
          <w:b w:val="0"/>
          <w:sz w:val="24"/>
          <w:szCs w:val="24"/>
        </w:rPr>
        <w:t>малого и среднего предпринимательства</w:t>
      </w:r>
    </w:p>
    <w:p w:rsidR="00341876" w:rsidRPr="009318A4" w:rsidRDefault="00341876" w:rsidP="003418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1876" w:rsidRDefault="00341876" w:rsidP="003418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1876" w:rsidRPr="009318A4" w:rsidRDefault="00341876" w:rsidP="003418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1876" w:rsidRPr="009318A4" w:rsidRDefault="00341876" w:rsidP="00341876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9318A4">
        <w:rPr>
          <w:sz w:val="24"/>
        </w:rPr>
        <w:t xml:space="preserve">В соответствии с Гражданским </w:t>
      </w:r>
      <w:hyperlink r:id="rId4" w:history="1">
        <w:r w:rsidRPr="009318A4">
          <w:rPr>
            <w:sz w:val="24"/>
          </w:rPr>
          <w:t>кодексом</w:t>
        </w:r>
      </w:hyperlink>
      <w:r w:rsidRPr="009318A4">
        <w:rPr>
          <w:sz w:val="24"/>
        </w:rPr>
        <w:t xml:space="preserve"> Российской Федерации, </w:t>
      </w:r>
      <w:hyperlink r:id="rId5" w:history="1">
        <w:r w:rsidRPr="009318A4">
          <w:rPr>
            <w:sz w:val="24"/>
          </w:rPr>
          <w:t>статьей 5</w:t>
        </w:r>
      </w:hyperlink>
      <w:r w:rsidRPr="009318A4">
        <w:rPr>
          <w:sz w:val="24"/>
        </w:rPr>
        <w:t xml:space="preserve"> Федерального закона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6" w:history="1">
        <w:r w:rsidRPr="009318A4">
          <w:rPr>
            <w:sz w:val="24"/>
          </w:rPr>
          <w:t>пунктами 3</w:t>
        </w:r>
      </w:hyperlink>
      <w:r w:rsidRPr="009318A4">
        <w:rPr>
          <w:sz w:val="24"/>
        </w:rPr>
        <w:t xml:space="preserve">, </w:t>
      </w:r>
      <w:hyperlink r:id="rId7" w:history="1">
        <w:r w:rsidRPr="009318A4">
          <w:rPr>
            <w:sz w:val="24"/>
          </w:rPr>
          <w:t>7 статьи 35</w:t>
        </w:r>
      </w:hyperlink>
      <w:r w:rsidRPr="009318A4">
        <w:rPr>
          <w:sz w:val="24"/>
        </w:rPr>
        <w:t xml:space="preserve"> Федерального закона от 21 декабря 2001</w:t>
      </w:r>
      <w:proofErr w:type="gramEnd"/>
      <w:r w:rsidRPr="009318A4">
        <w:rPr>
          <w:sz w:val="24"/>
        </w:rPr>
        <w:t xml:space="preserve"> г. №178-ФЗ «О приватизации государственного и муниципального имущества», </w:t>
      </w:r>
      <w:hyperlink r:id="rId8" w:history="1">
        <w:r w:rsidRPr="009318A4">
          <w:rPr>
            <w:sz w:val="24"/>
          </w:rPr>
          <w:t>Уставом</w:t>
        </w:r>
      </w:hyperlink>
      <w:r w:rsidRPr="009318A4">
        <w:rPr>
          <w:sz w:val="24"/>
        </w:rPr>
        <w:t xml:space="preserve"> </w:t>
      </w:r>
      <w:proofErr w:type="spellStart"/>
      <w:r w:rsidRPr="009318A4">
        <w:rPr>
          <w:sz w:val="24"/>
        </w:rPr>
        <w:t>Верх-Тулинского</w:t>
      </w:r>
      <w:proofErr w:type="spellEnd"/>
      <w:r w:rsidRPr="009318A4">
        <w:rPr>
          <w:b/>
          <w:sz w:val="24"/>
        </w:rPr>
        <w:t xml:space="preserve"> </w:t>
      </w:r>
      <w:r w:rsidRPr="009318A4">
        <w:rPr>
          <w:sz w:val="24"/>
        </w:rPr>
        <w:t>сельсовета</w:t>
      </w:r>
      <w:r>
        <w:rPr>
          <w:sz w:val="24"/>
        </w:rPr>
        <w:t xml:space="preserve">, Совет депутатов </w:t>
      </w:r>
      <w:proofErr w:type="spellStart"/>
      <w:r>
        <w:rPr>
          <w:sz w:val="24"/>
        </w:rPr>
        <w:t>Верх-Тулинского</w:t>
      </w:r>
      <w:proofErr w:type="spellEnd"/>
      <w:r>
        <w:rPr>
          <w:sz w:val="24"/>
        </w:rPr>
        <w:t xml:space="preserve"> сельсовета </w:t>
      </w:r>
    </w:p>
    <w:p w:rsidR="00341876" w:rsidRPr="009318A4" w:rsidRDefault="00341876" w:rsidP="0034187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РЕШИЛ</w:t>
      </w:r>
      <w:r w:rsidRPr="009318A4">
        <w:rPr>
          <w:sz w:val="24"/>
        </w:rPr>
        <w:t>:</w:t>
      </w:r>
    </w:p>
    <w:p w:rsidR="00341876" w:rsidRPr="009318A4" w:rsidRDefault="00341876" w:rsidP="0034187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318A4">
        <w:rPr>
          <w:sz w:val="24"/>
        </w:rPr>
        <w:t xml:space="preserve">1. Утвердить прилагаемое </w:t>
      </w:r>
      <w:hyperlink r:id="rId9" w:history="1">
        <w:r w:rsidRPr="009318A4">
          <w:rPr>
            <w:sz w:val="24"/>
          </w:rPr>
          <w:t>Положение</w:t>
        </w:r>
      </w:hyperlink>
      <w:r w:rsidRPr="009318A4">
        <w:rPr>
          <w:sz w:val="24"/>
        </w:rPr>
        <w:t xml:space="preserve"> о порядке оплаты отчуждаемого недвижимого имущества, находящегося в собственности </w:t>
      </w:r>
      <w:proofErr w:type="spellStart"/>
      <w:r w:rsidRPr="009318A4">
        <w:rPr>
          <w:sz w:val="24"/>
        </w:rPr>
        <w:t>Верх-Тулинского</w:t>
      </w:r>
      <w:proofErr w:type="spellEnd"/>
      <w:r w:rsidRPr="009318A4">
        <w:rPr>
          <w:b/>
          <w:sz w:val="24"/>
        </w:rPr>
        <w:t xml:space="preserve"> </w:t>
      </w:r>
      <w:r w:rsidRPr="009318A4">
        <w:rPr>
          <w:sz w:val="24"/>
        </w:rPr>
        <w:t>сельсовета и арендуемого субъектами малого и среднего предпринимательства.</w:t>
      </w:r>
    </w:p>
    <w:p w:rsidR="00341876" w:rsidRPr="009318A4" w:rsidRDefault="00341876" w:rsidP="0034187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318A4">
        <w:rPr>
          <w:sz w:val="24"/>
        </w:rPr>
        <w:t>2. Опубликовать настоящее решение в газете «</w:t>
      </w:r>
      <w:proofErr w:type="gramStart"/>
      <w:r w:rsidRPr="009318A4">
        <w:rPr>
          <w:sz w:val="24"/>
        </w:rPr>
        <w:t>Приобская</w:t>
      </w:r>
      <w:proofErr w:type="gramEnd"/>
      <w:r w:rsidRPr="009318A4">
        <w:rPr>
          <w:sz w:val="24"/>
        </w:rPr>
        <w:t xml:space="preserve"> правда».</w:t>
      </w:r>
    </w:p>
    <w:p w:rsidR="00341876" w:rsidRPr="009318A4" w:rsidRDefault="00341876" w:rsidP="0034187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318A4">
        <w:rPr>
          <w:sz w:val="24"/>
        </w:rPr>
        <w:t xml:space="preserve">3. </w:t>
      </w:r>
      <w:proofErr w:type="gramStart"/>
      <w:r w:rsidRPr="009318A4">
        <w:rPr>
          <w:sz w:val="24"/>
        </w:rPr>
        <w:t>Контроль за</w:t>
      </w:r>
      <w:proofErr w:type="gramEnd"/>
      <w:r w:rsidRPr="009318A4">
        <w:rPr>
          <w:sz w:val="24"/>
        </w:rPr>
        <w:t xml:space="preserve"> исполнением настоящего постановления возложить на </w:t>
      </w:r>
      <w:r>
        <w:rPr>
          <w:sz w:val="24"/>
        </w:rPr>
        <w:t xml:space="preserve">постоянную комиссию по бюджетной и налоговой и </w:t>
      </w:r>
      <w:r w:rsidRPr="009318A4">
        <w:rPr>
          <w:sz w:val="24"/>
        </w:rPr>
        <w:t>финанс</w:t>
      </w:r>
      <w:r>
        <w:rPr>
          <w:sz w:val="24"/>
        </w:rPr>
        <w:t xml:space="preserve">ово кредитной политике Совета депутатов </w:t>
      </w:r>
      <w:proofErr w:type="spellStart"/>
      <w:r>
        <w:rPr>
          <w:sz w:val="24"/>
        </w:rPr>
        <w:t>Верх-Тулинского</w:t>
      </w:r>
      <w:proofErr w:type="spellEnd"/>
      <w:r>
        <w:rPr>
          <w:sz w:val="24"/>
        </w:rPr>
        <w:t xml:space="preserve"> сельсовета (Лазарев М.И.). </w:t>
      </w:r>
    </w:p>
    <w:p w:rsidR="00341876" w:rsidRPr="009318A4" w:rsidRDefault="00341876" w:rsidP="0034187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318A4">
        <w:rPr>
          <w:sz w:val="24"/>
        </w:rPr>
        <w:t>4. Настоящее решение вступает в силу со дня его официального опубликования.</w:t>
      </w: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41876" w:rsidRPr="009318A4" w:rsidRDefault="00341876" w:rsidP="00341876">
      <w:pPr>
        <w:autoSpaceDE w:val="0"/>
        <w:autoSpaceDN w:val="0"/>
        <w:adjustRightInd w:val="0"/>
        <w:jc w:val="both"/>
        <w:rPr>
          <w:sz w:val="24"/>
        </w:rPr>
      </w:pPr>
      <w:r w:rsidRPr="009318A4">
        <w:rPr>
          <w:sz w:val="24"/>
        </w:rPr>
        <w:t xml:space="preserve">Глава </w:t>
      </w:r>
      <w:proofErr w:type="spellStart"/>
      <w:r w:rsidRPr="009318A4">
        <w:rPr>
          <w:sz w:val="24"/>
        </w:rPr>
        <w:t>Верх-Тулинского</w:t>
      </w:r>
      <w:proofErr w:type="spellEnd"/>
      <w:r w:rsidRPr="009318A4">
        <w:rPr>
          <w:sz w:val="24"/>
        </w:rPr>
        <w:t xml:space="preserve"> сельсовета            </w:t>
      </w:r>
      <w:r>
        <w:rPr>
          <w:sz w:val="24"/>
        </w:rPr>
        <w:t xml:space="preserve">                           </w:t>
      </w:r>
      <w:r w:rsidRPr="009318A4">
        <w:rPr>
          <w:sz w:val="24"/>
        </w:rPr>
        <w:t xml:space="preserve">                           Н.П.Кононов </w:t>
      </w: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Default="00341876" w:rsidP="00341876">
      <w:pPr>
        <w:autoSpaceDE w:val="0"/>
        <w:autoSpaceDN w:val="0"/>
        <w:adjustRightInd w:val="0"/>
        <w:jc w:val="both"/>
        <w:rPr>
          <w:szCs w:val="28"/>
        </w:rPr>
      </w:pPr>
    </w:p>
    <w:p w:rsidR="00341876" w:rsidRPr="009318A4" w:rsidRDefault="00341876" w:rsidP="00341876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9318A4">
        <w:rPr>
          <w:sz w:val="24"/>
        </w:rPr>
        <w:lastRenderedPageBreak/>
        <w:t>УТВЕРЖДЕНО</w:t>
      </w:r>
    </w:p>
    <w:p w:rsidR="00341876" w:rsidRPr="009318A4" w:rsidRDefault="00341876" w:rsidP="00341876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Решением 15-й сессии  Совета депутатов </w:t>
      </w:r>
    </w:p>
    <w:p w:rsidR="00341876" w:rsidRPr="009318A4" w:rsidRDefault="00341876" w:rsidP="00341876">
      <w:pPr>
        <w:autoSpaceDE w:val="0"/>
        <w:autoSpaceDN w:val="0"/>
        <w:adjustRightInd w:val="0"/>
        <w:jc w:val="right"/>
        <w:rPr>
          <w:sz w:val="24"/>
        </w:rPr>
      </w:pPr>
      <w:proofErr w:type="spellStart"/>
      <w:r>
        <w:rPr>
          <w:sz w:val="24"/>
        </w:rPr>
        <w:t>Верх-Тулинского</w:t>
      </w:r>
      <w:proofErr w:type="spellEnd"/>
      <w:r>
        <w:rPr>
          <w:sz w:val="24"/>
        </w:rPr>
        <w:t xml:space="preserve"> </w:t>
      </w:r>
      <w:r w:rsidRPr="009318A4">
        <w:rPr>
          <w:sz w:val="24"/>
        </w:rPr>
        <w:t>сельсовета</w:t>
      </w:r>
    </w:p>
    <w:p w:rsidR="00341876" w:rsidRDefault="00341876" w:rsidP="00341876">
      <w:pPr>
        <w:autoSpaceDE w:val="0"/>
        <w:autoSpaceDN w:val="0"/>
        <w:adjustRightInd w:val="0"/>
        <w:jc w:val="right"/>
        <w:rPr>
          <w:sz w:val="24"/>
        </w:rPr>
      </w:pPr>
      <w:r w:rsidRPr="009318A4">
        <w:rPr>
          <w:sz w:val="24"/>
        </w:rPr>
        <w:t>от 2</w:t>
      </w:r>
      <w:r>
        <w:rPr>
          <w:sz w:val="24"/>
        </w:rPr>
        <w:t>2</w:t>
      </w:r>
      <w:r w:rsidRPr="009318A4">
        <w:rPr>
          <w:sz w:val="24"/>
        </w:rPr>
        <w:t>.0</w:t>
      </w:r>
      <w:r>
        <w:rPr>
          <w:sz w:val="24"/>
        </w:rPr>
        <w:t>6</w:t>
      </w:r>
      <w:r w:rsidRPr="009318A4">
        <w:rPr>
          <w:sz w:val="24"/>
        </w:rPr>
        <w:t>.2011г. №</w:t>
      </w:r>
      <w:r>
        <w:rPr>
          <w:sz w:val="24"/>
        </w:rPr>
        <w:t xml:space="preserve">  7 </w:t>
      </w:r>
    </w:p>
    <w:p w:rsidR="00341876" w:rsidRPr="00164C71" w:rsidRDefault="00341876" w:rsidP="00341876">
      <w:pPr>
        <w:autoSpaceDE w:val="0"/>
        <w:autoSpaceDN w:val="0"/>
        <w:adjustRightInd w:val="0"/>
        <w:jc w:val="right"/>
        <w:rPr>
          <w:szCs w:val="28"/>
        </w:rPr>
      </w:pPr>
    </w:p>
    <w:p w:rsidR="00341876" w:rsidRPr="00164C71" w:rsidRDefault="00341876" w:rsidP="0034187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41876" w:rsidRPr="009318A4" w:rsidRDefault="00341876" w:rsidP="003418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18A4">
        <w:rPr>
          <w:rFonts w:ascii="Times New Roman" w:hAnsi="Times New Roman" w:cs="Times New Roman"/>
          <w:sz w:val="24"/>
          <w:szCs w:val="24"/>
        </w:rPr>
        <w:t>ПОЛОЖЕНИЕ</w:t>
      </w:r>
    </w:p>
    <w:p w:rsidR="00341876" w:rsidRPr="009318A4" w:rsidRDefault="00341876" w:rsidP="003418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18A4">
        <w:rPr>
          <w:rFonts w:ascii="Times New Roman" w:hAnsi="Times New Roman" w:cs="Times New Roman"/>
          <w:sz w:val="24"/>
          <w:szCs w:val="24"/>
        </w:rPr>
        <w:t>О ПОРЯДКЕ ОПЛАТЫ ОТЧУЖДАЕМОГО НЕДВИЖИМОГО ИМУЩЕСТВА,</w:t>
      </w:r>
    </w:p>
    <w:p w:rsidR="00341876" w:rsidRDefault="00341876" w:rsidP="003418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18A4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ВЕРХ-ТУЛИНСК</w:t>
      </w:r>
      <w:r w:rsidRPr="009318A4">
        <w:rPr>
          <w:rFonts w:ascii="Times New Roman" w:hAnsi="Times New Roman" w:cs="Times New Roman"/>
          <w:sz w:val="24"/>
          <w:szCs w:val="24"/>
        </w:rPr>
        <w:t>ОГО СЕЛЬСОВЕТА</w:t>
      </w:r>
    </w:p>
    <w:p w:rsidR="00341876" w:rsidRPr="009318A4" w:rsidRDefault="00341876" w:rsidP="003418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18A4">
        <w:rPr>
          <w:rFonts w:ascii="Times New Roman" w:hAnsi="Times New Roman" w:cs="Times New Roman"/>
          <w:sz w:val="24"/>
          <w:szCs w:val="24"/>
        </w:rPr>
        <w:t xml:space="preserve"> И АРЕНДУЕМОГО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A4">
        <w:rPr>
          <w:rFonts w:ascii="Times New Roman" w:hAnsi="Times New Roman" w:cs="Times New Roman"/>
          <w:sz w:val="24"/>
          <w:szCs w:val="24"/>
        </w:rPr>
        <w:t xml:space="preserve">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318A4">
        <w:rPr>
          <w:rFonts w:ascii="Times New Roman" w:hAnsi="Times New Roman" w:cs="Times New Roman"/>
          <w:sz w:val="24"/>
          <w:szCs w:val="24"/>
        </w:rPr>
        <w:t>РЕДПРИНИМАТЕЛЬСТВА</w:t>
      </w: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18A4">
        <w:rPr>
          <w:sz w:val="24"/>
        </w:rPr>
        <w:t xml:space="preserve">1. </w:t>
      </w:r>
      <w:proofErr w:type="gramStart"/>
      <w:r w:rsidRPr="009318A4">
        <w:rPr>
          <w:sz w:val="24"/>
        </w:rPr>
        <w:t xml:space="preserve">Настоящее Положение </w:t>
      </w:r>
      <w:r>
        <w:rPr>
          <w:sz w:val="24"/>
        </w:rPr>
        <w:t>«</w:t>
      </w:r>
      <w:r w:rsidRPr="009318A4">
        <w:rPr>
          <w:sz w:val="24"/>
        </w:rPr>
        <w:t xml:space="preserve">о порядке оплаты отчуждаемого недвижимого имущества, находящегося в собственности </w:t>
      </w:r>
      <w:proofErr w:type="spellStart"/>
      <w:r>
        <w:rPr>
          <w:sz w:val="24"/>
        </w:rPr>
        <w:t>Верх-Тулинского</w:t>
      </w:r>
      <w:proofErr w:type="spellEnd"/>
      <w:r>
        <w:rPr>
          <w:sz w:val="24"/>
        </w:rPr>
        <w:t xml:space="preserve"> </w:t>
      </w:r>
      <w:r w:rsidRPr="009318A4">
        <w:rPr>
          <w:sz w:val="24"/>
        </w:rPr>
        <w:t>сельсовета и арендуемого субъектами малого и среднего предпринимательства</w:t>
      </w:r>
      <w:r>
        <w:rPr>
          <w:sz w:val="24"/>
        </w:rPr>
        <w:t>»</w:t>
      </w:r>
      <w:r w:rsidRPr="009318A4">
        <w:rPr>
          <w:sz w:val="24"/>
        </w:rPr>
        <w:t xml:space="preserve">, определяет порядок внесения платежей субъектами малого и среднего предпринимательства по договорам купли-продажи недвижимого имущества, находящегося в собственности </w:t>
      </w:r>
      <w:proofErr w:type="spellStart"/>
      <w:r>
        <w:rPr>
          <w:sz w:val="24"/>
        </w:rPr>
        <w:t>Верх-Тулинского</w:t>
      </w:r>
      <w:proofErr w:type="spellEnd"/>
      <w:r>
        <w:rPr>
          <w:sz w:val="24"/>
        </w:rPr>
        <w:t xml:space="preserve"> </w:t>
      </w:r>
      <w:r w:rsidRPr="009318A4">
        <w:rPr>
          <w:sz w:val="24"/>
        </w:rPr>
        <w:t>сельсовета и арендуемого субъектами малого и среднего предпринимательства (далее - недвижимое имущество), при реализации ими преимущественного права на приобретение арендуемого имущества в соответствии</w:t>
      </w:r>
      <w:proofErr w:type="gramEnd"/>
      <w:r w:rsidRPr="009318A4">
        <w:rPr>
          <w:sz w:val="24"/>
        </w:rPr>
        <w:t xml:space="preserve"> с Федеральным </w:t>
      </w:r>
      <w:hyperlink r:id="rId10" w:history="1">
        <w:r w:rsidRPr="009318A4">
          <w:rPr>
            <w:sz w:val="24"/>
          </w:rPr>
          <w:t>законом</w:t>
        </w:r>
      </w:hyperlink>
      <w:r w:rsidRPr="009318A4">
        <w:rPr>
          <w:sz w:val="24"/>
        </w:rPr>
        <w:t xml:space="preserve">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41876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18A4">
        <w:rPr>
          <w:sz w:val="24"/>
        </w:rPr>
        <w:t>2. Оплата недвижимого имущества</w:t>
      </w:r>
      <w:r>
        <w:rPr>
          <w:sz w:val="24"/>
        </w:rPr>
        <w:t xml:space="preserve">, находящегося в муниципальной собственности и </w:t>
      </w:r>
      <w:r w:rsidRPr="009318A4">
        <w:rPr>
          <w:sz w:val="24"/>
        </w:rPr>
        <w:t xml:space="preserve"> </w:t>
      </w:r>
      <w:r>
        <w:rPr>
          <w:sz w:val="24"/>
        </w:rPr>
        <w:t xml:space="preserve">приобретаемого </w:t>
      </w:r>
      <w:r w:rsidRPr="009318A4">
        <w:rPr>
          <w:sz w:val="24"/>
        </w:rPr>
        <w:t>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рассрочку.</w:t>
      </w: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Срок ра</w:t>
      </w:r>
      <w:r w:rsidRPr="009318A4">
        <w:rPr>
          <w:sz w:val="24"/>
        </w:rPr>
        <w:t>ссрочк</w:t>
      </w:r>
      <w:r>
        <w:rPr>
          <w:sz w:val="24"/>
        </w:rPr>
        <w:t>и</w:t>
      </w:r>
      <w:r w:rsidRPr="009318A4">
        <w:rPr>
          <w:sz w:val="24"/>
        </w:rPr>
        <w:t xml:space="preserve"> оплаты приобретаемого субъектами малого и среднего предпринимательства недвижимого имущества при реализации преимущественного права на приобретение арендуемого имущества </w:t>
      </w:r>
      <w:r>
        <w:rPr>
          <w:sz w:val="24"/>
        </w:rPr>
        <w:t>составляет один год шесть месяцев с равномерным ежемесячным поступлением денежных сре</w:t>
      </w:r>
      <w:proofErr w:type="gramStart"/>
      <w:r>
        <w:rPr>
          <w:sz w:val="24"/>
        </w:rPr>
        <w:t>дств в т</w:t>
      </w:r>
      <w:proofErr w:type="gramEnd"/>
      <w:r>
        <w:rPr>
          <w:sz w:val="24"/>
        </w:rPr>
        <w:t>ечение срока рассрочки</w:t>
      </w:r>
      <w:r w:rsidRPr="009318A4">
        <w:rPr>
          <w:sz w:val="24"/>
        </w:rPr>
        <w:t>.</w:t>
      </w: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4. </w:t>
      </w:r>
      <w:r w:rsidRPr="009318A4">
        <w:rPr>
          <w:sz w:val="24"/>
        </w:rPr>
        <w:t xml:space="preserve">Недвижимое имущество продается по </w:t>
      </w:r>
      <w:r>
        <w:rPr>
          <w:sz w:val="24"/>
        </w:rPr>
        <w:t xml:space="preserve">цене, равной его </w:t>
      </w:r>
      <w:r w:rsidRPr="009318A4">
        <w:rPr>
          <w:sz w:val="24"/>
        </w:rPr>
        <w:t>рыночной стоимости</w:t>
      </w:r>
      <w:r>
        <w:rPr>
          <w:sz w:val="24"/>
        </w:rPr>
        <w:t xml:space="preserve"> и  определенной независимым оценщиком в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 xml:space="preserve"> установленном  Федеральным законом «Об оценочной деятельности в Российской Федерации». </w:t>
      </w: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</w:t>
      </w:r>
      <w:r w:rsidRPr="009318A4">
        <w:rPr>
          <w:sz w:val="24"/>
        </w:rPr>
        <w:t xml:space="preserve">. </w:t>
      </w:r>
      <w:proofErr w:type="gramStart"/>
      <w:r w:rsidRPr="009318A4">
        <w:rPr>
          <w:sz w:val="24"/>
        </w:rPr>
        <w:t xml:space="preserve">Право выбора порядка оплаты (единовременно или в рассрочку) приобретаемого арендуемого недвижимого имущества, а также срока рассрочки в установленных </w:t>
      </w:r>
      <w:r>
        <w:rPr>
          <w:sz w:val="24"/>
        </w:rPr>
        <w:t xml:space="preserve"> в соответствии с пунктом 3 настоящего положения </w:t>
      </w:r>
      <w:r w:rsidRPr="009318A4">
        <w:rPr>
          <w:sz w:val="24"/>
        </w:rPr>
        <w:t>пределах, принадлежит субъекту малого или среднего предпринимательства</w:t>
      </w:r>
      <w:r>
        <w:rPr>
          <w:sz w:val="24"/>
        </w:rPr>
        <w:t xml:space="preserve"> при реализации преимущественного права на приобретение арендуемого имущества.</w:t>
      </w:r>
      <w:proofErr w:type="gramEnd"/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18A4">
        <w:rPr>
          <w:sz w:val="24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недвижимого имущества.</w:t>
      </w:r>
    </w:p>
    <w:p w:rsidR="00341876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18A4">
        <w:rPr>
          <w:sz w:val="24"/>
        </w:rPr>
        <w:t xml:space="preserve">7. </w:t>
      </w:r>
      <w:r>
        <w:rPr>
          <w:sz w:val="24"/>
        </w:rPr>
        <w:t xml:space="preserve">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18A4">
        <w:rPr>
          <w:sz w:val="24"/>
        </w:rPr>
        <w:t>8. В случае если арендуемое недвижимое имущество приобретается субъектом малого или среднего предпринимательства в рассрочку, недвижимое имущество находится в залоге у продавца до полной его оплаты.</w:t>
      </w:r>
    </w:p>
    <w:p w:rsidR="00341876" w:rsidRPr="009318A4" w:rsidRDefault="00341876" w:rsidP="0034187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18A4">
        <w:rPr>
          <w:sz w:val="24"/>
        </w:rPr>
        <w:t>9. Стоимость неотделимых улучшений арендуемого недвижимого имущества засчитывается в счет оплаты приобретаемого арендуемого недвижимого имущества в случае, если указанные улучшения осуществлены с согласия арендодателя.</w:t>
      </w:r>
    </w:p>
    <w:p w:rsidR="003C7D1B" w:rsidRDefault="00341876"/>
    <w:sectPr w:rsidR="003C7D1B" w:rsidSect="001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1876"/>
    <w:rsid w:val="00114B07"/>
    <w:rsid w:val="00341876"/>
    <w:rsid w:val="005D6472"/>
    <w:rsid w:val="0097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1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0892;fld=134;dst=1009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7141;fld=134;dst=1004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141;fld=134;dst=10048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2120;fld=134;dst=100042" TargetMode="External"/><Relationship Id="rId10" Type="http://schemas.openxmlformats.org/officeDocument/2006/relationships/hyperlink" Target="consultantplus://offline/main?base=LAW;n=102120;fld=134" TargetMode="External"/><Relationship Id="rId4" Type="http://schemas.openxmlformats.org/officeDocument/2006/relationships/hyperlink" Target="consultantplus://offline/main?base=LAW;n=110207;fld=134;dst=101166" TargetMode="External"/><Relationship Id="rId9" Type="http://schemas.openxmlformats.org/officeDocument/2006/relationships/hyperlink" Target="consultantplus://offline/main?base=RLAW011;n=52314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2017-04-19T03:21:00Z</dcterms:created>
  <dcterms:modified xsi:type="dcterms:W3CDTF">2017-04-19T03:22:00Z</dcterms:modified>
</cp:coreProperties>
</file>