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8" w:rsidRPr="00B56268" w:rsidRDefault="00B56268" w:rsidP="00B56268">
      <w:pPr>
        <w:shd w:val="clear" w:color="auto" w:fill="FFFFFF"/>
        <w:spacing w:after="150" w:line="311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D4D4B"/>
          <w:sz w:val="28"/>
          <w:szCs w:val="28"/>
          <w:lang w:eastAsia="ru-RU"/>
        </w:rPr>
      </w:pPr>
      <w:bookmarkStart w:id="0" w:name="_GoBack"/>
      <w:bookmarkEnd w:id="0"/>
      <w:r w:rsidRPr="00B56268">
        <w:rPr>
          <w:rFonts w:ascii="Times New Roman" w:eastAsia="Times New Roman" w:hAnsi="Times New Roman" w:cs="Times New Roman"/>
          <w:b/>
          <w:bCs/>
          <w:color w:val="4D4D4B"/>
          <w:sz w:val="28"/>
          <w:szCs w:val="28"/>
          <w:lang w:eastAsia="ru-RU"/>
        </w:rPr>
        <w:t>Уголовная ответственность за фиктивную регистрацию иностранцев в нежилом помещении</w:t>
      </w:r>
    </w:p>
    <w:p w:rsidR="00B56268" w:rsidRDefault="00B56268" w:rsidP="00B562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268" w:rsidRP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23 ноября 2018 года вступили в силу изменения в Уголовный кодекс Российской Федерации, предусматривающие ответственность за фиктивную постановку на учет в нежилом помещении иностранных граждан и лиц без гражданства (статья 322.3 УК РФ).</w:t>
      </w:r>
    </w:p>
    <w:p w:rsidR="00B56268" w:rsidRP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уголовно-наказуемым деянием признавалась лишь фиктивная регистрация указанных лиц в жилом помещении.</w:t>
      </w:r>
    </w:p>
    <w:p w:rsidR="00B56268" w:rsidRP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под фиктивной постанов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на учет по месту пребывания </w:t>
      </w: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понимаются: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на учет на основании представления заведомо недостоверных (ложных) сведений или документов;</w:t>
      </w:r>
      <w:r w:rsidRPr="00B56268">
        <w:rPr>
          <w:rFonts w:ascii="Times New Roman" w:hAnsi="Times New Roman" w:cs="Times New Roman"/>
          <w:sz w:val="28"/>
          <w:szCs w:val="28"/>
        </w:rPr>
        <w:br/>
      </w: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на учет по месту пребывания в Российской Федерации в помещении без намерения лиц фактически проживать (пребывать) в этом помещении постановка на учет по месту пребывания в Российской Федерации в помещении без намерения принимающей стороны предоставить это помещение для фактического проживания (пребывания);</w:t>
      </w:r>
      <w:r w:rsidRPr="00B56268">
        <w:rPr>
          <w:rFonts w:ascii="Times New Roman" w:hAnsi="Times New Roman" w:cs="Times New Roman"/>
          <w:sz w:val="28"/>
          <w:szCs w:val="28"/>
        </w:rPr>
        <w:br/>
      </w: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постановка на учет по месту пребывания по адресу организации, в которой лица в установленном порядке не осуществляют трудовую или иную не запрещенную законодательством Российской Федерации деятельность.</w:t>
      </w:r>
    </w:p>
    <w:p w:rsidR="00B56268" w:rsidRP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Законодателем предусмотрена возможность освобождения лица, совершившего указанное преступление от уголовной ответственности, если оно способствовало его раскрытию и в его действиях не содержится иного состава преступления.</w:t>
      </w:r>
    </w:p>
    <w:p w:rsidR="00B127C1" w:rsidRDefault="00B56268" w:rsidP="00B56268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268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Максимальным наказанием за совершение преступления, предусмотренного ст. 322.3 УК РФ, является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56268" w:rsidRDefault="00B56268" w:rsidP="00B56268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6268" w:rsidRDefault="00B56268" w:rsidP="00B56268">
      <w:pPr>
        <w:ind w:left="48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помощник прокурора Новосибирского района </w:t>
      </w:r>
    </w:p>
    <w:p w:rsidR="00B56268" w:rsidRPr="00B56268" w:rsidRDefault="00B56268" w:rsidP="00B56268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Ференец Т.В.</w:t>
      </w:r>
    </w:p>
    <w:sectPr w:rsidR="00B56268" w:rsidRPr="00B56268" w:rsidSect="00B1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68"/>
    <w:rsid w:val="0006444F"/>
    <w:rsid w:val="00075409"/>
    <w:rsid w:val="000A359B"/>
    <w:rsid w:val="000B5188"/>
    <w:rsid w:val="000C1260"/>
    <w:rsid w:val="001106A7"/>
    <w:rsid w:val="00144A12"/>
    <w:rsid w:val="00146A63"/>
    <w:rsid w:val="00156A4F"/>
    <w:rsid w:val="00172A16"/>
    <w:rsid w:val="0017703F"/>
    <w:rsid w:val="00185558"/>
    <w:rsid w:val="001925DB"/>
    <w:rsid w:val="00196741"/>
    <w:rsid w:val="001A3510"/>
    <w:rsid w:val="001B1626"/>
    <w:rsid w:val="001B7BE3"/>
    <w:rsid w:val="001C1DF8"/>
    <w:rsid w:val="001C7021"/>
    <w:rsid w:val="001E086A"/>
    <w:rsid w:val="001E7AEA"/>
    <w:rsid w:val="001F297E"/>
    <w:rsid w:val="00215CB2"/>
    <w:rsid w:val="00226F6A"/>
    <w:rsid w:val="00272E73"/>
    <w:rsid w:val="00292A1C"/>
    <w:rsid w:val="00295324"/>
    <w:rsid w:val="002A3FAD"/>
    <w:rsid w:val="002D00F8"/>
    <w:rsid w:val="00300F33"/>
    <w:rsid w:val="003039A6"/>
    <w:rsid w:val="0030654B"/>
    <w:rsid w:val="003308FD"/>
    <w:rsid w:val="003458F1"/>
    <w:rsid w:val="0034695C"/>
    <w:rsid w:val="00362518"/>
    <w:rsid w:val="00366AD3"/>
    <w:rsid w:val="003728C0"/>
    <w:rsid w:val="003825E3"/>
    <w:rsid w:val="00393486"/>
    <w:rsid w:val="003C050E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6246"/>
    <w:rsid w:val="0050213D"/>
    <w:rsid w:val="00502BDC"/>
    <w:rsid w:val="005117E1"/>
    <w:rsid w:val="00526CDA"/>
    <w:rsid w:val="005275A9"/>
    <w:rsid w:val="0055726C"/>
    <w:rsid w:val="005A3E9B"/>
    <w:rsid w:val="005D495B"/>
    <w:rsid w:val="005E2A2B"/>
    <w:rsid w:val="005E752B"/>
    <w:rsid w:val="00600304"/>
    <w:rsid w:val="006011C5"/>
    <w:rsid w:val="006170B7"/>
    <w:rsid w:val="006525A3"/>
    <w:rsid w:val="006B1B9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57219"/>
    <w:rsid w:val="00767E6D"/>
    <w:rsid w:val="00777093"/>
    <w:rsid w:val="00787869"/>
    <w:rsid w:val="00790567"/>
    <w:rsid w:val="00792EEA"/>
    <w:rsid w:val="007B7DEA"/>
    <w:rsid w:val="007D2C02"/>
    <w:rsid w:val="007D478D"/>
    <w:rsid w:val="007E0E9C"/>
    <w:rsid w:val="007E1FF3"/>
    <w:rsid w:val="007F1385"/>
    <w:rsid w:val="008001DF"/>
    <w:rsid w:val="008052A6"/>
    <w:rsid w:val="00806AA1"/>
    <w:rsid w:val="00823EC9"/>
    <w:rsid w:val="00836CB3"/>
    <w:rsid w:val="0084150D"/>
    <w:rsid w:val="008537F5"/>
    <w:rsid w:val="00853E06"/>
    <w:rsid w:val="008802CC"/>
    <w:rsid w:val="008811CA"/>
    <w:rsid w:val="00881226"/>
    <w:rsid w:val="008911E7"/>
    <w:rsid w:val="00892EB0"/>
    <w:rsid w:val="008E36AB"/>
    <w:rsid w:val="008F6CA2"/>
    <w:rsid w:val="00926770"/>
    <w:rsid w:val="009374E6"/>
    <w:rsid w:val="0094341F"/>
    <w:rsid w:val="0094437F"/>
    <w:rsid w:val="00944D75"/>
    <w:rsid w:val="009528B5"/>
    <w:rsid w:val="00965C76"/>
    <w:rsid w:val="009936CA"/>
    <w:rsid w:val="009A1D1E"/>
    <w:rsid w:val="009A1E64"/>
    <w:rsid w:val="009C42AD"/>
    <w:rsid w:val="00A057FD"/>
    <w:rsid w:val="00A21065"/>
    <w:rsid w:val="00A22FC8"/>
    <w:rsid w:val="00A2541F"/>
    <w:rsid w:val="00A3399F"/>
    <w:rsid w:val="00A407F2"/>
    <w:rsid w:val="00A45510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548FC"/>
    <w:rsid w:val="00B56268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D3BB2"/>
    <w:rsid w:val="00BF5D31"/>
    <w:rsid w:val="00C02A89"/>
    <w:rsid w:val="00C0412A"/>
    <w:rsid w:val="00C05756"/>
    <w:rsid w:val="00C30162"/>
    <w:rsid w:val="00C63D20"/>
    <w:rsid w:val="00C72E55"/>
    <w:rsid w:val="00C920E5"/>
    <w:rsid w:val="00CE40DD"/>
    <w:rsid w:val="00CE6664"/>
    <w:rsid w:val="00CF0C58"/>
    <w:rsid w:val="00CF375B"/>
    <w:rsid w:val="00D026DE"/>
    <w:rsid w:val="00D202FD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F15DE5"/>
    <w:rsid w:val="00F34C49"/>
    <w:rsid w:val="00F557F7"/>
    <w:rsid w:val="00F80AAF"/>
    <w:rsid w:val="00F91B82"/>
    <w:rsid w:val="00F92C3E"/>
    <w:rsid w:val="00FA248F"/>
    <w:rsid w:val="00FB0E6A"/>
    <w:rsid w:val="00FB3379"/>
    <w:rsid w:val="00FE5889"/>
    <w:rsid w:val="00FE6059"/>
    <w:rsid w:val="00FE72A1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paragraph" w:styleId="4">
    <w:name w:val="heading 4"/>
    <w:basedOn w:val="a"/>
    <w:link w:val="40"/>
    <w:uiPriority w:val="9"/>
    <w:qFormat/>
    <w:rsid w:val="00B562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paragraph" w:styleId="4">
    <w:name w:val="heading 4"/>
    <w:basedOn w:val="a"/>
    <w:link w:val="40"/>
    <w:uiPriority w:val="9"/>
    <w:qFormat/>
    <w:rsid w:val="00B5626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62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2019-04-22T07:53:00Z</dcterms:created>
  <dcterms:modified xsi:type="dcterms:W3CDTF">2019-04-22T07:53:00Z</dcterms:modified>
</cp:coreProperties>
</file>