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96" w:rsidRDefault="00F46E96" w:rsidP="00D301D7">
      <w:pPr>
        <w:spacing w:after="0" w:line="240" w:lineRule="auto"/>
        <w:ind w:firstLine="567"/>
        <w:jc w:val="both"/>
        <w:rPr>
          <w:szCs w:val="28"/>
        </w:rPr>
      </w:pPr>
      <w:bookmarkStart w:id="0" w:name="_GoBack"/>
      <w:bookmarkEnd w:id="0"/>
    </w:p>
    <w:p w:rsidR="00D301D7" w:rsidRPr="00F46E96" w:rsidRDefault="00D301D7" w:rsidP="00D301D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6E96">
        <w:rPr>
          <w:rFonts w:ascii="Times New Roman" w:hAnsi="Times New Roman"/>
          <w:b/>
          <w:sz w:val="28"/>
          <w:szCs w:val="28"/>
        </w:rPr>
        <w:t xml:space="preserve">Прокуратура Новосибирского района Новосибирской области защитила </w:t>
      </w:r>
      <w:r w:rsidR="00362AB7" w:rsidRPr="00F46E96">
        <w:rPr>
          <w:rFonts w:ascii="Times New Roman" w:hAnsi="Times New Roman"/>
          <w:b/>
          <w:sz w:val="28"/>
          <w:szCs w:val="28"/>
        </w:rPr>
        <w:t>трудовые</w:t>
      </w:r>
      <w:r w:rsidRPr="00F46E96">
        <w:rPr>
          <w:rFonts w:ascii="Times New Roman" w:hAnsi="Times New Roman"/>
          <w:b/>
          <w:sz w:val="28"/>
          <w:szCs w:val="28"/>
        </w:rPr>
        <w:t xml:space="preserve"> права </w:t>
      </w:r>
      <w:r w:rsidR="00362AB7" w:rsidRPr="00F46E96">
        <w:rPr>
          <w:rFonts w:ascii="Times New Roman" w:hAnsi="Times New Roman"/>
          <w:b/>
          <w:sz w:val="28"/>
          <w:szCs w:val="28"/>
        </w:rPr>
        <w:t>гражданина</w:t>
      </w:r>
      <w:r w:rsidRPr="00F46E96">
        <w:rPr>
          <w:rFonts w:ascii="Times New Roman" w:hAnsi="Times New Roman"/>
          <w:b/>
          <w:sz w:val="28"/>
          <w:szCs w:val="28"/>
        </w:rPr>
        <w:t>.</w:t>
      </w:r>
    </w:p>
    <w:p w:rsidR="00D301D7" w:rsidRDefault="00D301D7" w:rsidP="00D30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проверки прокурор района обратился в суд в интересах гражданина, </w:t>
      </w:r>
      <w:r w:rsidR="00362AB7">
        <w:rPr>
          <w:rFonts w:ascii="Times New Roman" w:hAnsi="Times New Roman"/>
          <w:sz w:val="28"/>
          <w:szCs w:val="28"/>
        </w:rPr>
        <w:t>осуществлявшего трудовую деятельность в СНТ «Ивушка-2»</w:t>
      </w:r>
      <w:r>
        <w:rPr>
          <w:rFonts w:ascii="Times New Roman" w:hAnsi="Times New Roman"/>
          <w:sz w:val="28"/>
          <w:szCs w:val="28"/>
        </w:rPr>
        <w:t>.</w:t>
      </w:r>
      <w:r w:rsidR="00362AB7">
        <w:rPr>
          <w:rFonts w:ascii="Times New Roman" w:hAnsi="Times New Roman"/>
          <w:sz w:val="28"/>
          <w:szCs w:val="28"/>
        </w:rPr>
        <w:t xml:space="preserve"> В ходе прокурорской проверки, а позже и в суде при рассмотрении иска прокурора</w:t>
      </w:r>
      <w:r w:rsidR="006E4A9F">
        <w:rPr>
          <w:rFonts w:ascii="Times New Roman" w:hAnsi="Times New Roman"/>
          <w:sz w:val="28"/>
          <w:szCs w:val="28"/>
        </w:rPr>
        <w:t>,</w:t>
      </w:r>
      <w:r w:rsidR="00362AB7">
        <w:rPr>
          <w:rFonts w:ascii="Times New Roman" w:hAnsi="Times New Roman"/>
          <w:sz w:val="28"/>
          <w:szCs w:val="28"/>
        </w:rPr>
        <w:t xml:space="preserve"> подтверждено</w:t>
      </w:r>
      <w:r w:rsidR="006E4A9F">
        <w:rPr>
          <w:rFonts w:ascii="Times New Roman" w:hAnsi="Times New Roman"/>
          <w:sz w:val="28"/>
          <w:szCs w:val="28"/>
        </w:rPr>
        <w:t>, что</w:t>
      </w:r>
      <w:r w:rsidR="00362AB7">
        <w:rPr>
          <w:rFonts w:ascii="Times New Roman" w:hAnsi="Times New Roman"/>
          <w:sz w:val="28"/>
          <w:szCs w:val="28"/>
        </w:rPr>
        <w:t xml:space="preserve"> товарищество в нарушение действующего законодательства заключал</w:t>
      </w:r>
      <w:r w:rsidR="006E4A9F">
        <w:rPr>
          <w:rFonts w:ascii="Times New Roman" w:hAnsi="Times New Roman"/>
          <w:sz w:val="28"/>
          <w:szCs w:val="28"/>
        </w:rPr>
        <w:t>о</w:t>
      </w:r>
      <w:r w:rsidR="00362AB7">
        <w:rPr>
          <w:rFonts w:ascii="Times New Roman" w:hAnsi="Times New Roman"/>
          <w:sz w:val="28"/>
          <w:szCs w:val="28"/>
        </w:rPr>
        <w:t xml:space="preserve"> со сторо</w:t>
      </w:r>
      <w:r w:rsidR="006E4A9F">
        <w:rPr>
          <w:rFonts w:ascii="Times New Roman" w:hAnsi="Times New Roman"/>
          <w:sz w:val="28"/>
          <w:szCs w:val="28"/>
        </w:rPr>
        <w:t>жем договоры оказания услуг. По</w:t>
      </w:r>
      <w:r w:rsidR="00362AB7">
        <w:rPr>
          <w:rFonts w:ascii="Times New Roman" w:hAnsi="Times New Roman"/>
          <w:sz w:val="28"/>
          <w:szCs w:val="28"/>
        </w:rPr>
        <w:t>мимо этого</w:t>
      </w:r>
      <w:r w:rsidR="006E4A9F">
        <w:rPr>
          <w:rFonts w:ascii="Times New Roman" w:hAnsi="Times New Roman"/>
          <w:sz w:val="28"/>
          <w:szCs w:val="28"/>
        </w:rPr>
        <w:t>,</w:t>
      </w:r>
      <w:r w:rsidR="00362AB7">
        <w:rPr>
          <w:rFonts w:ascii="Times New Roman" w:hAnsi="Times New Roman"/>
          <w:sz w:val="28"/>
          <w:szCs w:val="28"/>
        </w:rPr>
        <w:t xml:space="preserve"> в связи с невыплатой районного коэффициента</w:t>
      </w:r>
      <w:r w:rsidR="006E4A9F">
        <w:rPr>
          <w:rFonts w:ascii="Times New Roman" w:hAnsi="Times New Roman"/>
          <w:sz w:val="28"/>
          <w:szCs w:val="28"/>
        </w:rPr>
        <w:t>,</w:t>
      </w:r>
      <w:r w:rsidR="00362AB7">
        <w:rPr>
          <w:rFonts w:ascii="Times New Roman" w:hAnsi="Times New Roman"/>
          <w:sz w:val="28"/>
          <w:szCs w:val="28"/>
        </w:rPr>
        <w:t xml:space="preserve"> образовалась задолженность по заработной плате в размере 109 тыс</w:t>
      </w:r>
      <w:proofErr w:type="gramStart"/>
      <w:r w:rsidR="00362AB7">
        <w:rPr>
          <w:rFonts w:ascii="Times New Roman" w:hAnsi="Times New Roman"/>
          <w:sz w:val="28"/>
          <w:szCs w:val="28"/>
        </w:rPr>
        <w:t>.р</w:t>
      </w:r>
      <w:proofErr w:type="gramEnd"/>
      <w:r w:rsidR="00362AB7">
        <w:rPr>
          <w:rFonts w:ascii="Times New Roman" w:hAnsi="Times New Roman"/>
          <w:sz w:val="28"/>
          <w:szCs w:val="28"/>
        </w:rPr>
        <w:t>уб.</w:t>
      </w:r>
    </w:p>
    <w:p w:rsidR="00A657D3" w:rsidRDefault="00362AB7" w:rsidP="00D30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июня</w:t>
      </w:r>
      <w:r w:rsidR="00D301D7">
        <w:rPr>
          <w:rFonts w:ascii="Times New Roman" w:hAnsi="Times New Roman"/>
          <w:sz w:val="28"/>
          <w:szCs w:val="28"/>
        </w:rPr>
        <w:t xml:space="preserve"> 2019 года Новосибирский районный суд Новосибирской области согласился с доводами прокурора, исковое заявление удовлетворил, </w:t>
      </w:r>
      <w:r>
        <w:rPr>
          <w:rFonts w:ascii="Times New Roman" w:hAnsi="Times New Roman"/>
          <w:sz w:val="28"/>
          <w:szCs w:val="28"/>
        </w:rPr>
        <w:t>признал отношения трудовыми, обязал СНТ «Ивушка-2» внести сведения о приеме на работу в трудовую книжку, взыскал недополученную заработную плату, компенсацию за неиспользованный отпуск и компенсацию морального вреда в пользу гражданина</w:t>
      </w:r>
      <w:r w:rsidR="00A657D3">
        <w:rPr>
          <w:rFonts w:ascii="Times New Roman" w:hAnsi="Times New Roman"/>
          <w:sz w:val="28"/>
          <w:szCs w:val="28"/>
        </w:rPr>
        <w:t>.</w:t>
      </w:r>
    </w:p>
    <w:p w:rsid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46E96" w:rsidRDefault="00F46E96" w:rsidP="00F46E96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Новосибирского района</w:t>
      </w:r>
    </w:p>
    <w:p w:rsidR="00F46E96" w:rsidRDefault="00F46E96" w:rsidP="00F46E9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</w:t>
      </w:r>
    </w:p>
    <w:p w:rsid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301D7" w:rsidRDefault="00D301D7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301D7" w:rsidRDefault="00D301D7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301D7" w:rsidRDefault="00D301D7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301D7" w:rsidRDefault="00D301D7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301D7" w:rsidRDefault="00D301D7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0C8C" w:rsidRP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130C8C" w:rsidRPr="00130C8C" w:rsidSect="001931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92" w:rsidRDefault="004F2192" w:rsidP="00193146">
      <w:pPr>
        <w:spacing w:after="0" w:line="240" w:lineRule="auto"/>
      </w:pPr>
      <w:r>
        <w:separator/>
      </w:r>
    </w:p>
  </w:endnote>
  <w:endnote w:type="continuationSeparator" w:id="0">
    <w:p w:rsidR="004F2192" w:rsidRDefault="004F2192" w:rsidP="0019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92" w:rsidRDefault="004F2192" w:rsidP="00193146">
      <w:pPr>
        <w:spacing w:after="0" w:line="240" w:lineRule="auto"/>
      </w:pPr>
      <w:r>
        <w:separator/>
      </w:r>
    </w:p>
  </w:footnote>
  <w:footnote w:type="continuationSeparator" w:id="0">
    <w:p w:rsidR="004F2192" w:rsidRDefault="004F2192" w:rsidP="0019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532344"/>
      <w:docPartObj>
        <w:docPartGallery w:val="Page Numbers (Top of Page)"/>
        <w:docPartUnique/>
      </w:docPartObj>
    </w:sdtPr>
    <w:sdtEndPr/>
    <w:sdtContent>
      <w:p w:rsidR="00193146" w:rsidRDefault="004F219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A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3146" w:rsidRDefault="001931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8C"/>
    <w:rsid w:val="000432DB"/>
    <w:rsid w:val="000D02E1"/>
    <w:rsid w:val="00121B80"/>
    <w:rsid w:val="00123EE7"/>
    <w:rsid w:val="00130C8C"/>
    <w:rsid w:val="001624E9"/>
    <w:rsid w:val="00193146"/>
    <w:rsid w:val="002063EB"/>
    <w:rsid w:val="00362AB7"/>
    <w:rsid w:val="003E7503"/>
    <w:rsid w:val="004147D1"/>
    <w:rsid w:val="00427768"/>
    <w:rsid w:val="004F2192"/>
    <w:rsid w:val="0050692E"/>
    <w:rsid w:val="00561E26"/>
    <w:rsid w:val="006268E8"/>
    <w:rsid w:val="006E4A9F"/>
    <w:rsid w:val="0076238D"/>
    <w:rsid w:val="00786725"/>
    <w:rsid w:val="00827360"/>
    <w:rsid w:val="00844246"/>
    <w:rsid w:val="008D2A57"/>
    <w:rsid w:val="00901455"/>
    <w:rsid w:val="00904E75"/>
    <w:rsid w:val="00934DE9"/>
    <w:rsid w:val="009438F6"/>
    <w:rsid w:val="009A2777"/>
    <w:rsid w:val="009A4112"/>
    <w:rsid w:val="00A34A72"/>
    <w:rsid w:val="00A657D3"/>
    <w:rsid w:val="00BE539B"/>
    <w:rsid w:val="00C25817"/>
    <w:rsid w:val="00CC27C9"/>
    <w:rsid w:val="00D01D2A"/>
    <w:rsid w:val="00D301D7"/>
    <w:rsid w:val="00D30557"/>
    <w:rsid w:val="00D710BF"/>
    <w:rsid w:val="00E91C27"/>
    <w:rsid w:val="00F17CBE"/>
    <w:rsid w:val="00F46E96"/>
    <w:rsid w:val="00F76156"/>
    <w:rsid w:val="00F8591D"/>
    <w:rsid w:val="00FA610E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1931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931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9314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93146"/>
  </w:style>
  <w:style w:type="paragraph" w:styleId="a5">
    <w:name w:val="header"/>
    <w:basedOn w:val="a"/>
    <w:link w:val="a6"/>
    <w:uiPriority w:val="99"/>
    <w:unhideWhenUsed/>
    <w:rsid w:val="00193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146"/>
  </w:style>
  <w:style w:type="paragraph" w:styleId="a7">
    <w:name w:val="footer"/>
    <w:basedOn w:val="a"/>
    <w:link w:val="a8"/>
    <w:uiPriority w:val="99"/>
    <w:semiHidden/>
    <w:unhideWhenUsed/>
    <w:rsid w:val="00193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3146"/>
  </w:style>
  <w:style w:type="paragraph" w:styleId="a9">
    <w:name w:val="Body Text"/>
    <w:basedOn w:val="a"/>
    <w:link w:val="aa"/>
    <w:uiPriority w:val="99"/>
    <w:unhideWhenUsed/>
    <w:rsid w:val="00561E2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61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1931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931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9314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93146"/>
  </w:style>
  <w:style w:type="paragraph" w:styleId="a5">
    <w:name w:val="header"/>
    <w:basedOn w:val="a"/>
    <w:link w:val="a6"/>
    <w:uiPriority w:val="99"/>
    <w:unhideWhenUsed/>
    <w:rsid w:val="00193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146"/>
  </w:style>
  <w:style w:type="paragraph" w:styleId="a7">
    <w:name w:val="footer"/>
    <w:basedOn w:val="a"/>
    <w:link w:val="a8"/>
    <w:uiPriority w:val="99"/>
    <w:semiHidden/>
    <w:unhideWhenUsed/>
    <w:rsid w:val="00193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3146"/>
  </w:style>
  <w:style w:type="paragraph" w:styleId="a9">
    <w:name w:val="Body Text"/>
    <w:basedOn w:val="a"/>
    <w:link w:val="aa"/>
    <w:uiPriority w:val="99"/>
    <w:unhideWhenUsed/>
    <w:rsid w:val="00561E2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61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2</cp:revision>
  <cp:lastPrinted>2019-06-20T04:49:00Z</cp:lastPrinted>
  <dcterms:created xsi:type="dcterms:W3CDTF">2019-06-24T02:18:00Z</dcterms:created>
  <dcterms:modified xsi:type="dcterms:W3CDTF">2019-06-24T02:18:00Z</dcterms:modified>
</cp:coreProperties>
</file>