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15F" w:rsidRDefault="0006315F">
      <w:pPr>
        <w:pStyle w:val="a3"/>
        <w:spacing w:before="10"/>
        <w:ind w:left="0" w:firstLine="0"/>
        <w:jc w:val="left"/>
        <w:rPr>
          <w:sz w:val="5"/>
        </w:rPr>
      </w:pPr>
    </w:p>
    <w:p w:rsidR="0006315F" w:rsidRDefault="0006315F">
      <w:pPr>
        <w:pStyle w:val="a3"/>
        <w:ind w:left="282" w:firstLine="0"/>
        <w:jc w:val="left"/>
        <w:rPr>
          <w:sz w:val="20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2D599D" w:rsidRDefault="002D599D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2D599D" w:rsidRDefault="002D599D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2D599D" w:rsidRDefault="002D599D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2D599D" w:rsidRDefault="002D599D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06315F">
      <w:pPr>
        <w:pStyle w:val="a3"/>
        <w:ind w:left="0" w:firstLine="0"/>
        <w:jc w:val="left"/>
        <w:rPr>
          <w:rFonts w:ascii="Microsoft Sans Serif"/>
          <w:sz w:val="18"/>
        </w:rPr>
      </w:pPr>
    </w:p>
    <w:p w:rsidR="0006315F" w:rsidRDefault="00C63FA5">
      <w:pPr>
        <w:pStyle w:val="Heading1"/>
        <w:spacing w:before="124"/>
        <w:ind w:right="3041"/>
      </w:pPr>
      <w:r>
        <w:t>СХЕМА ТЕПЛОСНАБЖЕНИЯ</w:t>
      </w:r>
      <w:r>
        <w:rPr>
          <w:spacing w:val="-78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8 МАРТА</w:t>
      </w:r>
    </w:p>
    <w:p w:rsidR="0006315F" w:rsidRDefault="00C63FA5">
      <w:pPr>
        <w:spacing w:line="366" w:lineRule="exact"/>
        <w:ind w:left="2733" w:right="3037"/>
        <w:jc w:val="center"/>
        <w:rPr>
          <w:b/>
          <w:sz w:val="32"/>
        </w:rPr>
      </w:pPr>
      <w:r>
        <w:rPr>
          <w:b/>
          <w:sz w:val="32"/>
        </w:rPr>
        <w:t>П.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КРАСНЫЙ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ВОСТОК</w:t>
      </w:r>
    </w:p>
    <w:p w:rsidR="0006315F" w:rsidRDefault="00C63FA5">
      <w:pPr>
        <w:pStyle w:val="Heading1"/>
        <w:spacing w:before="2"/>
        <w:ind w:left="1368" w:right="1667"/>
      </w:pPr>
      <w:r>
        <w:t>ВЕРХ-ТУЛИНСКОГО СЕЛЬСОВЕТА</w:t>
      </w:r>
      <w:r>
        <w:rPr>
          <w:spacing w:val="-77"/>
        </w:rPr>
        <w:t xml:space="preserve"> </w:t>
      </w:r>
      <w:r>
        <w:t>НОВОСИБИРСКОГО РАЙОНА</w:t>
      </w:r>
      <w:r>
        <w:rPr>
          <w:spacing w:val="1"/>
        </w:rPr>
        <w:t xml:space="preserve"> </w:t>
      </w:r>
      <w:r>
        <w:t>НОВОСИБИРСКОЙ</w:t>
      </w:r>
      <w:r>
        <w:rPr>
          <w:spacing w:val="-1"/>
        </w:rPr>
        <w:t xml:space="preserve"> </w:t>
      </w:r>
      <w:r>
        <w:t>ОБЛАСТИ</w:t>
      </w:r>
    </w:p>
    <w:p w:rsidR="0006315F" w:rsidRDefault="00C63FA5">
      <w:pPr>
        <w:ind w:left="1369" w:right="1667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2013-2017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Г.Г.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2028Г.</w:t>
      </w:r>
    </w:p>
    <w:p w:rsidR="0006315F" w:rsidRDefault="0006315F">
      <w:pPr>
        <w:pStyle w:val="a3"/>
        <w:spacing w:before="10"/>
        <w:ind w:left="0" w:firstLine="0"/>
        <w:jc w:val="left"/>
        <w:rPr>
          <w:b/>
          <w:sz w:val="41"/>
        </w:rPr>
      </w:pPr>
    </w:p>
    <w:p w:rsidR="0006315F" w:rsidRDefault="00C63FA5">
      <w:pPr>
        <w:pStyle w:val="Heading1"/>
        <w:ind w:right="3033"/>
      </w:pPr>
      <w:r>
        <w:t>Актуализация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3A6DD8">
        <w:t>2</w:t>
      </w:r>
      <w:r>
        <w:t>г</w:t>
      </w: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06315F">
      <w:pPr>
        <w:pStyle w:val="a3"/>
        <w:ind w:left="0" w:firstLine="0"/>
        <w:jc w:val="left"/>
        <w:rPr>
          <w:b/>
          <w:sz w:val="34"/>
        </w:rPr>
      </w:pPr>
    </w:p>
    <w:p w:rsidR="0006315F" w:rsidRDefault="00C63FA5">
      <w:pPr>
        <w:pStyle w:val="a3"/>
        <w:spacing w:before="204"/>
        <w:ind w:left="4261" w:right="4561" w:firstLine="0"/>
        <w:jc w:val="center"/>
      </w:pPr>
      <w:r>
        <w:t>Новосибирск</w:t>
      </w:r>
      <w:r>
        <w:rPr>
          <w:spacing w:val="-67"/>
        </w:rPr>
        <w:t xml:space="preserve"> </w:t>
      </w:r>
      <w:r>
        <w:t>202</w:t>
      </w:r>
      <w:r w:rsidR="003A6DD8">
        <w:t>1</w:t>
      </w:r>
    </w:p>
    <w:p w:rsidR="0006315F" w:rsidRDefault="0006315F">
      <w:pPr>
        <w:jc w:val="center"/>
        <w:sectPr w:rsidR="0006315F">
          <w:type w:val="continuous"/>
          <w:pgSz w:w="11910" w:h="16840"/>
          <w:pgMar w:top="1580" w:right="600" w:bottom="280" w:left="900" w:header="720" w:footer="720" w:gutter="0"/>
          <w:cols w:space="720"/>
        </w:sectPr>
      </w:pPr>
    </w:p>
    <w:p w:rsidR="0006315F" w:rsidRDefault="00C63FA5">
      <w:pPr>
        <w:spacing w:before="72"/>
        <w:ind w:left="232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lastRenderedPageBreak/>
        <w:t>Оглавление</w:t>
      </w:r>
    </w:p>
    <w:p w:rsidR="0006315F" w:rsidRDefault="0006315F">
      <w:pPr>
        <w:rPr>
          <w:rFonts w:ascii="Cambria" w:hAnsi="Cambria"/>
          <w:sz w:val="28"/>
        </w:rPr>
        <w:sectPr w:rsidR="0006315F">
          <w:footerReference w:type="default" r:id="rId7"/>
          <w:pgSz w:w="11910" w:h="16840"/>
          <w:pgMar w:top="1040" w:right="600" w:bottom="1106" w:left="900" w:header="0" w:footer="654" w:gutter="0"/>
          <w:pgNumType w:start="2"/>
          <w:cols w:space="720"/>
        </w:sectPr>
      </w:pPr>
    </w:p>
    <w:sdt>
      <w:sdtPr>
        <w:id w:val="8447486"/>
        <w:docPartObj>
          <w:docPartGallery w:val="Table of Contents"/>
          <w:docPartUnique/>
        </w:docPartObj>
      </w:sdtPr>
      <w:sdtContent>
        <w:p w:rsidR="0006315F" w:rsidRDefault="00C63FA5">
          <w:pPr>
            <w:pStyle w:val="TOC1"/>
            <w:tabs>
              <w:tab w:val="left" w:leader="dot" w:pos="9753"/>
            </w:tabs>
            <w:spacing w:before="50"/>
            <w:jc w:val="both"/>
          </w:pPr>
          <w:r>
            <w:t>Общие</w:t>
          </w:r>
          <w:r>
            <w:rPr>
              <w:spacing w:val="-1"/>
            </w:rPr>
            <w:t xml:space="preserve"> </w:t>
          </w:r>
          <w:r>
            <w:t>положения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:rsidR="0006315F" w:rsidRDefault="00C63FA5">
          <w:pPr>
            <w:pStyle w:val="TOC1"/>
            <w:numPr>
              <w:ilvl w:val="0"/>
              <w:numId w:val="15"/>
            </w:numPr>
            <w:tabs>
              <w:tab w:val="left" w:pos="673"/>
              <w:tab w:val="left" w:leader="dot" w:pos="9640"/>
            </w:tabs>
            <w:ind w:hanging="441"/>
            <w:jc w:val="both"/>
          </w:pPr>
          <w:r>
            <w:t>Схема</w:t>
          </w:r>
          <w:r>
            <w:rPr>
              <w:spacing w:val="-5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11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39" w:line="276" w:lineRule="auto"/>
            <w:ind w:right="534"/>
          </w:pPr>
          <w:hyperlink w:anchor="_TOC_250025" w:history="1">
            <w:r w:rsidR="00C63FA5">
              <w:t>Показатели существующего и перспективного спроса на тепловую энергию (мощность) и</w:t>
            </w:r>
            <w:r w:rsidR="00C63FA5">
              <w:rPr>
                <w:spacing w:val="1"/>
              </w:rPr>
              <w:t xml:space="preserve"> </w:t>
            </w:r>
            <w:r w:rsidR="00C63FA5">
              <w:t>теплоноситель</w:t>
            </w:r>
            <w:r w:rsidR="00C63FA5">
              <w:rPr>
                <w:spacing w:val="1"/>
              </w:rPr>
              <w:t xml:space="preserve"> </w:t>
            </w:r>
            <w:r w:rsidR="00C63FA5">
              <w:t>в</w:t>
            </w:r>
            <w:r w:rsidR="00C63FA5">
              <w:rPr>
                <w:spacing w:val="1"/>
              </w:rPr>
              <w:t xml:space="preserve"> </w:t>
            </w:r>
            <w:r w:rsidR="00C63FA5">
              <w:t>установленных</w:t>
            </w:r>
            <w:r w:rsidR="00C63FA5">
              <w:rPr>
                <w:spacing w:val="1"/>
              </w:rPr>
              <w:t xml:space="preserve"> </w:t>
            </w:r>
            <w:r w:rsidR="00C63FA5">
              <w:t>границах</w:t>
            </w:r>
            <w:r w:rsidR="00C63FA5">
              <w:rPr>
                <w:spacing w:val="1"/>
              </w:rPr>
              <w:t xml:space="preserve"> </w:t>
            </w:r>
            <w:r w:rsidR="00C63FA5">
              <w:t>территории</w:t>
            </w:r>
            <w:r w:rsidR="00C63FA5">
              <w:rPr>
                <w:spacing w:val="1"/>
              </w:rPr>
              <w:t xml:space="preserve"> </w:t>
            </w:r>
            <w:r w:rsidR="00C63FA5">
              <w:t>поселения,</w:t>
            </w:r>
            <w:r w:rsidR="00C63FA5">
              <w:rPr>
                <w:spacing w:val="1"/>
              </w:rPr>
              <w:t xml:space="preserve"> </w:t>
            </w:r>
            <w:r w:rsidR="00C63FA5">
              <w:t>городского</w:t>
            </w:r>
            <w:r w:rsidR="00C63FA5">
              <w:rPr>
                <w:spacing w:val="1"/>
              </w:rPr>
              <w:t xml:space="preserve"> </w:t>
            </w:r>
            <w:r w:rsidR="00C63FA5">
              <w:t>округа,</w:t>
            </w:r>
            <w:r w:rsidR="00C63FA5">
              <w:rPr>
                <w:spacing w:val="1"/>
              </w:rPr>
              <w:t xml:space="preserve"> </w:t>
            </w:r>
            <w:r w:rsidR="00C63FA5">
              <w:t>города</w:t>
            </w:r>
            <w:r w:rsidR="00C63FA5">
              <w:rPr>
                <w:spacing w:val="1"/>
              </w:rPr>
              <w:t xml:space="preserve"> </w:t>
            </w:r>
            <w:r w:rsidR="00C63FA5">
              <w:t>федерального</w:t>
            </w:r>
            <w:r w:rsidR="00C63FA5">
              <w:rPr>
                <w:spacing w:val="-2"/>
              </w:rPr>
              <w:t xml:space="preserve"> </w:t>
            </w:r>
            <w:r w:rsidR="00C63FA5">
              <w:t>значения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11</w:t>
            </w:r>
          </w:hyperlink>
        </w:p>
        <w:p w:rsidR="0006315F" w:rsidRDefault="00C63FA5">
          <w:pPr>
            <w:pStyle w:val="TOC3"/>
            <w:spacing w:before="101" w:line="276" w:lineRule="auto"/>
            <w:ind w:right="531"/>
          </w:pPr>
          <w:r>
            <w:t>а)</w:t>
          </w:r>
          <w:r>
            <w:rPr>
              <w:spacing w:val="1"/>
            </w:rPr>
            <w:t xml:space="preserve"> </w:t>
          </w:r>
          <w:r>
            <w:t>Величины</w:t>
          </w:r>
          <w:r>
            <w:rPr>
              <w:spacing w:val="1"/>
            </w:rPr>
            <w:t xml:space="preserve"> </w:t>
          </w:r>
          <w:r>
            <w:t>существующей</w:t>
          </w:r>
          <w:r>
            <w:rPr>
              <w:spacing w:val="1"/>
            </w:rPr>
            <w:t xml:space="preserve"> </w:t>
          </w:r>
          <w:r>
            <w:t>отапливаемой</w:t>
          </w:r>
          <w:r>
            <w:rPr>
              <w:spacing w:val="1"/>
            </w:rPr>
            <w:t xml:space="preserve"> </w:t>
          </w:r>
          <w:r>
            <w:t>площади</w:t>
          </w:r>
          <w:r>
            <w:rPr>
              <w:spacing w:val="1"/>
            </w:rPr>
            <w:t xml:space="preserve"> </w:t>
          </w:r>
          <w:r>
            <w:t>строительных</w:t>
          </w:r>
          <w:r>
            <w:rPr>
              <w:spacing w:val="1"/>
            </w:rPr>
            <w:t xml:space="preserve"> </w:t>
          </w:r>
          <w:r>
            <w:t>фондов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приросты</w:t>
          </w:r>
          <w:r>
            <w:rPr>
              <w:spacing w:val="1"/>
            </w:rPr>
            <w:t xml:space="preserve"> </w:t>
          </w:r>
          <w:r>
            <w:t>отапливаемой</w:t>
          </w:r>
          <w:r>
            <w:rPr>
              <w:spacing w:val="1"/>
            </w:rPr>
            <w:t xml:space="preserve"> </w:t>
          </w:r>
          <w:r>
            <w:t>площади</w:t>
          </w:r>
          <w:r>
            <w:rPr>
              <w:spacing w:val="1"/>
            </w:rPr>
            <w:t xml:space="preserve"> </w:t>
          </w:r>
          <w:r>
            <w:t>строительных</w:t>
          </w:r>
          <w:r>
            <w:rPr>
              <w:spacing w:val="1"/>
            </w:rPr>
            <w:t xml:space="preserve"> </w:t>
          </w:r>
          <w:r>
            <w:t>фондов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расчетным</w:t>
          </w:r>
          <w:r>
            <w:rPr>
              <w:spacing w:val="1"/>
            </w:rPr>
            <w:t xml:space="preserve"> </w:t>
          </w:r>
          <w:r>
            <w:t>элементам</w:t>
          </w:r>
          <w:r>
            <w:rPr>
              <w:spacing w:val="1"/>
            </w:rPr>
            <w:t xml:space="preserve"> </w:t>
          </w:r>
          <w:r>
            <w:t>территориального</w:t>
          </w:r>
          <w:r>
            <w:rPr>
              <w:spacing w:val="1"/>
            </w:rPr>
            <w:t xml:space="preserve"> </w:t>
          </w:r>
          <w:r>
            <w:t>деления с разделением объектов строительства на многоквартирные дома, индивидуальные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жилые</w:t>
          </w:r>
          <w:r>
            <w:t xml:space="preserve"> </w:t>
          </w:r>
          <w:r>
            <w:rPr>
              <w:spacing w:val="-1"/>
            </w:rPr>
            <w:t>дома,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общественные</w:t>
          </w:r>
          <w:r>
            <w:rPr>
              <w:spacing w:val="1"/>
            </w:rPr>
            <w:t xml:space="preserve"> </w:t>
          </w:r>
          <w:r>
            <w:t>здания и</w:t>
          </w:r>
          <w:r>
            <w:rPr>
              <w:spacing w:val="-1"/>
            </w:rPr>
            <w:t xml:space="preserve"> </w:t>
          </w:r>
          <w:r>
            <w:t>производственные</w:t>
          </w:r>
          <w:r>
            <w:rPr>
              <w:spacing w:val="1"/>
            </w:rPr>
            <w:t xml:space="preserve"> </w:t>
          </w:r>
          <w:r>
            <w:t>здания промышленных предприятий</w:t>
          </w:r>
          <w:r>
            <w:rPr>
              <w:spacing w:val="-26"/>
            </w:rPr>
            <w:t xml:space="preserve"> </w:t>
          </w:r>
          <w:r>
            <w:t>11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5"/>
          </w:pPr>
          <w:r>
            <w:t>б)</w:t>
          </w:r>
          <w:r>
            <w:rPr>
              <w:spacing w:val="1"/>
            </w:rPr>
            <w:t xml:space="preserve"> </w:t>
          </w:r>
          <w:r>
            <w:t>Существующие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объемы</w:t>
          </w:r>
          <w:r>
            <w:rPr>
              <w:spacing w:val="1"/>
            </w:rPr>
            <w:t xml:space="preserve"> </w:t>
          </w:r>
          <w:r>
            <w:t>потребления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(мощности)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теплоносителя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разделением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видам</w:t>
          </w:r>
          <w:r>
            <w:rPr>
              <w:spacing w:val="1"/>
            </w:rPr>
            <w:t xml:space="preserve"> </w:t>
          </w:r>
          <w:r>
            <w:t>теплопотребления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каждом</w:t>
          </w:r>
          <w:r>
            <w:rPr>
              <w:spacing w:val="1"/>
            </w:rPr>
            <w:t xml:space="preserve"> </w:t>
          </w:r>
          <w:r>
            <w:t>расчетном</w:t>
          </w:r>
          <w:r>
            <w:rPr>
              <w:spacing w:val="1"/>
            </w:rPr>
            <w:t xml:space="preserve"> </w:t>
          </w:r>
          <w:r>
            <w:t>элементе</w:t>
          </w:r>
          <w:r>
            <w:rPr>
              <w:spacing w:val="1"/>
            </w:rPr>
            <w:t xml:space="preserve"> </w:t>
          </w:r>
          <w:r>
            <w:t>территориального</w:t>
          </w:r>
          <w:r>
            <w:rPr>
              <w:spacing w:val="-2"/>
            </w:rPr>
            <w:t xml:space="preserve"> </w:t>
          </w:r>
          <w:r>
            <w:t>деления на</w:t>
          </w:r>
          <w:r>
            <w:rPr>
              <w:spacing w:val="-4"/>
            </w:rPr>
            <w:t xml:space="preserve"> </w:t>
          </w:r>
          <w:r>
            <w:t>каждом</w:t>
          </w:r>
          <w:r>
            <w:rPr>
              <w:spacing w:val="-1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11</w:t>
          </w:r>
        </w:p>
        <w:p w:rsidR="0006315F" w:rsidRDefault="00C63FA5">
          <w:pPr>
            <w:pStyle w:val="TOC3"/>
            <w:spacing w:before="99" w:line="276" w:lineRule="auto"/>
            <w:ind w:right="537"/>
          </w:pPr>
          <w:r>
            <w:t>в)</w:t>
          </w:r>
          <w:r>
            <w:rPr>
              <w:spacing w:val="1"/>
            </w:rPr>
            <w:t xml:space="preserve"> </w:t>
          </w:r>
          <w:r>
            <w:t>Существующие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объемы</w:t>
          </w:r>
          <w:r>
            <w:rPr>
              <w:spacing w:val="1"/>
            </w:rPr>
            <w:t xml:space="preserve"> </w:t>
          </w:r>
          <w:r>
            <w:t>потребления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(мощности)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теплоносителя</w:t>
          </w:r>
          <w:r>
            <w:rPr>
              <w:spacing w:val="-3"/>
            </w:rPr>
            <w:t xml:space="preserve"> </w:t>
          </w:r>
          <w:r>
            <w:t>объектами,</w:t>
          </w:r>
          <w:r>
            <w:rPr>
              <w:spacing w:val="1"/>
            </w:rPr>
            <w:t xml:space="preserve"> </w:t>
          </w:r>
          <w:r>
            <w:t>расположенными</w:t>
          </w:r>
          <w:r>
            <w:rPr>
              <w:spacing w:val="-4"/>
            </w:rPr>
            <w:t xml:space="preserve"> </w:t>
          </w:r>
          <w:r>
            <w:t>в производственных</w:t>
          </w:r>
          <w:r>
            <w:rPr>
              <w:spacing w:val="-3"/>
            </w:rPr>
            <w:t xml:space="preserve"> </w:t>
          </w:r>
          <w:r>
            <w:t>зонах,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каждом</w:t>
          </w:r>
          <w:r>
            <w:rPr>
              <w:spacing w:val="-4"/>
            </w:rPr>
            <w:t xml:space="preserve"> </w:t>
          </w:r>
          <w:r>
            <w:t xml:space="preserve">этапе        </w:t>
          </w:r>
          <w:r>
            <w:rPr>
              <w:spacing w:val="22"/>
            </w:rPr>
            <w:t xml:space="preserve"> </w:t>
          </w:r>
          <w:r>
            <w:t>12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3"/>
          </w:pPr>
          <w:r>
            <w:t>г)     Существующие и перспективные величины средневзвешенной плотности тепловой нагрузки</w:t>
          </w:r>
          <w:r>
            <w:rPr>
              <w:spacing w:val="1"/>
            </w:rPr>
            <w:t xml:space="preserve"> </w:t>
          </w:r>
          <w:r>
            <w:t>в каждом расчетном элементе территориального деления, зоне действия каждого источника</w:t>
          </w:r>
          <w:r>
            <w:rPr>
              <w:spacing w:val="1"/>
            </w:rPr>
            <w:t xml:space="preserve"> </w:t>
          </w:r>
          <w:r>
            <w:t>тепловой энергии, каждой системе теплоснабжения и по поселению, городскому округу, городу</w:t>
          </w:r>
          <w:r>
            <w:rPr>
              <w:spacing w:val="1"/>
            </w:rPr>
            <w:t xml:space="preserve"> </w:t>
          </w:r>
          <w:r>
            <w:t>федерального</w:t>
          </w:r>
          <w:r>
            <w:rPr>
              <w:spacing w:val="-2"/>
            </w:rPr>
            <w:t xml:space="preserve"> </w:t>
          </w:r>
          <w:r>
            <w:t>значения</w:t>
          </w:r>
          <w:r>
            <w:rPr>
              <w:rFonts w:ascii="Times New Roman" w:hAnsi="Times New Roman"/>
            </w:rPr>
            <w:tab/>
          </w:r>
          <w:r>
            <w:t>12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02" w:line="273" w:lineRule="auto"/>
            <w:ind w:right="534"/>
          </w:pPr>
          <w:hyperlink w:anchor="_TOC_250024" w:history="1">
            <w:r w:rsidR="00C63FA5">
              <w:t>Существующие и перспективные балансы тепловой мощности источников тепловой энергии</w:t>
            </w:r>
            <w:r w:rsidR="00C63FA5">
              <w:rPr>
                <w:spacing w:val="-47"/>
              </w:rPr>
              <w:t xml:space="preserve"> </w:t>
            </w:r>
            <w:r w:rsidR="00C63FA5">
              <w:t>и</w:t>
            </w:r>
            <w:r w:rsidR="00C63FA5">
              <w:rPr>
                <w:spacing w:val="-1"/>
              </w:rPr>
              <w:t xml:space="preserve"> </w:t>
            </w:r>
            <w:r w:rsidR="00C63FA5">
              <w:t>тепловой</w:t>
            </w:r>
            <w:r w:rsidR="00C63FA5">
              <w:rPr>
                <w:spacing w:val="-1"/>
              </w:rPr>
              <w:t xml:space="preserve"> </w:t>
            </w:r>
            <w:r w:rsidR="00C63FA5">
              <w:t>нагрузки</w:t>
            </w:r>
            <w:r w:rsidR="00C63FA5">
              <w:rPr>
                <w:spacing w:val="-2"/>
              </w:rPr>
              <w:t xml:space="preserve"> </w:t>
            </w:r>
            <w:r w:rsidR="00C63FA5">
              <w:t>потребителей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13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before="105" w:line="276" w:lineRule="auto"/>
            <w:ind w:right="535"/>
          </w:pPr>
          <w:r>
            <w:t>а)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перспективных</w:t>
          </w:r>
          <w:r>
            <w:rPr>
              <w:spacing w:val="1"/>
            </w:rPr>
            <w:t xml:space="preserve"> </w:t>
          </w:r>
          <w:r>
            <w:t>зон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50"/>
            </w:rPr>
            <w:t xml:space="preserve"> </w:t>
          </w:r>
          <w:r>
            <w:t>систем</w:t>
          </w:r>
          <w:r>
            <w:rPr>
              <w:spacing w:val="50"/>
            </w:rPr>
            <w:t xml:space="preserve"> </w:t>
          </w:r>
          <w:r>
            <w:t>теплоснабжения</w:t>
          </w:r>
          <w:r>
            <w:rPr>
              <w:spacing w:val="50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-1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3" w:lineRule="auto"/>
            <w:ind w:right="533"/>
          </w:pPr>
          <w:r>
            <w:t>б)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перспективных</w:t>
          </w:r>
          <w:r>
            <w:rPr>
              <w:spacing w:val="1"/>
            </w:rPr>
            <w:t xml:space="preserve"> </w:t>
          </w:r>
          <w:r>
            <w:t>зон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индивидуальных</w:t>
          </w:r>
          <w:r>
            <w:rPr>
              <w:spacing w:val="50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6" w:line="276" w:lineRule="auto"/>
            <w:ind w:right="533"/>
          </w:pPr>
          <w:r>
            <w:t>в)</w:t>
          </w:r>
          <w:r>
            <w:rPr>
              <w:spacing w:val="1"/>
            </w:rPr>
            <w:t xml:space="preserve"> </w:t>
          </w:r>
          <w:r>
            <w:t>Существующие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балансы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</w:t>
          </w:r>
          <w:r>
            <w:rPr>
              <w:spacing w:val="1"/>
            </w:rPr>
            <w:t xml:space="preserve"> </w:t>
          </w:r>
          <w:r>
            <w:t>потребителей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зонах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работающих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единую</w:t>
          </w:r>
          <w:r>
            <w:rPr>
              <w:spacing w:val="-3"/>
            </w:rPr>
            <w:t xml:space="preserve"> </w:t>
          </w:r>
          <w:r>
            <w:t>тепловую сеть,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каждом</w:t>
          </w:r>
          <w:r>
            <w:rPr>
              <w:spacing w:val="-3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1"/>
          </w:pPr>
          <w:r>
            <w:t>г)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балансы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 потребителей в случае, если зона действия источника тепловой энергии расположена в</w:t>
          </w:r>
          <w:r>
            <w:rPr>
              <w:spacing w:val="1"/>
            </w:rPr>
            <w:t xml:space="preserve"> </w:t>
          </w:r>
          <w:r>
            <w:t>границах</w:t>
          </w:r>
          <w:r>
            <w:rPr>
              <w:spacing w:val="1"/>
            </w:rPr>
            <w:t xml:space="preserve"> </w:t>
          </w:r>
          <w:r>
            <w:t>двух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более</w:t>
          </w:r>
          <w:r>
            <w:rPr>
              <w:spacing w:val="1"/>
            </w:rPr>
            <w:t xml:space="preserve"> </w:t>
          </w:r>
          <w:r>
            <w:t>поселений,</w:t>
          </w:r>
          <w:r>
            <w:rPr>
              <w:spacing w:val="1"/>
            </w:rPr>
            <w:t xml:space="preserve"> </w:t>
          </w:r>
          <w:r>
            <w:t>городских</w:t>
          </w:r>
          <w:r>
            <w:rPr>
              <w:spacing w:val="1"/>
            </w:rPr>
            <w:t xml:space="preserve"> </w:t>
          </w:r>
          <w:r>
            <w:t>округов</w:t>
          </w:r>
          <w:r>
            <w:rPr>
              <w:spacing w:val="1"/>
            </w:rPr>
            <w:t xml:space="preserve"> </w:t>
          </w:r>
          <w:r>
            <w:t>либо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границах</w:t>
          </w:r>
          <w:r>
            <w:rPr>
              <w:spacing w:val="1"/>
            </w:rPr>
            <w:t xml:space="preserve"> </w:t>
          </w:r>
          <w:r>
            <w:t>городского</w:t>
          </w:r>
          <w:r>
            <w:rPr>
              <w:spacing w:val="1"/>
            </w:rPr>
            <w:t xml:space="preserve"> </w:t>
          </w:r>
          <w:r>
            <w:t>округа</w:t>
          </w:r>
          <w:r>
            <w:rPr>
              <w:spacing w:val="1"/>
            </w:rPr>
            <w:t xml:space="preserve"> </w:t>
          </w:r>
          <w:r>
            <w:t>(поселения)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города</w:t>
          </w:r>
          <w:r>
            <w:rPr>
              <w:spacing w:val="1"/>
            </w:rPr>
            <w:t xml:space="preserve"> </w:t>
          </w:r>
          <w:r>
            <w:t>федерального</w:t>
          </w:r>
          <w:r>
            <w:rPr>
              <w:spacing w:val="1"/>
            </w:rPr>
            <w:t xml:space="preserve"> </w:t>
          </w:r>
          <w:r>
            <w:t>значения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городских</w:t>
          </w:r>
          <w:r>
            <w:rPr>
              <w:spacing w:val="1"/>
            </w:rPr>
            <w:t xml:space="preserve"> </w:t>
          </w:r>
          <w:r>
            <w:t>округов</w:t>
          </w:r>
          <w:r>
            <w:rPr>
              <w:spacing w:val="1"/>
            </w:rPr>
            <w:t xml:space="preserve"> </w:t>
          </w:r>
          <w:r>
            <w:t>(поселений)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города</w:t>
          </w:r>
          <w:r>
            <w:rPr>
              <w:spacing w:val="1"/>
            </w:rPr>
            <w:t xml:space="preserve"> </w:t>
          </w:r>
          <w:r>
            <w:t>федерального значения, с указанием величины тепловой нагрузки для потребителей каждого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-5"/>
            </w:rPr>
            <w:t xml:space="preserve"> </w:t>
          </w:r>
          <w:r>
            <w:t>городского</w:t>
          </w:r>
          <w:r>
            <w:rPr>
              <w:spacing w:val="-3"/>
            </w:rPr>
            <w:t xml:space="preserve"> </w:t>
          </w:r>
          <w:r>
            <w:t>округа,</w:t>
          </w:r>
          <w:r>
            <w:rPr>
              <w:spacing w:val="-2"/>
            </w:rPr>
            <w:t xml:space="preserve"> </w:t>
          </w:r>
          <w:r>
            <w:t>города</w:t>
          </w:r>
          <w:r>
            <w:rPr>
              <w:spacing w:val="-1"/>
            </w:rPr>
            <w:t xml:space="preserve"> </w:t>
          </w:r>
          <w:r>
            <w:t>федерального</w:t>
          </w:r>
          <w:r>
            <w:rPr>
              <w:spacing w:val="-1"/>
            </w:rPr>
            <w:t xml:space="preserve"> </w:t>
          </w:r>
          <w:r>
            <w:t>значения</w:t>
          </w:r>
          <w:r>
            <w:rPr>
              <w:rFonts w:ascii="Times New Roman" w:hAnsi="Times New Roman"/>
            </w:rPr>
            <w:tab/>
          </w:r>
          <w:r>
            <w:t>14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9" w:line="276" w:lineRule="auto"/>
            <w:ind w:right="532"/>
          </w:pPr>
          <w:r>
            <w:t>д)</w:t>
          </w:r>
          <w:r>
            <w:rPr>
              <w:spacing w:val="1"/>
            </w:rPr>
            <w:t xml:space="preserve"> </w:t>
          </w:r>
          <w:r>
            <w:t>Радиус</w:t>
          </w:r>
          <w:r>
            <w:rPr>
              <w:spacing w:val="1"/>
            </w:rPr>
            <w:t xml:space="preserve"> </w:t>
          </w:r>
          <w:r>
            <w:t>эффективного</w:t>
          </w:r>
          <w:r>
            <w:rPr>
              <w:spacing w:val="1"/>
            </w:rPr>
            <w:t xml:space="preserve"> </w:t>
          </w:r>
          <w:r>
            <w:t>теплоснабжения,</w:t>
          </w:r>
          <w:r>
            <w:rPr>
              <w:spacing w:val="1"/>
            </w:rPr>
            <w:t xml:space="preserve"> </w:t>
          </w:r>
          <w:r>
            <w:t>определяемый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методическими</w:t>
          </w:r>
          <w:r>
            <w:rPr>
              <w:spacing w:val="1"/>
            </w:rPr>
            <w:t xml:space="preserve"> </w:t>
          </w:r>
          <w:r>
            <w:t>указаниями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разработке</w:t>
          </w:r>
          <w:r>
            <w:rPr>
              <w:spacing w:val="-1"/>
            </w:rPr>
            <w:t xml:space="preserve"> </w:t>
          </w:r>
          <w:r>
            <w:t>схем</w:t>
          </w:r>
          <w:r>
            <w:rPr>
              <w:spacing w:val="-2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14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ind w:left="1114"/>
          </w:pPr>
          <w:hyperlink w:anchor="_TOC_250023" w:history="1">
            <w:r w:rsidR="00C63FA5">
              <w:t>Существующие</w:t>
            </w:r>
            <w:r w:rsidR="00C63FA5">
              <w:rPr>
                <w:spacing w:val="-1"/>
              </w:rPr>
              <w:t xml:space="preserve"> </w:t>
            </w:r>
            <w:r w:rsidR="00C63FA5">
              <w:t>и</w:t>
            </w:r>
            <w:r w:rsidR="00C63FA5">
              <w:rPr>
                <w:spacing w:val="-3"/>
              </w:rPr>
              <w:t xml:space="preserve"> </w:t>
            </w:r>
            <w:r w:rsidR="00C63FA5">
              <w:t>перспективные</w:t>
            </w:r>
            <w:r w:rsidR="00C63FA5">
              <w:rPr>
                <w:spacing w:val="-3"/>
              </w:rPr>
              <w:t xml:space="preserve"> </w:t>
            </w:r>
            <w:r w:rsidR="00C63FA5">
              <w:t>балансы</w:t>
            </w:r>
            <w:r w:rsidR="00C63FA5">
              <w:rPr>
                <w:spacing w:val="-4"/>
              </w:rPr>
              <w:t xml:space="preserve"> </w:t>
            </w:r>
            <w:r w:rsidR="00C63FA5">
              <w:t>теплоносителя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16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before="142" w:after="240" w:line="276" w:lineRule="auto"/>
            <w:ind w:right="531"/>
          </w:pPr>
          <w:r>
            <w:t>а)</w:t>
          </w:r>
          <w:r>
            <w:rPr>
              <w:spacing w:val="1"/>
            </w:rPr>
            <w:t xml:space="preserve"> </w:t>
          </w:r>
          <w:r>
            <w:t>Существующие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балансы</w:t>
          </w:r>
          <w:r>
            <w:rPr>
              <w:spacing w:val="1"/>
            </w:rPr>
            <w:t xml:space="preserve"> </w:t>
          </w:r>
          <w:r>
            <w:t>производительности</w:t>
          </w:r>
          <w:r>
            <w:rPr>
              <w:spacing w:val="1"/>
            </w:rPr>
            <w:t xml:space="preserve"> </w:t>
          </w:r>
          <w:r>
            <w:t>водоподготовительных</w:t>
          </w:r>
          <w:r>
            <w:rPr>
              <w:spacing w:val="1"/>
            </w:rPr>
            <w:t xml:space="preserve"> </w:t>
          </w:r>
          <w:r>
            <w:t>установок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максимального</w:t>
          </w:r>
          <w:r>
            <w:rPr>
              <w:spacing w:val="1"/>
            </w:rPr>
            <w:t xml:space="preserve"> </w:t>
          </w:r>
          <w:r>
            <w:t>потребления</w:t>
          </w:r>
          <w:r>
            <w:rPr>
              <w:spacing w:val="1"/>
            </w:rPr>
            <w:t xml:space="preserve"> </w:t>
          </w:r>
          <w:r>
            <w:t>теплоносителя</w:t>
          </w:r>
          <w:r>
            <w:rPr>
              <w:spacing w:val="1"/>
            </w:rPr>
            <w:t xml:space="preserve"> </w:t>
          </w:r>
          <w:r>
            <w:t>теплопотребляющими</w:t>
          </w:r>
          <w:r>
            <w:rPr>
              <w:spacing w:val="1"/>
            </w:rPr>
            <w:t xml:space="preserve"> </w:t>
          </w:r>
          <w:r>
            <w:t>установками</w:t>
          </w:r>
          <w:r>
            <w:rPr>
              <w:spacing w:val="1"/>
            </w:rPr>
            <w:t xml:space="preserve"> </w:t>
          </w:r>
          <w:r>
            <w:t>потребителей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31" w:line="276" w:lineRule="auto"/>
            <w:ind w:right="528"/>
          </w:pPr>
          <w:r>
            <w:t>б)</w:t>
          </w:r>
          <w:r>
            <w:rPr>
              <w:spacing w:val="1"/>
            </w:rPr>
            <w:t xml:space="preserve"> </w:t>
          </w:r>
          <w:r>
            <w:t>Существующие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балансы</w:t>
          </w:r>
          <w:r>
            <w:rPr>
              <w:spacing w:val="1"/>
            </w:rPr>
            <w:t xml:space="preserve"> </w:t>
          </w:r>
          <w:r>
            <w:t>производительности</w:t>
          </w:r>
          <w:r>
            <w:rPr>
              <w:spacing w:val="1"/>
            </w:rPr>
            <w:t xml:space="preserve"> </w:t>
          </w:r>
          <w:r>
            <w:t>водоподготовительных</w:t>
          </w:r>
          <w:r>
            <w:rPr>
              <w:spacing w:val="1"/>
            </w:rPr>
            <w:t xml:space="preserve"> </w:t>
          </w:r>
          <w:r>
            <w:lastRenderedPageBreak/>
            <w:t>установок источников тепловой энергии для компенсации потерь теплоносителя в аварийных</w:t>
          </w:r>
          <w:r>
            <w:rPr>
              <w:spacing w:val="1"/>
            </w:rPr>
            <w:t xml:space="preserve"> </w:t>
          </w:r>
          <w:r>
            <w:t>режимах</w:t>
          </w:r>
          <w:r>
            <w:rPr>
              <w:spacing w:val="-1"/>
            </w:rPr>
            <w:t xml:space="preserve"> </w:t>
          </w:r>
          <w:r>
            <w:t>работы</w:t>
          </w:r>
          <w:r>
            <w:rPr>
              <w:spacing w:val="-3"/>
            </w:rPr>
            <w:t xml:space="preserve"> </w:t>
          </w:r>
          <w:r>
            <w:t>систем</w:t>
          </w:r>
          <w:r>
            <w:rPr>
              <w:spacing w:val="-3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01" w:line="276" w:lineRule="auto"/>
            <w:ind w:right="531"/>
          </w:pPr>
          <w:hyperlink w:anchor="_TOC_250022" w:history="1">
            <w:r w:rsidR="00C63FA5">
              <w:t>Основные</w:t>
            </w:r>
            <w:r w:rsidR="00C63FA5">
              <w:rPr>
                <w:spacing w:val="1"/>
              </w:rPr>
              <w:t xml:space="preserve"> </w:t>
            </w:r>
            <w:r w:rsidR="00C63FA5">
              <w:t>положения</w:t>
            </w:r>
            <w:r w:rsidR="00C63FA5">
              <w:rPr>
                <w:spacing w:val="1"/>
              </w:rPr>
              <w:t xml:space="preserve"> </w:t>
            </w:r>
            <w:r w:rsidR="00C63FA5">
              <w:t>мастер-плана</w:t>
            </w:r>
            <w:r w:rsidR="00C63FA5">
              <w:rPr>
                <w:spacing w:val="1"/>
              </w:rPr>
              <w:t xml:space="preserve"> </w:t>
            </w:r>
            <w:r w:rsidR="00C63FA5">
              <w:t>развития</w:t>
            </w:r>
            <w:r w:rsidR="00C63FA5">
              <w:rPr>
                <w:spacing w:val="1"/>
              </w:rPr>
              <w:t xml:space="preserve"> </w:t>
            </w:r>
            <w:r w:rsidR="00C63FA5">
              <w:t>систем</w:t>
            </w:r>
            <w:r w:rsidR="00C63FA5">
              <w:rPr>
                <w:spacing w:val="1"/>
              </w:rPr>
              <w:t xml:space="preserve"> </w:t>
            </w:r>
            <w:r w:rsidR="00C63FA5">
              <w:t>теплоснабжения</w:t>
            </w:r>
            <w:r w:rsidR="00C63FA5">
              <w:rPr>
                <w:spacing w:val="50"/>
              </w:rPr>
              <w:t xml:space="preserve"> </w:t>
            </w:r>
            <w:r w:rsidR="00C63FA5">
              <w:t>поселения,</w:t>
            </w:r>
            <w:r w:rsidR="00C63FA5">
              <w:rPr>
                <w:spacing w:val="1"/>
              </w:rPr>
              <w:t xml:space="preserve"> </w:t>
            </w:r>
            <w:r w:rsidR="00C63FA5">
              <w:t>городского</w:t>
            </w:r>
            <w:r w:rsidR="00C63FA5">
              <w:rPr>
                <w:spacing w:val="-2"/>
              </w:rPr>
              <w:t xml:space="preserve"> </w:t>
            </w:r>
            <w:r w:rsidR="00C63FA5">
              <w:t>округа,</w:t>
            </w:r>
            <w:r w:rsidR="00C63FA5">
              <w:rPr>
                <w:spacing w:val="-1"/>
              </w:rPr>
              <w:t xml:space="preserve"> </w:t>
            </w:r>
            <w:r w:rsidR="00C63FA5">
              <w:t>города</w:t>
            </w:r>
            <w:r w:rsidR="00C63FA5">
              <w:rPr>
                <w:spacing w:val="-1"/>
              </w:rPr>
              <w:t xml:space="preserve"> </w:t>
            </w:r>
            <w:r w:rsidR="00C63FA5">
              <w:t>федерального</w:t>
            </w:r>
            <w:r w:rsidR="00C63FA5">
              <w:rPr>
                <w:spacing w:val="-2"/>
              </w:rPr>
              <w:t xml:space="preserve"> </w:t>
            </w:r>
            <w:r w:rsidR="00C63FA5">
              <w:t>значения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17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3"/>
          </w:pPr>
          <w:r>
            <w:t>а)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сценариев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1"/>
            </w:rPr>
            <w:t xml:space="preserve"> </w:t>
          </w:r>
          <w:r>
            <w:t>городского</w:t>
          </w:r>
          <w:r>
            <w:rPr>
              <w:spacing w:val="1"/>
            </w:rPr>
            <w:t xml:space="preserve"> </w:t>
          </w:r>
          <w:r>
            <w:t>округа,</w:t>
          </w:r>
          <w:r>
            <w:rPr>
              <w:spacing w:val="1"/>
            </w:rPr>
            <w:t xml:space="preserve"> </w:t>
          </w:r>
          <w:r>
            <w:t>города</w:t>
          </w:r>
          <w:r>
            <w:rPr>
              <w:spacing w:val="1"/>
            </w:rPr>
            <w:t xml:space="preserve"> </w:t>
          </w:r>
          <w:r>
            <w:t>федерального</w:t>
          </w:r>
          <w:r>
            <w:rPr>
              <w:spacing w:val="-2"/>
            </w:rPr>
            <w:t xml:space="preserve"> </w:t>
          </w:r>
          <w:r>
            <w:t>значения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2"/>
          </w:pPr>
          <w:r>
            <w:t>б)</w:t>
          </w:r>
          <w:r>
            <w:rPr>
              <w:spacing w:val="1"/>
            </w:rPr>
            <w:t xml:space="preserve"> </w:t>
          </w:r>
          <w:r>
            <w:t>Обоснование</w:t>
          </w:r>
          <w:r>
            <w:rPr>
              <w:spacing w:val="1"/>
            </w:rPr>
            <w:t xml:space="preserve"> </w:t>
          </w:r>
          <w:r>
            <w:t>выбора</w:t>
          </w:r>
          <w:r>
            <w:rPr>
              <w:spacing w:val="1"/>
            </w:rPr>
            <w:t xml:space="preserve"> </w:t>
          </w:r>
          <w:r>
            <w:t>приоритетного</w:t>
          </w:r>
          <w:r>
            <w:rPr>
              <w:spacing w:val="1"/>
            </w:rPr>
            <w:t xml:space="preserve"> </w:t>
          </w:r>
          <w:r>
            <w:t>сценария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1"/>
            </w:rPr>
            <w:t xml:space="preserve"> </w:t>
          </w:r>
          <w:r>
            <w:t>городского</w:t>
          </w:r>
          <w:r>
            <w:rPr>
              <w:spacing w:val="-2"/>
            </w:rPr>
            <w:t xml:space="preserve"> </w:t>
          </w:r>
          <w:r>
            <w:t>округа,</w:t>
          </w:r>
          <w:r>
            <w:rPr>
              <w:spacing w:val="-1"/>
            </w:rPr>
            <w:t xml:space="preserve"> </w:t>
          </w:r>
          <w:r>
            <w:t>города</w:t>
          </w:r>
          <w:r>
            <w:rPr>
              <w:spacing w:val="-1"/>
            </w:rPr>
            <w:t xml:space="preserve"> </w:t>
          </w:r>
          <w:r>
            <w:t>федерального</w:t>
          </w:r>
          <w:r>
            <w:rPr>
              <w:spacing w:val="-2"/>
            </w:rPr>
            <w:t xml:space="preserve"> </w:t>
          </w:r>
          <w:r>
            <w:t>значения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line="276" w:lineRule="auto"/>
            <w:ind w:right="533"/>
          </w:pPr>
          <w:hyperlink w:anchor="_TOC_250021" w:history="1">
            <w:r w:rsidR="00C63FA5">
              <w:t>Предложения</w:t>
            </w:r>
            <w:r w:rsidR="00C63FA5">
              <w:rPr>
                <w:spacing w:val="1"/>
              </w:rPr>
              <w:t xml:space="preserve"> </w:t>
            </w:r>
            <w:r w:rsidR="00C63FA5">
              <w:t>по</w:t>
            </w:r>
            <w:r w:rsidR="00C63FA5">
              <w:rPr>
                <w:spacing w:val="1"/>
              </w:rPr>
              <w:t xml:space="preserve"> </w:t>
            </w:r>
            <w:r w:rsidR="00C63FA5">
              <w:t>строительству,</w:t>
            </w:r>
            <w:r w:rsidR="00C63FA5">
              <w:rPr>
                <w:spacing w:val="1"/>
              </w:rPr>
              <w:t xml:space="preserve"> </w:t>
            </w:r>
            <w:r w:rsidR="00C63FA5">
              <w:t>реконструкции,</w:t>
            </w:r>
            <w:r w:rsidR="00C63FA5">
              <w:rPr>
                <w:spacing w:val="1"/>
              </w:rPr>
              <w:t xml:space="preserve"> </w:t>
            </w:r>
            <w:r w:rsidR="00C63FA5">
              <w:t>техническому</w:t>
            </w:r>
            <w:r w:rsidR="00C63FA5">
              <w:rPr>
                <w:spacing w:val="1"/>
              </w:rPr>
              <w:t xml:space="preserve"> </w:t>
            </w:r>
            <w:r w:rsidR="00C63FA5">
              <w:t>перевооружению</w:t>
            </w:r>
            <w:r w:rsidR="00C63FA5">
              <w:rPr>
                <w:spacing w:val="1"/>
              </w:rPr>
              <w:t xml:space="preserve"> </w:t>
            </w:r>
            <w:r w:rsidR="00C63FA5">
              <w:t>и</w:t>
            </w:r>
            <w:r w:rsidR="00C63FA5">
              <w:rPr>
                <w:spacing w:val="1"/>
              </w:rPr>
              <w:t xml:space="preserve"> </w:t>
            </w:r>
            <w:r w:rsidR="00C63FA5">
              <w:t>(или)</w:t>
            </w:r>
            <w:r w:rsidR="00C63FA5">
              <w:rPr>
                <w:spacing w:val="1"/>
              </w:rPr>
              <w:t xml:space="preserve"> </w:t>
            </w:r>
            <w:r w:rsidR="00C63FA5">
              <w:t>модернизации</w:t>
            </w:r>
            <w:r w:rsidR="00C63FA5">
              <w:rPr>
                <w:spacing w:val="-1"/>
              </w:rPr>
              <w:t xml:space="preserve"> </w:t>
            </w:r>
            <w:r w:rsidR="00C63FA5">
              <w:t>источников</w:t>
            </w:r>
            <w:r w:rsidR="00C63FA5">
              <w:rPr>
                <w:spacing w:val="-2"/>
              </w:rPr>
              <w:t xml:space="preserve"> </w:t>
            </w:r>
            <w:r w:rsidR="00C63FA5">
              <w:t>тепловой</w:t>
            </w:r>
            <w:r w:rsidR="00C63FA5">
              <w:rPr>
                <w:spacing w:val="-1"/>
              </w:rPr>
              <w:t xml:space="preserve"> </w:t>
            </w:r>
            <w:r w:rsidR="00C63FA5">
              <w:t>энергии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17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2"/>
          </w:pPr>
          <w:r>
            <w:t>а)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обеспечивающих</w:t>
          </w:r>
          <w:r>
            <w:rPr>
              <w:spacing w:val="1"/>
            </w:rPr>
            <w:t xml:space="preserve"> </w:t>
          </w:r>
          <w:r>
            <w:t>перспективную</w:t>
          </w:r>
          <w:r>
            <w:rPr>
              <w:spacing w:val="1"/>
            </w:rPr>
            <w:t xml:space="preserve"> </w:t>
          </w:r>
          <w:r>
            <w:t>тепловую</w:t>
          </w:r>
          <w:r>
            <w:rPr>
              <w:spacing w:val="1"/>
            </w:rPr>
            <w:t xml:space="preserve"> </w:t>
          </w:r>
          <w:r>
            <w:t>нагрузку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осваиваемых</w:t>
          </w:r>
          <w:r>
            <w:rPr>
              <w:spacing w:val="1"/>
            </w:rPr>
            <w:t xml:space="preserve"> </w:t>
          </w:r>
          <w:r>
            <w:t>территориях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которых</w:t>
          </w:r>
          <w:r>
            <w:rPr>
              <w:spacing w:val="-47"/>
            </w:rPr>
            <w:t xml:space="preserve"> </w:t>
          </w:r>
          <w:r>
            <w:t>отсутствует возможность и (или) целесообразность передачи тепловой энергии от существующих</w:t>
          </w:r>
          <w:r>
            <w:rPr>
              <w:spacing w:val="-47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реконструируемых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обоснованная</w:t>
          </w:r>
          <w:r>
            <w:rPr>
              <w:spacing w:val="1"/>
            </w:rPr>
            <w:t xml:space="preserve"> </w:t>
          </w:r>
          <w:r>
            <w:t>расчетами</w:t>
          </w:r>
          <w:r>
            <w:rPr>
              <w:spacing w:val="1"/>
            </w:rPr>
            <w:t xml:space="preserve"> </w:t>
          </w:r>
          <w:r>
            <w:t>ценовых</w:t>
          </w:r>
          <w:r>
            <w:rPr>
              <w:spacing w:val="1"/>
            </w:rPr>
            <w:t xml:space="preserve"> </w:t>
          </w:r>
          <w:r>
            <w:t>(тарифных)</w:t>
          </w:r>
          <w:r>
            <w:rPr>
              <w:spacing w:val="-5"/>
            </w:rPr>
            <w:t xml:space="preserve"> </w:t>
          </w:r>
          <w:r>
            <w:t>последствий</w:t>
          </w:r>
          <w:r>
            <w:rPr>
              <w:spacing w:val="-2"/>
            </w:rPr>
            <w:t xml:space="preserve"> </w:t>
          </w:r>
          <w:r>
            <w:t>для потребителей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радиуса</w:t>
          </w:r>
          <w:r>
            <w:rPr>
              <w:spacing w:val="-3"/>
            </w:rPr>
            <w:t xml:space="preserve"> </w:t>
          </w:r>
          <w:r>
            <w:t>эффективного теплоснабжения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1"/>
          </w:pPr>
          <w:r>
            <w:t>б)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реконструкции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обеспечивающих</w:t>
          </w:r>
          <w:r>
            <w:rPr>
              <w:spacing w:val="1"/>
            </w:rPr>
            <w:t xml:space="preserve"> </w:t>
          </w:r>
          <w:r>
            <w:t>перспективную тепловую нагрузку в существующих и расширяемых зонах действия 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3"/>
          </w:pPr>
          <w:r>
            <w:t>в)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техническому</w:t>
          </w:r>
          <w:r>
            <w:rPr>
              <w:spacing w:val="1"/>
            </w:rPr>
            <w:t xml:space="preserve"> </w:t>
          </w:r>
          <w:r>
            <w:t>перевооружению</w:t>
          </w:r>
          <w:r>
            <w:rPr>
              <w:spacing w:val="50"/>
            </w:rPr>
            <w:t xml:space="preserve"> </w:t>
          </w:r>
          <w:r>
            <w:t>и</w:t>
          </w:r>
          <w:r>
            <w:rPr>
              <w:spacing w:val="50"/>
            </w:rPr>
            <w:t xml:space="preserve"> </w:t>
          </w:r>
          <w:r>
            <w:t>(или)</w:t>
          </w:r>
          <w:r>
            <w:rPr>
              <w:spacing w:val="50"/>
            </w:rPr>
            <w:t xml:space="preserve"> </w:t>
          </w:r>
          <w:r>
            <w:t>модернизации</w:t>
          </w:r>
          <w:r>
            <w:rPr>
              <w:spacing w:val="50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>энергии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целью</w:t>
          </w:r>
          <w:r>
            <w:rPr>
              <w:spacing w:val="-2"/>
            </w:rPr>
            <w:t xml:space="preserve"> </w:t>
          </w:r>
          <w:r>
            <w:t>повышения</w:t>
          </w:r>
          <w:r>
            <w:rPr>
              <w:spacing w:val="-1"/>
            </w:rPr>
            <w:t xml:space="preserve"> </w:t>
          </w:r>
          <w:r>
            <w:t>эффективности работы</w:t>
          </w:r>
          <w:r>
            <w:rPr>
              <w:spacing w:val="-1"/>
            </w:rPr>
            <w:t xml:space="preserve"> </w:t>
          </w:r>
          <w:r>
            <w:t>систем</w:t>
          </w:r>
          <w:r>
            <w:rPr>
              <w:spacing w:val="-4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4"/>
          </w:pPr>
          <w:r>
            <w:t>г)</w:t>
          </w:r>
          <w:r>
            <w:rPr>
              <w:spacing w:val="1"/>
            </w:rPr>
            <w:t xml:space="preserve"> </w:t>
          </w:r>
          <w:r>
            <w:t>Графики совместной работы источников тепловой энергии, функционирующих в режиме</w:t>
          </w:r>
          <w:r>
            <w:rPr>
              <w:spacing w:val="1"/>
            </w:rPr>
            <w:t xml:space="preserve"> </w:t>
          </w:r>
          <w:r>
            <w:t>комбинированной</w:t>
          </w:r>
          <w:r>
            <w:rPr>
              <w:spacing w:val="-1"/>
            </w:rPr>
            <w:t xml:space="preserve"> </w:t>
          </w:r>
          <w:r>
            <w:t>выработки</w:t>
          </w:r>
          <w:r>
            <w:rPr>
              <w:spacing w:val="-2"/>
            </w:rPr>
            <w:t xml:space="preserve"> </w:t>
          </w:r>
          <w:r>
            <w:t>электрической</w:t>
          </w:r>
          <w:r>
            <w:rPr>
              <w:spacing w:val="-2"/>
            </w:rPr>
            <w:t xml:space="preserve"> </w:t>
          </w:r>
          <w:r>
            <w:t>и 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котельных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3"/>
          </w:pPr>
          <w:r>
            <w:t>д)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выводу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эксплуатации,</w:t>
          </w:r>
          <w:r>
            <w:rPr>
              <w:spacing w:val="1"/>
            </w:rPr>
            <w:t xml:space="preserve"> </w:t>
          </w:r>
          <w:r>
            <w:t>консервации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демонтажу</w:t>
          </w:r>
          <w:r>
            <w:rPr>
              <w:spacing w:val="1"/>
            </w:rPr>
            <w:t xml:space="preserve"> </w:t>
          </w:r>
          <w:r>
            <w:t>избыточных</w:t>
          </w:r>
          <w:r>
            <w:rPr>
              <w:spacing w:val="49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выработавших</w:t>
          </w:r>
          <w:r>
            <w:rPr>
              <w:spacing w:val="1"/>
            </w:rPr>
            <w:t xml:space="preserve"> </w:t>
          </w:r>
          <w:r>
            <w:t>нормативный</w:t>
          </w:r>
          <w:r>
            <w:rPr>
              <w:spacing w:val="1"/>
            </w:rPr>
            <w:t xml:space="preserve"> </w:t>
          </w:r>
          <w:r>
            <w:t>срок</w:t>
          </w:r>
          <w:r>
            <w:rPr>
              <w:spacing w:val="1"/>
            </w:rPr>
            <w:t xml:space="preserve"> </w:t>
          </w:r>
          <w:r>
            <w:t>службы,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случае</w:t>
          </w:r>
          <w:r>
            <w:rPr>
              <w:spacing w:val="1"/>
            </w:rPr>
            <w:t xml:space="preserve"> </w:t>
          </w:r>
          <w:r>
            <w:t>если</w:t>
          </w:r>
          <w:r>
            <w:rPr>
              <w:spacing w:val="1"/>
            </w:rPr>
            <w:t xml:space="preserve"> </w:t>
          </w:r>
          <w:r>
            <w:t>продление</w:t>
          </w:r>
          <w:r>
            <w:rPr>
              <w:spacing w:val="1"/>
            </w:rPr>
            <w:t xml:space="preserve"> </w:t>
          </w:r>
          <w:r>
            <w:t>срока</w:t>
          </w:r>
          <w:r>
            <w:rPr>
              <w:spacing w:val="1"/>
            </w:rPr>
            <w:t xml:space="preserve"> </w:t>
          </w:r>
          <w:r>
            <w:t>службы</w:t>
          </w:r>
          <w:r>
            <w:rPr>
              <w:spacing w:val="1"/>
            </w:rPr>
            <w:t xml:space="preserve"> </w:t>
          </w:r>
          <w:r>
            <w:t>технически</w:t>
          </w:r>
          <w:r>
            <w:rPr>
              <w:spacing w:val="1"/>
            </w:rPr>
            <w:t xml:space="preserve"> </w:t>
          </w:r>
          <w:r>
            <w:t>невозможно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экономически</w:t>
          </w:r>
          <w:r>
            <w:rPr>
              <w:spacing w:val="-47"/>
            </w:rPr>
            <w:t xml:space="preserve"> </w:t>
          </w:r>
          <w:r>
            <w:t>нецелесообразно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2" w:line="273" w:lineRule="auto"/>
            <w:ind w:right="533"/>
          </w:pPr>
          <w:r>
            <w:t xml:space="preserve">е)   </w:t>
          </w:r>
          <w:r>
            <w:rPr>
              <w:spacing w:val="12"/>
            </w:rPr>
            <w:t xml:space="preserve"> </w:t>
          </w:r>
          <w:r>
            <w:t>Меры</w:t>
          </w:r>
          <w:r>
            <w:rPr>
              <w:spacing w:val="15"/>
            </w:rPr>
            <w:t xml:space="preserve"> </w:t>
          </w:r>
          <w:r>
            <w:t>по</w:t>
          </w:r>
          <w:r>
            <w:rPr>
              <w:spacing w:val="17"/>
            </w:rPr>
            <w:t xml:space="preserve"> </w:t>
          </w:r>
          <w:r>
            <w:t>переоборудованию</w:t>
          </w:r>
          <w:r>
            <w:rPr>
              <w:spacing w:val="15"/>
            </w:rPr>
            <w:t xml:space="preserve"> </w:t>
          </w:r>
          <w:r>
            <w:t>котельных</w:t>
          </w:r>
          <w:r>
            <w:rPr>
              <w:spacing w:val="16"/>
            </w:rPr>
            <w:t xml:space="preserve"> </w:t>
          </w:r>
          <w:r>
            <w:t>в</w:t>
          </w:r>
          <w:r>
            <w:rPr>
              <w:spacing w:val="13"/>
            </w:rPr>
            <w:t xml:space="preserve"> </w:t>
          </w:r>
          <w:r>
            <w:t>источники</w:t>
          </w:r>
          <w:r>
            <w:rPr>
              <w:spacing w:val="17"/>
            </w:rPr>
            <w:t xml:space="preserve"> </w:t>
          </w:r>
          <w:r>
            <w:t>тепловой</w:t>
          </w:r>
          <w:r>
            <w:rPr>
              <w:spacing w:val="17"/>
            </w:rPr>
            <w:t xml:space="preserve"> </w:t>
          </w:r>
          <w:r>
            <w:t>энергии,</w:t>
          </w:r>
          <w:r>
            <w:rPr>
              <w:spacing w:val="17"/>
            </w:rPr>
            <w:t xml:space="preserve"> </w:t>
          </w:r>
          <w:r>
            <w:t>функционирующие</w:t>
          </w:r>
          <w:r>
            <w:rPr>
              <w:spacing w:val="-48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режиме</w:t>
          </w:r>
          <w:r>
            <w:rPr>
              <w:spacing w:val="-4"/>
            </w:rPr>
            <w:t xml:space="preserve"> </w:t>
          </w:r>
          <w:r>
            <w:t>комбинированной</w:t>
          </w:r>
          <w:r>
            <w:rPr>
              <w:spacing w:val="-1"/>
            </w:rPr>
            <w:t xml:space="preserve"> </w:t>
          </w:r>
          <w:r>
            <w:t>выработки электрической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19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5" w:line="276" w:lineRule="auto"/>
            <w:ind w:right="534"/>
          </w:pPr>
          <w:r>
            <w:t>ж)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переводу</w:t>
          </w:r>
          <w:r>
            <w:rPr>
              <w:spacing w:val="1"/>
            </w:rPr>
            <w:t xml:space="preserve"> </w:t>
          </w:r>
          <w:r>
            <w:t>котельных,</w:t>
          </w:r>
          <w:r>
            <w:rPr>
              <w:spacing w:val="1"/>
            </w:rPr>
            <w:t xml:space="preserve"> </w:t>
          </w:r>
          <w:r>
            <w:t>размещенных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49"/>
            </w:rPr>
            <w:t xml:space="preserve"> </w:t>
          </w:r>
          <w:r>
            <w:t>и</w:t>
          </w:r>
          <w:r>
            <w:rPr>
              <w:spacing w:val="50"/>
            </w:rPr>
            <w:t xml:space="preserve"> </w:t>
          </w:r>
          <w:r>
            <w:t>расширяемых</w:t>
          </w:r>
          <w:r>
            <w:rPr>
              <w:spacing w:val="50"/>
            </w:rPr>
            <w:t xml:space="preserve"> </w:t>
          </w:r>
          <w:r>
            <w:t>зонах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функционирующих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режиме</w:t>
          </w:r>
          <w:r>
            <w:rPr>
              <w:spacing w:val="1"/>
            </w:rPr>
            <w:t xml:space="preserve"> </w:t>
          </w:r>
          <w:r>
            <w:t>комбинированной</w:t>
          </w:r>
          <w:r>
            <w:rPr>
              <w:spacing w:val="1"/>
            </w:rPr>
            <w:t xml:space="preserve"> </w:t>
          </w:r>
          <w:r>
            <w:t>выработки электрической и тепловой энергии, в пиковый режим работы, либо по выводу их из</w:t>
          </w:r>
          <w:r>
            <w:rPr>
              <w:spacing w:val="1"/>
            </w:rPr>
            <w:t xml:space="preserve"> </w:t>
          </w:r>
          <w:r>
            <w:t>эксплуатации</w:t>
          </w:r>
          <w:r>
            <w:rPr>
              <w:rFonts w:ascii="Times New Roman" w:hAnsi="Times New Roman"/>
            </w:rPr>
            <w:tab/>
          </w:r>
          <w:r>
            <w:t>19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1"/>
          </w:pPr>
          <w:r>
            <w:t>з)</w:t>
          </w:r>
          <w:r>
            <w:rPr>
              <w:spacing w:val="1"/>
            </w:rPr>
            <w:t xml:space="preserve"> </w:t>
          </w:r>
          <w:r>
            <w:t>Температурный график отпуска тепловой энергии для каждого источника тепловой энергии</w:t>
          </w:r>
          <w:r>
            <w:rPr>
              <w:spacing w:val="1"/>
            </w:rPr>
            <w:t xml:space="preserve"> </w:t>
          </w:r>
          <w:r>
            <w:t>или группы источников тепловой энергии в системе теплоснабжения, работающей на общую</w:t>
          </w:r>
          <w:r>
            <w:rPr>
              <w:spacing w:val="1"/>
            </w:rPr>
            <w:t xml:space="preserve"> </w:t>
          </w:r>
          <w:r>
            <w:t>тепловую</w:t>
          </w:r>
          <w:r>
            <w:rPr>
              <w:spacing w:val="-2"/>
            </w:rPr>
            <w:t xml:space="preserve"> </w:t>
          </w:r>
          <w:r>
            <w:t>сеть,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оценку</w:t>
          </w:r>
          <w:r>
            <w:rPr>
              <w:spacing w:val="-2"/>
            </w:rPr>
            <w:t xml:space="preserve"> </w:t>
          </w:r>
          <w:r>
            <w:t>затрат</w:t>
          </w:r>
          <w:r>
            <w:rPr>
              <w:spacing w:val="-3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необходимости</w:t>
          </w:r>
          <w:r>
            <w:rPr>
              <w:spacing w:val="-2"/>
            </w:rPr>
            <w:t xml:space="preserve"> </w:t>
          </w:r>
          <w:r>
            <w:t>его изменения</w:t>
          </w:r>
          <w:r>
            <w:rPr>
              <w:rFonts w:ascii="Times New Roman" w:hAnsi="Times New Roman"/>
            </w:rPr>
            <w:tab/>
          </w:r>
          <w:r>
            <w:t>19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3" w:lineRule="auto"/>
            <w:ind w:right="534"/>
          </w:pPr>
          <w:r>
            <w:t>и)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перспективной</w:t>
          </w:r>
          <w:r>
            <w:rPr>
              <w:spacing w:val="1"/>
            </w:rPr>
            <w:t xml:space="preserve"> </w:t>
          </w:r>
          <w:r>
            <w:t>установленной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источника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предложениями</w:t>
          </w:r>
          <w:r>
            <w:rPr>
              <w:spacing w:val="-4"/>
            </w:rPr>
            <w:t xml:space="preserve"> </w:t>
          </w:r>
          <w:r>
            <w:t>по сроку</w:t>
          </w:r>
          <w:r>
            <w:rPr>
              <w:spacing w:val="-1"/>
            </w:rPr>
            <w:t xml:space="preserve"> </w:t>
          </w:r>
          <w:r>
            <w:t>ввода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эксплуатацию</w:t>
          </w:r>
          <w:r>
            <w:rPr>
              <w:spacing w:val="-2"/>
            </w:rPr>
            <w:t xml:space="preserve"> </w:t>
          </w:r>
          <w:r>
            <w:t>новых</w:t>
          </w:r>
          <w:r>
            <w:rPr>
              <w:spacing w:val="-3"/>
            </w:rPr>
            <w:t xml:space="preserve"> </w:t>
          </w:r>
          <w:r>
            <w:t>мощностей</w:t>
          </w:r>
          <w:r>
            <w:rPr>
              <w:rFonts w:ascii="Times New Roman" w:hAnsi="Times New Roman"/>
            </w:rPr>
            <w:tab/>
          </w:r>
          <w:r>
            <w:t>20</w:t>
          </w:r>
        </w:p>
        <w:p w:rsidR="0006315F" w:rsidRDefault="00C63FA5">
          <w:pPr>
            <w:pStyle w:val="TOC3"/>
            <w:spacing w:before="106" w:line="273" w:lineRule="auto"/>
            <w:ind w:right="532"/>
          </w:pPr>
          <w:r>
            <w:t xml:space="preserve">к)   </w:t>
          </w:r>
          <w:r>
            <w:rPr>
              <w:spacing w:val="1"/>
            </w:rPr>
            <w:t xml:space="preserve"> </w:t>
          </w:r>
          <w:r>
            <w:t>Предложения по вводу новых и реконструкции существующих источников тепловой энергии</w:t>
          </w:r>
          <w:r>
            <w:rPr>
              <w:spacing w:val="-47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использованием</w:t>
          </w:r>
          <w:r>
            <w:rPr>
              <w:spacing w:val="-4"/>
            </w:rPr>
            <w:t xml:space="preserve"> </w:t>
          </w:r>
          <w:r>
            <w:t>возобновляемых</w:t>
          </w:r>
          <w:r>
            <w:rPr>
              <w:spacing w:val="-3"/>
            </w:rPr>
            <w:t xml:space="preserve"> </w:t>
          </w:r>
          <w:r>
            <w:t>источников</w:t>
          </w:r>
          <w:r>
            <w:rPr>
              <w:spacing w:val="-3"/>
            </w:rPr>
            <w:t xml:space="preserve"> </w:t>
          </w:r>
          <w:r>
            <w:t>энергии,</w:t>
          </w:r>
          <w:r>
            <w:rPr>
              <w:spacing w:val="-1"/>
            </w:rPr>
            <w:t xml:space="preserve"> </w:t>
          </w:r>
          <w:r>
            <w:t>а</w:t>
          </w:r>
          <w:r>
            <w:rPr>
              <w:spacing w:val="-1"/>
            </w:rPr>
            <w:t xml:space="preserve"> </w:t>
          </w:r>
          <w:r>
            <w:t>также местных</w:t>
          </w:r>
          <w:r>
            <w:rPr>
              <w:spacing w:val="-1"/>
            </w:rPr>
            <w:t xml:space="preserve"> </w:t>
          </w:r>
          <w:r>
            <w:t xml:space="preserve">видов топлива          </w:t>
          </w:r>
          <w:r>
            <w:rPr>
              <w:spacing w:val="29"/>
            </w:rPr>
            <w:t xml:space="preserve"> </w:t>
          </w:r>
          <w:r>
            <w:t>20</w:t>
          </w:r>
        </w:p>
        <w:p w:rsidR="0006315F" w:rsidRDefault="00C63FA5">
          <w:pPr>
            <w:pStyle w:val="TOC2"/>
            <w:numPr>
              <w:ilvl w:val="1"/>
              <w:numId w:val="15"/>
            </w:numPr>
            <w:tabs>
              <w:tab w:val="left" w:pos="1114"/>
            </w:tabs>
            <w:spacing w:before="105" w:after="240"/>
            <w:ind w:left="1114"/>
          </w:pPr>
          <w:r>
            <w:t>Предложения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строительству,</w:t>
          </w:r>
          <w:r>
            <w:rPr>
              <w:spacing w:val="-1"/>
            </w:rPr>
            <w:t xml:space="preserve"> </w:t>
          </w:r>
          <w:r>
            <w:t>реконструкции</w:t>
          </w:r>
          <w:r>
            <w:rPr>
              <w:spacing w:val="-2"/>
            </w:rPr>
            <w:t xml:space="preserve"> </w:t>
          </w:r>
          <w:r>
            <w:t>и (или)</w:t>
          </w:r>
          <w:r>
            <w:rPr>
              <w:spacing w:val="-3"/>
            </w:rPr>
            <w:t xml:space="preserve"> </w:t>
          </w:r>
          <w:r>
            <w:t>модернизации</w:t>
          </w:r>
          <w:r>
            <w:rPr>
              <w:spacing w:val="-3"/>
            </w:rPr>
            <w:t xml:space="preserve"> </w:t>
          </w:r>
          <w:r>
            <w:t>тепловых</w:t>
          </w:r>
          <w:r>
            <w:rPr>
              <w:spacing w:val="-1"/>
            </w:rPr>
            <w:t xml:space="preserve"> </w:t>
          </w:r>
          <w:r>
            <w:t xml:space="preserve">сетей     </w:t>
          </w:r>
          <w:r>
            <w:rPr>
              <w:spacing w:val="29"/>
            </w:rPr>
            <w:t xml:space="preserve"> </w:t>
          </w:r>
          <w:r>
            <w:t>20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31" w:line="276" w:lineRule="auto"/>
            <w:ind w:right="529"/>
          </w:pPr>
          <w:r>
            <w:t>а)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строительству,</w:t>
          </w:r>
          <w:r>
            <w:rPr>
              <w:spacing w:val="1"/>
            </w:rPr>
            <w:t xml:space="preserve"> </w:t>
          </w:r>
          <w:r>
            <w:t>реконструкции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модернизации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сетей,</w:t>
          </w:r>
          <w:r>
            <w:rPr>
              <w:spacing w:val="1"/>
            </w:rPr>
            <w:t xml:space="preserve"> </w:t>
          </w:r>
          <w:r>
            <w:t>обеспечивающих</w:t>
          </w:r>
          <w:r>
            <w:rPr>
              <w:spacing w:val="1"/>
            </w:rPr>
            <w:t xml:space="preserve"> </w:t>
          </w:r>
          <w:r>
            <w:t>перераспределение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зон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дефицитом</w:t>
          </w:r>
          <w:r>
            <w:rPr>
              <w:spacing w:val="1"/>
            </w:rPr>
            <w:t xml:space="preserve"> </w:t>
          </w:r>
          <w:r>
            <w:t>располагаемой</w:t>
          </w:r>
          <w:r>
            <w:rPr>
              <w:spacing w:val="-47"/>
            </w:rPr>
            <w:t xml:space="preserve"> </w:t>
          </w:r>
          <w:r>
            <w:lastRenderedPageBreak/>
            <w:t>тепловой мощности источников тепловой энергии в зоны с резервом располагаемой 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(использование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резервов)</w:t>
          </w:r>
          <w:r>
            <w:rPr>
              <w:spacing w:val="50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территории</w:t>
          </w:r>
          <w:r>
            <w:rPr>
              <w:spacing w:val="1"/>
            </w:rPr>
            <w:t xml:space="preserve"> </w:t>
          </w:r>
          <w:r>
            <w:t>п.</w:t>
          </w:r>
          <w:r>
            <w:rPr>
              <w:spacing w:val="1"/>
            </w:rPr>
            <w:t xml:space="preserve"> </w:t>
          </w:r>
          <w:r>
            <w:t>им.</w:t>
          </w:r>
          <w:r>
            <w:rPr>
              <w:spacing w:val="1"/>
            </w:rPr>
            <w:t xml:space="preserve"> </w:t>
          </w:r>
          <w:r>
            <w:t>Крупской</w:t>
          </w:r>
          <w:r>
            <w:rPr>
              <w:spacing w:val="1"/>
            </w:rPr>
            <w:t xml:space="preserve"> </w:t>
          </w:r>
          <w:r>
            <w:t>теплоснабжение</w:t>
          </w:r>
          <w:r>
            <w:rPr>
              <w:spacing w:val="1"/>
            </w:rPr>
            <w:t xml:space="preserve"> </w:t>
          </w:r>
          <w:r>
            <w:t>осуществляется</w:t>
          </w:r>
          <w:r>
            <w:rPr>
              <w:spacing w:val="1"/>
            </w:rPr>
            <w:t xml:space="preserve"> </w:t>
          </w:r>
          <w:r>
            <w:t>единственной</w:t>
          </w:r>
          <w:r>
            <w:rPr>
              <w:spacing w:val="1"/>
            </w:rPr>
            <w:t xml:space="preserve"> </w:t>
          </w:r>
          <w:r>
            <w:t>котельной,</w:t>
          </w:r>
          <w:r>
            <w:rPr>
              <w:spacing w:val="1"/>
            </w:rPr>
            <w:t xml:space="preserve"> </w:t>
          </w:r>
          <w:r>
            <w:t>вследствие этого перераспределение тепловой нагрузки</w:t>
          </w:r>
          <w:r>
            <w:rPr>
              <w:spacing w:val="1"/>
            </w:rPr>
            <w:t xml:space="preserve"> </w:t>
          </w:r>
          <w:r>
            <w:t>из зон с дефицитом располагаемой</w:t>
          </w:r>
          <w:r>
            <w:rPr>
              <w:spacing w:val="1"/>
            </w:rPr>
            <w:t xml:space="preserve"> </w:t>
          </w:r>
          <w:r>
            <w:t>тепловой мощности источников тепловой энергии в зоны с резервом располагаемой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-3"/>
            </w:rPr>
            <w:t xml:space="preserve"> </w:t>
          </w:r>
          <w:r>
            <w:t>источников</w:t>
          </w:r>
          <w:r>
            <w:rPr>
              <w:spacing w:val="-2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spacing w:val="-1"/>
            </w:rPr>
            <w:t xml:space="preserve"> </w:t>
          </w:r>
          <w:r>
            <w:t>не возможно</w:t>
          </w:r>
          <w:r>
            <w:rPr>
              <w:rFonts w:ascii="Times New Roman" w:hAnsi="Times New Roman"/>
            </w:rPr>
            <w:tab/>
          </w:r>
          <w:r>
            <w:t>20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3" w:line="276" w:lineRule="auto"/>
            <w:ind w:right="530"/>
          </w:pPr>
          <w:r>
            <w:t>б)</w:t>
          </w:r>
          <w:r>
            <w:rPr>
              <w:spacing w:val="1"/>
            </w:rPr>
            <w:t xml:space="preserve"> </w:t>
          </w:r>
          <w:r>
            <w:t>Предложения по строительству, реконструкции и (или) модернизации тепловых сетей для</w:t>
          </w:r>
          <w:r>
            <w:rPr>
              <w:spacing w:val="1"/>
            </w:rPr>
            <w:t xml:space="preserve"> </w:t>
          </w:r>
          <w:r>
            <w:t>обеспечения перспективных приростов тепловой нагрузки в осваиваемых районах поселения,</w:t>
          </w:r>
          <w:r>
            <w:rPr>
              <w:spacing w:val="1"/>
            </w:rPr>
            <w:t xml:space="preserve"> </w:t>
          </w:r>
          <w:r>
            <w:t>городского</w:t>
          </w:r>
          <w:r>
            <w:rPr>
              <w:spacing w:val="1"/>
            </w:rPr>
            <w:t xml:space="preserve"> </w:t>
          </w:r>
          <w:r>
            <w:t>округа,</w:t>
          </w:r>
          <w:r>
            <w:rPr>
              <w:spacing w:val="1"/>
            </w:rPr>
            <w:t xml:space="preserve"> </w:t>
          </w:r>
          <w:r>
            <w:t>города</w:t>
          </w:r>
          <w:r>
            <w:rPr>
              <w:spacing w:val="1"/>
            </w:rPr>
            <w:t xml:space="preserve"> </w:t>
          </w:r>
          <w:r>
            <w:t>федерального</w:t>
          </w:r>
          <w:r>
            <w:rPr>
              <w:spacing w:val="1"/>
            </w:rPr>
            <w:t xml:space="preserve"> </w:t>
          </w:r>
          <w:r>
            <w:t>значения</w:t>
          </w:r>
          <w:r>
            <w:rPr>
              <w:spacing w:val="1"/>
            </w:rPr>
            <w:t xml:space="preserve"> </w:t>
          </w:r>
          <w:r>
            <w:t>под</w:t>
          </w:r>
          <w:r>
            <w:rPr>
              <w:spacing w:val="1"/>
            </w:rPr>
            <w:t xml:space="preserve"> </w:t>
          </w:r>
          <w:r>
            <w:t>жилищную,</w:t>
          </w:r>
          <w:r>
            <w:rPr>
              <w:spacing w:val="1"/>
            </w:rPr>
            <w:t xml:space="preserve"> </w:t>
          </w:r>
          <w:r>
            <w:t>комплексную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производственную</w:t>
          </w:r>
          <w:r>
            <w:rPr>
              <w:spacing w:val="-3"/>
            </w:rPr>
            <w:t xml:space="preserve"> </w:t>
          </w:r>
          <w:r>
            <w:t>застройку</w:t>
          </w:r>
          <w:r>
            <w:rPr>
              <w:rFonts w:ascii="Times New Roman" w:hAnsi="Times New Roman"/>
            </w:rPr>
            <w:tab/>
          </w:r>
          <w:r>
            <w:t>20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9" w:line="276" w:lineRule="auto"/>
            <w:ind w:right="534"/>
          </w:pPr>
          <w:r>
            <w:t>в)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строительству,</w:t>
          </w:r>
          <w:r>
            <w:rPr>
              <w:spacing w:val="1"/>
            </w:rPr>
            <w:t xml:space="preserve"> </w:t>
          </w:r>
          <w:r>
            <w:t>реконструкции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модернизации</w:t>
          </w:r>
          <w:r>
            <w:rPr>
              <w:spacing w:val="49"/>
            </w:rPr>
            <w:t xml:space="preserve"> </w:t>
          </w:r>
          <w:r>
            <w:t>тепловых</w:t>
          </w:r>
          <w:r>
            <w:rPr>
              <w:spacing w:val="50"/>
            </w:rPr>
            <w:t xml:space="preserve"> </w:t>
          </w:r>
          <w:r>
            <w:t>сетей</w:t>
          </w:r>
          <w:r>
            <w:rPr>
              <w:spacing w:val="50"/>
            </w:rPr>
            <w:t xml:space="preserve"> </w:t>
          </w:r>
          <w:r>
            <w:t>в</w:t>
          </w:r>
          <w:r>
            <w:rPr>
              <w:spacing w:val="-47"/>
            </w:rPr>
            <w:t xml:space="preserve"> </w:t>
          </w:r>
          <w:r>
            <w:t>целях обеспечения условий, при наличии которых существует возможность поставок тепловой</w:t>
          </w:r>
          <w:r>
            <w:rPr>
              <w:spacing w:val="1"/>
            </w:rPr>
            <w:t xml:space="preserve"> </w:t>
          </w:r>
          <w:r>
            <w:t>энергии потребителям от различных источников тепловой энергии при сохранении надежности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21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9" w:line="276" w:lineRule="auto"/>
            <w:ind w:right="533"/>
          </w:pPr>
          <w:r>
            <w:t>г)</w:t>
          </w:r>
          <w:r>
            <w:rPr>
              <w:spacing w:val="1"/>
            </w:rPr>
            <w:t xml:space="preserve"> </w:t>
          </w:r>
          <w:r>
            <w:t>Предложения по строительству, реконструкции и (или) модернизации тепловых сетей для</w:t>
          </w:r>
          <w:r>
            <w:rPr>
              <w:spacing w:val="1"/>
            </w:rPr>
            <w:t xml:space="preserve"> </w:t>
          </w:r>
          <w:r>
            <w:t>повышения эффективности функционирования системы теплоснабжения, в том числе за счет</w:t>
          </w:r>
          <w:r>
            <w:rPr>
              <w:spacing w:val="1"/>
            </w:rPr>
            <w:t xml:space="preserve"> </w:t>
          </w:r>
          <w:r>
            <w:t>перевода</w:t>
          </w:r>
          <w:r>
            <w:rPr>
              <w:spacing w:val="-1"/>
            </w:rPr>
            <w:t xml:space="preserve"> </w:t>
          </w:r>
          <w:r>
            <w:t>котельных</w:t>
          </w:r>
          <w:r>
            <w:rPr>
              <w:spacing w:val="-3"/>
            </w:rPr>
            <w:t xml:space="preserve"> </w:t>
          </w:r>
          <w:r>
            <w:t>в пиковый режим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3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ликвидации</w:t>
          </w:r>
          <w:r>
            <w:rPr>
              <w:spacing w:val="-2"/>
            </w:rPr>
            <w:t xml:space="preserve"> </w:t>
          </w:r>
          <w:r>
            <w:t>котельных</w:t>
          </w:r>
          <w:r>
            <w:rPr>
              <w:rFonts w:ascii="Times New Roman" w:hAnsi="Times New Roman"/>
            </w:rPr>
            <w:tab/>
          </w:r>
          <w:r>
            <w:t>21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4"/>
          </w:pPr>
          <w:r>
            <w:t>д)</w:t>
          </w:r>
          <w:r>
            <w:rPr>
              <w:spacing w:val="1"/>
            </w:rPr>
            <w:t xml:space="preserve"> </w:t>
          </w:r>
          <w:r>
            <w:t>Предложения по строительству, реконструкции и (или) модернизации тепловых сетей для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-3"/>
            </w:rPr>
            <w:t xml:space="preserve"> </w:t>
          </w:r>
          <w:r>
            <w:t>нормативной</w:t>
          </w:r>
          <w:r>
            <w:rPr>
              <w:spacing w:val="-1"/>
            </w:rPr>
            <w:t xml:space="preserve"> </w:t>
          </w:r>
          <w:r>
            <w:t>надежности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rPr>
              <w:spacing w:val="-3"/>
            </w:rPr>
            <w:t xml:space="preserve"> </w:t>
          </w:r>
          <w:r>
            <w:t>потребителей</w:t>
          </w:r>
          <w:r>
            <w:rPr>
              <w:rFonts w:ascii="Times New Roman" w:hAnsi="Times New Roman"/>
            </w:rPr>
            <w:tab/>
          </w:r>
          <w:r>
            <w:t>21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line="276" w:lineRule="auto"/>
            <w:ind w:right="532"/>
          </w:pPr>
          <w:hyperlink w:anchor="_TOC_250020" w:history="1">
            <w:r w:rsidR="00C63FA5">
              <w:t>Предложения по переводу открытых систем теплоснабжения (горячего водоснабжения) в</w:t>
            </w:r>
            <w:r w:rsidR="00C63FA5">
              <w:rPr>
                <w:spacing w:val="1"/>
              </w:rPr>
              <w:t xml:space="preserve"> </w:t>
            </w:r>
            <w:r w:rsidR="00C63FA5">
              <w:t>закрытые</w:t>
            </w:r>
            <w:r w:rsidR="00C63FA5">
              <w:rPr>
                <w:spacing w:val="-4"/>
              </w:rPr>
              <w:t xml:space="preserve"> </w:t>
            </w:r>
            <w:r w:rsidR="00C63FA5">
              <w:t>системы</w:t>
            </w:r>
            <w:r w:rsidR="00C63FA5">
              <w:rPr>
                <w:spacing w:val="-3"/>
              </w:rPr>
              <w:t xml:space="preserve"> </w:t>
            </w:r>
            <w:r w:rsidR="00C63FA5">
              <w:t>горячего водоснабжения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22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0"/>
          </w:pPr>
          <w:r>
            <w:t>а)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переводу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открытых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(горячего</w:t>
          </w:r>
          <w:r>
            <w:rPr>
              <w:spacing w:val="1"/>
            </w:rPr>
            <w:t xml:space="preserve"> </w:t>
          </w:r>
          <w:r>
            <w:t>водоснабжения)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закрытые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горячего</w:t>
          </w:r>
          <w:r>
            <w:rPr>
              <w:spacing w:val="1"/>
            </w:rPr>
            <w:t xml:space="preserve"> </w:t>
          </w:r>
          <w:r>
            <w:t>водоснабжения,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осуществления</w:t>
          </w:r>
          <w:r>
            <w:rPr>
              <w:spacing w:val="1"/>
            </w:rPr>
            <w:t xml:space="preserve"> </w:t>
          </w:r>
          <w:r>
            <w:t>которого</w:t>
          </w:r>
          <w:r>
            <w:rPr>
              <w:spacing w:val="1"/>
            </w:rPr>
            <w:t xml:space="preserve"> </w:t>
          </w:r>
          <w:r>
            <w:t>необходимо строительство индивидуальных и (или) центральных тепловых пунктов при наличии</w:t>
          </w:r>
          <w:r>
            <w:rPr>
              <w:spacing w:val="-47"/>
            </w:rPr>
            <w:t xml:space="preserve"> </w:t>
          </w:r>
          <w:r>
            <w:t>у</w:t>
          </w:r>
          <w:r>
            <w:rPr>
              <w:spacing w:val="-3"/>
            </w:rPr>
            <w:t xml:space="preserve"> </w:t>
          </w:r>
          <w:r>
            <w:t>потребителей</w:t>
          </w:r>
          <w:r>
            <w:rPr>
              <w:spacing w:val="-2"/>
            </w:rPr>
            <w:t xml:space="preserve"> </w:t>
          </w:r>
          <w:r>
            <w:t>внутридомовых</w:t>
          </w:r>
          <w:r>
            <w:rPr>
              <w:spacing w:val="-2"/>
            </w:rPr>
            <w:t xml:space="preserve"> </w:t>
          </w:r>
          <w:r>
            <w:t>систем</w:t>
          </w:r>
          <w:r>
            <w:rPr>
              <w:spacing w:val="-4"/>
            </w:rPr>
            <w:t xml:space="preserve"> </w:t>
          </w:r>
          <w:r>
            <w:t>горячего</w:t>
          </w:r>
          <w:r>
            <w:rPr>
              <w:spacing w:val="-1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t>22</w:t>
          </w:r>
        </w:p>
        <w:p w:rsidR="0006315F" w:rsidRDefault="00C63FA5">
          <w:pPr>
            <w:pStyle w:val="TOC3"/>
            <w:spacing w:before="102" w:line="276" w:lineRule="auto"/>
            <w:ind w:right="531"/>
          </w:pPr>
          <w:r>
            <w:t>б)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переводу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открытых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(горячего</w:t>
          </w:r>
          <w:r>
            <w:rPr>
              <w:spacing w:val="1"/>
            </w:rPr>
            <w:t xml:space="preserve"> </w:t>
          </w:r>
          <w:r>
            <w:t>водоснабжения)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закрытые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горячего</w:t>
          </w:r>
          <w:r>
            <w:rPr>
              <w:spacing w:val="1"/>
            </w:rPr>
            <w:t xml:space="preserve"> </w:t>
          </w:r>
          <w:r>
            <w:t>водоснабжения,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осуществления</w:t>
          </w:r>
          <w:r>
            <w:rPr>
              <w:spacing w:val="1"/>
            </w:rPr>
            <w:t xml:space="preserve"> </w:t>
          </w:r>
          <w:r>
            <w:t>которого</w:t>
          </w:r>
          <w:r>
            <w:rPr>
              <w:spacing w:val="1"/>
            </w:rPr>
            <w:t xml:space="preserve"> </w:t>
          </w:r>
          <w:r>
            <w:t>отсутствует</w:t>
          </w:r>
          <w:r>
            <w:rPr>
              <w:spacing w:val="1"/>
            </w:rPr>
            <w:t xml:space="preserve"> </w:t>
          </w:r>
          <w:r>
            <w:t>необходимость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индивидуальных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центральных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пунктов</w:t>
          </w:r>
          <w:r>
            <w:rPr>
              <w:spacing w:val="9"/>
            </w:rPr>
            <w:t xml:space="preserve"> </w:t>
          </w:r>
          <w:r>
            <w:t>по</w:t>
          </w:r>
          <w:r>
            <w:rPr>
              <w:spacing w:val="13"/>
            </w:rPr>
            <w:t xml:space="preserve"> </w:t>
          </w:r>
          <w:r>
            <w:t>причине</w:t>
          </w:r>
          <w:r>
            <w:rPr>
              <w:spacing w:val="10"/>
            </w:rPr>
            <w:t xml:space="preserve"> </w:t>
          </w:r>
          <w:r>
            <w:t>отсутствия</w:t>
          </w:r>
          <w:r>
            <w:rPr>
              <w:spacing w:val="11"/>
            </w:rPr>
            <w:t xml:space="preserve"> </w:t>
          </w:r>
          <w:r>
            <w:t>у</w:t>
          </w:r>
          <w:r>
            <w:rPr>
              <w:spacing w:val="13"/>
            </w:rPr>
            <w:t xml:space="preserve"> </w:t>
          </w:r>
          <w:r>
            <w:t>потребителей</w:t>
          </w:r>
          <w:r>
            <w:rPr>
              <w:spacing w:val="12"/>
            </w:rPr>
            <w:t xml:space="preserve"> </w:t>
          </w:r>
          <w:r>
            <w:t>внутридомовых</w:t>
          </w:r>
          <w:r>
            <w:rPr>
              <w:spacing w:val="10"/>
            </w:rPr>
            <w:t xml:space="preserve"> </w:t>
          </w:r>
          <w:r>
            <w:t>систем</w:t>
          </w:r>
          <w:r>
            <w:rPr>
              <w:spacing w:val="10"/>
            </w:rPr>
            <w:t xml:space="preserve"> </w:t>
          </w:r>
          <w:r>
            <w:t>горячего</w:t>
          </w:r>
          <w:r>
            <w:rPr>
              <w:spacing w:val="12"/>
            </w:rPr>
            <w:t xml:space="preserve"> </w:t>
          </w:r>
          <w:r>
            <w:t>водоснабжения</w:t>
          </w:r>
        </w:p>
        <w:p w:rsidR="0006315F" w:rsidRDefault="00C63FA5">
          <w:pPr>
            <w:pStyle w:val="TOC4"/>
          </w:pPr>
          <w:r>
            <w:t>22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41"/>
            <w:ind w:left="1114"/>
          </w:pPr>
          <w:hyperlink w:anchor="_TOC_250019" w:history="1">
            <w:r w:rsidR="00C63FA5">
              <w:t>Перспективные</w:t>
            </w:r>
            <w:r w:rsidR="00C63FA5">
              <w:rPr>
                <w:spacing w:val="-3"/>
              </w:rPr>
              <w:t xml:space="preserve"> </w:t>
            </w:r>
            <w:r w:rsidR="00C63FA5">
              <w:t>топливные</w:t>
            </w:r>
            <w:r w:rsidR="00C63FA5">
              <w:rPr>
                <w:spacing w:val="1"/>
              </w:rPr>
              <w:t xml:space="preserve"> </w:t>
            </w:r>
            <w:r w:rsidR="00C63FA5">
              <w:t>балансы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23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before="140" w:line="278" w:lineRule="auto"/>
            <w:ind w:right="533"/>
          </w:pPr>
          <w:r>
            <w:t>а)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топливные</w:t>
          </w:r>
          <w:r>
            <w:rPr>
              <w:spacing w:val="1"/>
            </w:rPr>
            <w:t xml:space="preserve"> </w:t>
          </w:r>
          <w:r>
            <w:t>балансы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источника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видам</w:t>
          </w:r>
          <w:r>
            <w:rPr>
              <w:spacing w:val="-47"/>
            </w:rPr>
            <w:t xml:space="preserve"> </w:t>
          </w:r>
          <w:r>
            <w:t>основного,</w:t>
          </w:r>
          <w:r>
            <w:rPr>
              <w:spacing w:val="-5"/>
            </w:rPr>
            <w:t xml:space="preserve"> </w:t>
          </w:r>
          <w:r>
            <w:t>резервного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аварийного топлива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каждом</w:t>
          </w:r>
          <w:r>
            <w:rPr>
              <w:spacing w:val="-1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23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5" w:line="276" w:lineRule="auto"/>
            <w:ind w:right="532"/>
          </w:pPr>
          <w:r>
            <w:t>б)</w:t>
          </w:r>
          <w:r>
            <w:rPr>
              <w:spacing w:val="1"/>
            </w:rPr>
            <w:t xml:space="preserve"> </w:t>
          </w:r>
          <w:r>
            <w:t>Потребляемые</w:t>
          </w:r>
          <w:r>
            <w:rPr>
              <w:spacing w:val="1"/>
            </w:rPr>
            <w:t xml:space="preserve"> </w:t>
          </w:r>
          <w:r>
            <w:t>источником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50"/>
            </w:rPr>
            <w:t xml:space="preserve"> </w:t>
          </w:r>
          <w:r>
            <w:t>топлива,</w:t>
          </w:r>
          <w:r>
            <w:rPr>
              <w:spacing w:val="50"/>
            </w:rPr>
            <w:t xml:space="preserve"> </w:t>
          </w:r>
          <w:r>
            <w:t>включая</w:t>
          </w:r>
          <w:r>
            <w:rPr>
              <w:spacing w:val="49"/>
            </w:rPr>
            <w:t xml:space="preserve"> </w:t>
          </w:r>
          <w:r>
            <w:t>местные</w:t>
          </w:r>
          <w:r>
            <w:rPr>
              <w:spacing w:val="50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топлива,</w:t>
          </w:r>
          <w:r>
            <w:rPr>
              <w:spacing w:val="-5"/>
            </w:rPr>
            <w:t xml:space="preserve"> </w:t>
          </w:r>
          <w:r>
            <w:t>а</w:t>
          </w:r>
          <w:r>
            <w:rPr>
              <w:spacing w:val="-3"/>
            </w:rPr>
            <w:t xml:space="preserve"> </w:t>
          </w:r>
          <w:r>
            <w:t>также</w:t>
          </w:r>
          <w:r>
            <w:rPr>
              <w:spacing w:val="-4"/>
            </w:rPr>
            <w:t xml:space="preserve"> </w:t>
          </w:r>
          <w:r>
            <w:t>используемые</w:t>
          </w:r>
          <w:r>
            <w:rPr>
              <w:spacing w:val="-4"/>
            </w:rPr>
            <w:t xml:space="preserve"> </w:t>
          </w:r>
          <w:r>
            <w:t>возобновляемые источники энергии</w:t>
          </w:r>
          <w:r>
            <w:rPr>
              <w:rFonts w:ascii="Times New Roman" w:hAnsi="Times New Roman"/>
            </w:rPr>
            <w:tab/>
          </w:r>
          <w:r>
            <w:t>23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4"/>
          </w:pPr>
          <w:r>
            <w:t>в)</w:t>
          </w:r>
          <w:r>
            <w:rPr>
              <w:spacing w:val="1"/>
            </w:rPr>
            <w:t xml:space="preserve"> </w:t>
          </w:r>
          <w:r>
            <w:t>Виды топлива, их долю и значение низшей теплоты сгорания топлива, используемые для</w:t>
          </w:r>
          <w:r>
            <w:rPr>
              <w:spacing w:val="1"/>
            </w:rPr>
            <w:t xml:space="preserve"> </w:t>
          </w:r>
          <w:r>
            <w:t>производства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spacing w:val="-3"/>
            </w:rPr>
            <w:t xml:space="preserve"> </w:t>
          </w:r>
          <w:r>
            <w:t>по каждой</w:t>
          </w:r>
          <w:r>
            <w:rPr>
              <w:spacing w:val="-3"/>
            </w:rPr>
            <w:t xml:space="preserve"> </w:t>
          </w:r>
          <w:r>
            <w:t>системе теплоснабжения</w:t>
          </w:r>
          <w:r>
            <w:rPr>
              <w:rFonts w:ascii="Times New Roman" w:hAnsi="Times New Roman"/>
            </w:rPr>
            <w:tab/>
          </w:r>
          <w:r>
            <w:t>24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0"/>
          </w:pPr>
          <w:r>
            <w:t>г)</w:t>
          </w:r>
          <w:r>
            <w:rPr>
              <w:spacing w:val="1"/>
            </w:rPr>
            <w:t xml:space="preserve"> </w:t>
          </w:r>
          <w:r>
            <w:t>Преобладающий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поселении,</w:t>
          </w:r>
          <w:r>
            <w:rPr>
              <w:spacing w:val="1"/>
            </w:rPr>
            <w:t xml:space="preserve"> </w:t>
          </w:r>
          <w:r>
            <w:t>городском</w:t>
          </w:r>
          <w:r>
            <w:rPr>
              <w:spacing w:val="1"/>
            </w:rPr>
            <w:t xml:space="preserve"> </w:t>
          </w:r>
          <w:r>
            <w:t>округе</w:t>
          </w:r>
          <w:r>
            <w:rPr>
              <w:spacing w:val="1"/>
            </w:rPr>
            <w:t xml:space="preserve"> </w:t>
          </w:r>
          <w:r>
            <w:t>вид</w:t>
          </w:r>
          <w:r>
            <w:rPr>
              <w:spacing w:val="50"/>
            </w:rPr>
            <w:t xml:space="preserve"> </w:t>
          </w:r>
          <w:r>
            <w:t>топлива,</w:t>
          </w:r>
          <w:r>
            <w:rPr>
              <w:spacing w:val="50"/>
            </w:rPr>
            <w:t xml:space="preserve"> </w:t>
          </w:r>
          <w:r>
            <w:t>определяемый</w:t>
          </w:r>
          <w:r>
            <w:rPr>
              <w:spacing w:val="50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совокупности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теплоснабжения,</w:t>
          </w:r>
          <w:r>
            <w:rPr>
              <w:spacing w:val="1"/>
            </w:rPr>
            <w:t xml:space="preserve"> </w:t>
          </w:r>
          <w:r>
            <w:t>находящихся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соответствующем</w:t>
          </w:r>
          <w:r>
            <w:rPr>
              <w:spacing w:val="1"/>
            </w:rPr>
            <w:t xml:space="preserve"> </w:t>
          </w:r>
          <w:r>
            <w:t>поселении,</w:t>
          </w:r>
          <w:r>
            <w:rPr>
              <w:spacing w:val="1"/>
            </w:rPr>
            <w:t xml:space="preserve"> </w:t>
          </w:r>
          <w:r>
            <w:t>городском</w:t>
          </w:r>
          <w:r>
            <w:rPr>
              <w:spacing w:val="-4"/>
            </w:rPr>
            <w:t xml:space="preserve"> </w:t>
          </w:r>
          <w:r>
            <w:t>округе</w:t>
          </w:r>
          <w:r>
            <w:rPr>
              <w:rFonts w:ascii="Times New Roman" w:hAnsi="Times New Roman"/>
            </w:rPr>
            <w:tab/>
          </w:r>
          <w:r>
            <w:t>24</w:t>
          </w:r>
        </w:p>
        <w:p w:rsidR="0006315F" w:rsidRDefault="00C63FA5">
          <w:pPr>
            <w:pStyle w:val="TOC3"/>
            <w:spacing w:before="101" w:after="58"/>
          </w:pPr>
          <w:r>
            <w:t xml:space="preserve">д)   </w:t>
          </w:r>
          <w:r>
            <w:rPr>
              <w:spacing w:val="46"/>
            </w:rPr>
            <w:t xml:space="preserve"> </w:t>
          </w:r>
          <w:r>
            <w:t>Приоритетное направление</w:t>
          </w:r>
          <w:r>
            <w:rPr>
              <w:spacing w:val="-1"/>
            </w:rPr>
            <w:t xml:space="preserve"> </w:t>
          </w:r>
          <w:r>
            <w:t>развития</w:t>
          </w:r>
          <w:r>
            <w:rPr>
              <w:spacing w:val="-2"/>
            </w:rPr>
            <w:t xml:space="preserve"> </w:t>
          </w:r>
          <w:r>
            <w:t>топливного</w:t>
          </w:r>
          <w:r>
            <w:rPr>
              <w:spacing w:val="-2"/>
            </w:rPr>
            <w:t xml:space="preserve"> </w:t>
          </w:r>
          <w:r>
            <w:t>баланса</w:t>
          </w:r>
          <w:r>
            <w:rPr>
              <w:spacing w:val="-1"/>
            </w:rPr>
            <w:t xml:space="preserve"> </w:t>
          </w:r>
          <w:r>
            <w:t>поселения,</w:t>
          </w:r>
          <w:r>
            <w:rPr>
              <w:spacing w:val="-4"/>
            </w:rPr>
            <w:t xml:space="preserve"> </w:t>
          </w:r>
          <w:r>
            <w:t>городского</w:t>
          </w:r>
          <w:r>
            <w:rPr>
              <w:spacing w:val="-3"/>
            </w:rPr>
            <w:t xml:space="preserve"> </w:t>
          </w:r>
          <w:r>
            <w:t xml:space="preserve">округа   </w:t>
          </w:r>
          <w:r>
            <w:rPr>
              <w:spacing w:val="1"/>
            </w:rPr>
            <w:t xml:space="preserve"> </w:t>
          </w:r>
          <w:r>
            <w:t>24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31" w:line="276" w:lineRule="auto"/>
            <w:ind w:right="533"/>
          </w:pPr>
          <w:hyperlink w:anchor="_TOC_250018" w:history="1">
            <w:r w:rsidR="00C63FA5">
              <w:t>Инвестиции</w:t>
            </w:r>
            <w:r w:rsidR="00C63FA5">
              <w:rPr>
                <w:spacing w:val="1"/>
              </w:rPr>
              <w:t xml:space="preserve"> </w:t>
            </w:r>
            <w:r w:rsidR="00C63FA5">
              <w:t>в</w:t>
            </w:r>
            <w:r w:rsidR="00C63FA5">
              <w:rPr>
                <w:spacing w:val="1"/>
              </w:rPr>
              <w:t xml:space="preserve"> </w:t>
            </w:r>
            <w:r w:rsidR="00C63FA5">
              <w:t>строительство,</w:t>
            </w:r>
            <w:r w:rsidR="00C63FA5">
              <w:rPr>
                <w:spacing w:val="1"/>
              </w:rPr>
              <w:t xml:space="preserve"> </w:t>
            </w:r>
            <w:r w:rsidR="00C63FA5">
              <w:t>реконструкцию,</w:t>
            </w:r>
            <w:r w:rsidR="00C63FA5">
              <w:rPr>
                <w:spacing w:val="1"/>
              </w:rPr>
              <w:t xml:space="preserve"> </w:t>
            </w:r>
            <w:r w:rsidR="00C63FA5">
              <w:t>техническое</w:t>
            </w:r>
            <w:r w:rsidR="00C63FA5">
              <w:rPr>
                <w:spacing w:val="1"/>
              </w:rPr>
              <w:t xml:space="preserve"> </w:t>
            </w:r>
            <w:r w:rsidR="00C63FA5">
              <w:t>перевооружение</w:t>
            </w:r>
            <w:r w:rsidR="00C63FA5">
              <w:rPr>
                <w:spacing w:val="1"/>
              </w:rPr>
              <w:t xml:space="preserve"> </w:t>
            </w:r>
            <w:r w:rsidR="00C63FA5">
              <w:t>и</w:t>
            </w:r>
            <w:r w:rsidR="00C63FA5">
              <w:rPr>
                <w:spacing w:val="1"/>
              </w:rPr>
              <w:t xml:space="preserve"> </w:t>
            </w:r>
            <w:r w:rsidR="00C63FA5">
              <w:t>(или)</w:t>
            </w:r>
            <w:r w:rsidR="00C63FA5">
              <w:rPr>
                <w:spacing w:val="1"/>
              </w:rPr>
              <w:t xml:space="preserve"> </w:t>
            </w:r>
            <w:r w:rsidR="00C63FA5">
              <w:t>модернизацию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24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before="103" w:line="276" w:lineRule="auto"/>
            <w:ind w:right="530"/>
          </w:pPr>
          <w:r>
            <w:lastRenderedPageBreak/>
            <w:t>а)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величине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инвестиций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строительство,</w:t>
          </w:r>
          <w:r>
            <w:rPr>
              <w:spacing w:val="1"/>
            </w:rPr>
            <w:t xml:space="preserve"> </w:t>
          </w:r>
          <w:r>
            <w:t>реконструкцию,</w:t>
          </w:r>
          <w:r>
            <w:rPr>
              <w:spacing w:val="1"/>
            </w:rPr>
            <w:t xml:space="preserve"> </w:t>
          </w:r>
          <w:r>
            <w:t>техническое перевооружение и (или) модернизацию источников тепловой энергии на каждом</w:t>
          </w:r>
          <w:r>
            <w:rPr>
              <w:spacing w:val="1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24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8" w:line="276" w:lineRule="auto"/>
            <w:ind w:right="530"/>
          </w:pPr>
          <w:r>
            <w:t>б)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величине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инвестиций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строительство,</w:t>
          </w:r>
          <w:r>
            <w:rPr>
              <w:spacing w:val="1"/>
            </w:rPr>
            <w:t xml:space="preserve"> </w:t>
          </w:r>
          <w:r>
            <w:t>реконструкцию,</w:t>
          </w:r>
          <w:r>
            <w:rPr>
              <w:spacing w:val="1"/>
            </w:rPr>
            <w:t xml:space="preserve"> </w:t>
          </w:r>
          <w:r>
            <w:t>техническое</w:t>
          </w:r>
          <w:r>
            <w:rPr>
              <w:spacing w:val="1"/>
            </w:rPr>
            <w:t xml:space="preserve"> </w:t>
          </w:r>
          <w:r>
            <w:t>перевооружение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модернизацию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сетей,</w:t>
          </w:r>
          <w:r>
            <w:rPr>
              <w:spacing w:val="1"/>
            </w:rPr>
            <w:t xml:space="preserve"> </w:t>
          </w:r>
          <w:r>
            <w:t>насосных</w:t>
          </w:r>
          <w:r>
            <w:rPr>
              <w:spacing w:val="1"/>
            </w:rPr>
            <w:t xml:space="preserve"> </w:t>
          </w:r>
          <w:r>
            <w:t>станций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-2"/>
            </w:rPr>
            <w:t xml:space="preserve"> </w:t>
          </w:r>
          <w:r>
            <w:t>пунктов на</w:t>
          </w:r>
          <w:r>
            <w:rPr>
              <w:spacing w:val="-3"/>
            </w:rPr>
            <w:t xml:space="preserve"> </w:t>
          </w:r>
          <w:r>
            <w:t>каждом этапе</w:t>
          </w:r>
          <w:r>
            <w:rPr>
              <w:rFonts w:ascii="Times New Roman" w:hAnsi="Times New Roman"/>
            </w:rPr>
            <w:tab/>
          </w:r>
          <w:r>
            <w:t>24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2"/>
          </w:pPr>
          <w:r>
            <w:t>в)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величине</w:t>
          </w:r>
          <w:r>
            <w:rPr>
              <w:spacing w:val="1"/>
            </w:rPr>
            <w:t xml:space="preserve"> </w:t>
          </w:r>
          <w:r>
            <w:t>инвестиций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строительство,</w:t>
          </w:r>
          <w:r>
            <w:rPr>
              <w:spacing w:val="1"/>
            </w:rPr>
            <w:t xml:space="preserve"> </w:t>
          </w:r>
          <w:r>
            <w:t>реконструкцию,</w:t>
          </w:r>
          <w:r>
            <w:rPr>
              <w:spacing w:val="1"/>
            </w:rPr>
            <w:t xml:space="preserve"> </w:t>
          </w:r>
          <w:r>
            <w:t>техническое</w:t>
          </w:r>
          <w:r>
            <w:rPr>
              <w:spacing w:val="1"/>
            </w:rPr>
            <w:t xml:space="preserve"> </w:t>
          </w:r>
          <w:r>
            <w:t>перевооружение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модернизацию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изменениями</w:t>
          </w:r>
          <w:r>
            <w:rPr>
              <w:spacing w:val="1"/>
            </w:rPr>
            <w:t xml:space="preserve"> </w:t>
          </w:r>
          <w:r>
            <w:t>температурного</w:t>
          </w:r>
          <w:r>
            <w:rPr>
              <w:spacing w:val="1"/>
            </w:rPr>
            <w:t xml:space="preserve"> </w:t>
          </w:r>
          <w:r>
            <w:t>графика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гидравлического режима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rPr>
              <w:spacing w:val="-4"/>
            </w:rPr>
            <w:t xml:space="preserve"> </w:t>
          </w:r>
          <w:r>
            <w:t>теплоснабжения</w:t>
          </w:r>
          <w:r>
            <w:rPr>
              <w:spacing w:val="-1"/>
            </w:rPr>
            <w:t xml:space="preserve"> </w:t>
          </w:r>
          <w:r>
            <w:t>на каждом</w:t>
          </w:r>
          <w:r>
            <w:rPr>
              <w:spacing w:val="-4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25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1"/>
          </w:pPr>
          <w:r>
            <w:t>г)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величине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инвестиций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перевода</w:t>
          </w:r>
          <w:r>
            <w:rPr>
              <w:spacing w:val="1"/>
            </w:rPr>
            <w:t xml:space="preserve"> </w:t>
          </w:r>
          <w:r>
            <w:t>открытой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(горячего</w:t>
          </w:r>
          <w:r>
            <w:rPr>
              <w:spacing w:val="1"/>
            </w:rPr>
            <w:t xml:space="preserve"> </w:t>
          </w:r>
          <w:r>
            <w:t>водоснабжения)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закрытую</w:t>
          </w:r>
          <w:r>
            <w:rPr>
              <w:spacing w:val="1"/>
            </w:rPr>
            <w:t xml:space="preserve"> </w:t>
          </w:r>
          <w:r>
            <w:t>систему</w:t>
          </w:r>
          <w:r>
            <w:rPr>
              <w:spacing w:val="1"/>
            </w:rPr>
            <w:t xml:space="preserve"> </w:t>
          </w:r>
          <w:r>
            <w:t>горячего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каждом</w:t>
          </w:r>
          <w:r>
            <w:rPr>
              <w:spacing w:val="-3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25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9"/>
          </w:pPr>
          <w:r>
            <w:t xml:space="preserve">д)   </w:t>
          </w:r>
          <w:r>
            <w:rPr>
              <w:spacing w:val="48"/>
            </w:rPr>
            <w:t xml:space="preserve"> </w:t>
          </w:r>
          <w:r>
            <w:t>Оценку</w:t>
          </w:r>
          <w:r>
            <w:rPr>
              <w:spacing w:val="-3"/>
            </w:rPr>
            <w:t xml:space="preserve"> </w:t>
          </w:r>
          <w:r>
            <w:t>эффективности</w:t>
          </w:r>
          <w:r>
            <w:rPr>
              <w:spacing w:val="-2"/>
            </w:rPr>
            <w:t xml:space="preserve"> </w:t>
          </w:r>
          <w:r>
            <w:t>инвестиций по</w:t>
          </w:r>
          <w:r>
            <w:rPr>
              <w:spacing w:val="-2"/>
            </w:rPr>
            <w:t xml:space="preserve"> </w:t>
          </w:r>
          <w:r>
            <w:t>отдельным</w:t>
          </w:r>
          <w:r>
            <w:rPr>
              <w:spacing w:val="-1"/>
            </w:rPr>
            <w:t xml:space="preserve"> </w:t>
          </w:r>
          <w:r>
            <w:t>предложениям</w:t>
          </w:r>
          <w:r>
            <w:rPr>
              <w:rFonts w:ascii="Times New Roman" w:hAnsi="Times New Roman"/>
            </w:rPr>
            <w:tab/>
          </w:r>
          <w:r>
            <w:t>25</w:t>
          </w:r>
        </w:p>
        <w:p w:rsidR="0006315F" w:rsidRDefault="00C63FA5">
          <w:pPr>
            <w:pStyle w:val="TOC2"/>
            <w:numPr>
              <w:ilvl w:val="1"/>
              <w:numId w:val="15"/>
            </w:numPr>
            <w:tabs>
              <w:tab w:val="left" w:pos="1333"/>
            </w:tabs>
            <w:spacing w:before="142" w:line="364" w:lineRule="auto"/>
            <w:ind w:left="672" w:right="538" w:hanging="219"/>
          </w:pPr>
          <w:r>
            <w:t>Решение о присвоении статуса единой теплоснабжающей организации (организациям) 25</w:t>
          </w:r>
          <w:r>
            <w:rPr>
              <w:spacing w:val="-47"/>
            </w:rPr>
            <w:t xml:space="preserve"> </w:t>
          </w:r>
          <w:r>
            <w:t>а)</w:t>
          </w:r>
          <w:r>
            <w:rPr>
              <w:spacing w:val="20"/>
            </w:rPr>
            <w:t xml:space="preserve"> </w:t>
          </w:r>
          <w:r>
            <w:t>Решение</w:t>
          </w:r>
          <w:r>
            <w:rPr>
              <w:spacing w:val="-3"/>
            </w:rPr>
            <w:t xml:space="preserve"> </w:t>
          </w:r>
          <w:r>
            <w:t>о</w:t>
          </w:r>
          <w:r>
            <w:rPr>
              <w:spacing w:val="-1"/>
            </w:rPr>
            <w:t xml:space="preserve"> </w:t>
          </w:r>
          <w:r>
            <w:t>присвоении</w:t>
          </w:r>
          <w:r>
            <w:rPr>
              <w:spacing w:val="-2"/>
            </w:rPr>
            <w:t xml:space="preserve"> </w:t>
          </w:r>
          <w:r>
            <w:t>статуса</w:t>
          </w:r>
          <w:r>
            <w:rPr>
              <w:spacing w:val="-4"/>
            </w:rPr>
            <w:t xml:space="preserve"> </w:t>
          </w:r>
          <w:r>
            <w:t>единой</w:t>
          </w:r>
          <w:r>
            <w:rPr>
              <w:spacing w:val="-2"/>
            </w:rPr>
            <w:t xml:space="preserve"> </w:t>
          </w:r>
          <w:r>
            <w:t>теплоснабжающей</w:t>
          </w:r>
          <w:r>
            <w:rPr>
              <w:spacing w:val="-1"/>
            </w:rPr>
            <w:t xml:space="preserve"> </w:t>
          </w:r>
          <w:r>
            <w:t>организации</w:t>
          </w:r>
          <w:r>
            <w:rPr>
              <w:spacing w:val="-3"/>
            </w:rPr>
            <w:t xml:space="preserve"> </w:t>
          </w:r>
          <w:r>
            <w:t>(организациям)</w:t>
          </w:r>
          <w:r>
            <w:rPr>
              <w:spacing w:val="14"/>
            </w:rPr>
            <w:t xml:space="preserve"> </w:t>
          </w:r>
          <w:r>
            <w:t>25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0" w:line="268" w:lineRule="exact"/>
          </w:pPr>
          <w:r>
            <w:t xml:space="preserve">б)    </w:t>
          </w:r>
          <w:r>
            <w:rPr>
              <w:spacing w:val="2"/>
            </w:rPr>
            <w:t xml:space="preserve"> </w:t>
          </w:r>
          <w:r>
            <w:t>Реестр</w:t>
          </w:r>
          <w:r>
            <w:rPr>
              <w:spacing w:val="-3"/>
            </w:rPr>
            <w:t xml:space="preserve"> </w:t>
          </w:r>
          <w:r>
            <w:t>зон</w:t>
          </w:r>
          <w:r>
            <w:rPr>
              <w:spacing w:val="-1"/>
            </w:rPr>
            <w:t xml:space="preserve"> </w:t>
          </w:r>
          <w:r>
            <w:t>деятельности</w:t>
          </w:r>
          <w:r>
            <w:rPr>
              <w:spacing w:val="-2"/>
            </w:rPr>
            <w:t xml:space="preserve"> </w:t>
          </w:r>
          <w:r>
            <w:t>единой</w:t>
          </w:r>
          <w:r>
            <w:rPr>
              <w:spacing w:val="-2"/>
            </w:rPr>
            <w:t xml:space="preserve"> </w:t>
          </w:r>
          <w:r>
            <w:t>теплоснабжающей организации (организаций)</w:t>
          </w:r>
          <w:r>
            <w:rPr>
              <w:rFonts w:ascii="Times New Roman" w:hAnsi="Times New Roman"/>
            </w:rPr>
            <w:tab/>
          </w:r>
          <w:r>
            <w:t>25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42" w:line="273" w:lineRule="auto"/>
            <w:ind w:right="535"/>
          </w:pPr>
          <w:r>
            <w:t>в)</w:t>
          </w:r>
          <w:r>
            <w:rPr>
              <w:spacing w:val="1"/>
            </w:rPr>
            <w:t xml:space="preserve"> </w:t>
          </w:r>
          <w:r>
            <w:t>Основания,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критерии,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50"/>
            </w:rPr>
            <w:t xml:space="preserve"> </w:t>
          </w:r>
          <w:r>
            <w:t>соответствии</w:t>
          </w:r>
          <w:r>
            <w:rPr>
              <w:spacing w:val="50"/>
            </w:rPr>
            <w:t xml:space="preserve"> </w:t>
          </w:r>
          <w:r>
            <w:t>с</w:t>
          </w:r>
          <w:r>
            <w:rPr>
              <w:spacing w:val="50"/>
            </w:rPr>
            <w:t xml:space="preserve"> </w:t>
          </w:r>
          <w:r>
            <w:t>которыми</w:t>
          </w:r>
          <w:r>
            <w:rPr>
              <w:spacing w:val="50"/>
            </w:rPr>
            <w:t xml:space="preserve"> </w:t>
          </w:r>
          <w:r>
            <w:t>теплоснабжающей</w:t>
          </w:r>
          <w:r>
            <w:rPr>
              <w:spacing w:val="1"/>
            </w:rPr>
            <w:t xml:space="preserve"> </w:t>
          </w:r>
          <w:r>
            <w:t>организации присвоен</w:t>
          </w:r>
          <w:r>
            <w:rPr>
              <w:spacing w:val="-3"/>
            </w:rPr>
            <w:t xml:space="preserve"> </w:t>
          </w:r>
          <w:r>
            <w:t>статус</w:t>
          </w:r>
          <w:r>
            <w:rPr>
              <w:spacing w:val="-4"/>
            </w:rPr>
            <w:t xml:space="preserve"> </w:t>
          </w:r>
          <w:r>
            <w:t>единой</w:t>
          </w:r>
          <w:r>
            <w:rPr>
              <w:spacing w:val="-3"/>
            </w:rPr>
            <w:t xml:space="preserve"> </w:t>
          </w:r>
          <w:r>
            <w:t>теплоснабжающей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rPr>
              <w:rFonts w:ascii="Times New Roman" w:hAnsi="Times New Roman"/>
            </w:rPr>
            <w:tab/>
          </w:r>
          <w:r>
            <w:t>26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5" w:line="273" w:lineRule="auto"/>
            <w:ind w:right="534"/>
          </w:pPr>
          <w:r>
            <w:t>г)</w:t>
          </w:r>
          <w:r>
            <w:rPr>
              <w:spacing w:val="1"/>
            </w:rPr>
            <w:t xml:space="preserve"> </w:t>
          </w:r>
          <w:r>
            <w:t>Информацию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поданных</w:t>
          </w:r>
          <w:r>
            <w:rPr>
              <w:spacing w:val="49"/>
            </w:rPr>
            <w:t xml:space="preserve"> </w:t>
          </w:r>
          <w:r>
            <w:t>теплоснабжающими</w:t>
          </w:r>
          <w:r>
            <w:rPr>
              <w:spacing w:val="50"/>
            </w:rPr>
            <w:t xml:space="preserve"> </w:t>
          </w:r>
          <w:r>
            <w:t>организациями</w:t>
          </w:r>
          <w:r>
            <w:rPr>
              <w:spacing w:val="50"/>
            </w:rPr>
            <w:t xml:space="preserve"> </w:t>
          </w:r>
          <w:r>
            <w:t>заявках</w:t>
          </w:r>
          <w:r>
            <w:rPr>
              <w:spacing w:val="49"/>
            </w:rPr>
            <w:t xml:space="preserve"> </w:t>
          </w:r>
          <w:r>
            <w:t>на</w:t>
          </w:r>
          <w:r>
            <w:rPr>
              <w:spacing w:val="50"/>
            </w:rPr>
            <w:t xml:space="preserve"> </w:t>
          </w:r>
          <w:r>
            <w:t>присвоение</w:t>
          </w:r>
          <w:r>
            <w:rPr>
              <w:spacing w:val="1"/>
            </w:rPr>
            <w:t xml:space="preserve"> </w:t>
          </w:r>
          <w:r>
            <w:t>статуса</w:t>
          </w:r>
          <w:r>
            <w:rPr>
              <w:spacing w:val="-3"/>
            </w:rPr>
            <w:t xml:space="preserve"> </w:t>
          </w:r>
          <w:r>
            <w:t>единой</w:t>
          </w:r>
          <w:r>
            <w:rPr>
              <w:spacing w:val="-2"/>
            </w:rPr>
            <w:t xml:space="preserve"> </w:t>
          </w:r>
          <w:r>
            <w:t>теплоснабжающей</w:t>
          </w:r>
          <w:r>
            <w:rPr>
              <w:spacing w:val="-1"/>
            </w:rPr>
            <w:t xml:space="preserve"> </w:t>
          </w:r>
          <w:r>
            <w:t>организации</w:t>
          </w:r>
          <w:r>
            <w:rPr>
              <w:rFonts w:ascii="Times New Roman" w:hAnsi="Times New Roman"/>
            </w:rPr>
            <w:tab/>
          </w:r>
          <w:r>
            <w:t>27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6" w:line="276" w:lineRule="auto"/>
            <w:ind w:right="534"/>
          </w:pPr>
          <w:r>
            <w:t>д)</w:t>
          </w:r>
          <w:r>
            <w:rPr>
              <w:spacing w:val="1"/>
            </w:rPr>
            <w:t xml:space="preserve"> </w:t>
          </w:r>
          <w:r>
            <w:t>Реестр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теплоснабжения,</w:t>
          </w:r>
          <w:r>
            <w:rPr>
              <w:spacing w:val="1"/>
            </w:rPr>
            <w:t xml:space="preserve"> </w:t>
          </w:r>
          <w:r>
            <w:t>содержащий</w:t>
          </w:r>
          <w:r>
            <w:rPr>
              <w:spacing w:val="1"/>
            </w:rPr>
            <w:t xml:space="preserve"> </w:t>
          </w:r>
          <w:r>
            <w:t>перечень</w:t>
          </w:r>
          <w:r>
            <w:rPr>
              <w:spacing w:val="1"/>
            </w:rPr>
            <w:t xml:space="preserve"> </w:t>
          </w:r>
          <w:r>
            <w:t>теплоснабжающих</w:t>
          </w:r>
          <w:r>
            <w:rPr>
              <w:spacing w:val="1"/>
            </w:rPr>
            <w:t xml:space="preserve"> </w:t>
          </w:r>
          <w:r>
            <w:t>организаций,</w:t>
          </w:r>
          <w:r>
            <w:rPr>
              <w:spacing w:val="1"/>
            </w:rPr>
            <w:t xml:space="preserve"> </w:t>
          </w:r>
          <w:r>
            <w:t>действующих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1"/>
            </w:rPr>
            <w:t xml:space="preserve"> </w:t>
          </w:r>
          <w:r>
            <w:t>системе</w:t>
          </w:r>
          <w:r>
            <w:rPr>
              <w:spacing w:val="1"/>
            </w:rPr>
            <w:t xml:space="preserve"> </w:t>
          </w:r>
          <w:r>
            <w:t>теплоснабжения,</w:t>
          </w:r>
          <w:r>
            <w:rPr>
              <w:spacing w:val="1"/>
            </w:rPr>
            <w:t xml:space="preserve"> </w:t>
          </w:r>
          <w:r>
            <w:t>расположенных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границах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-47"/>
            </w:rPr>
            <w:t xml:space="preserve"> </w:t>
          </w:r>
          <w:r>
            <w:t>городского</w:t>
          </w:r>
          <w:r>
            <w:rPr>
              <w:spacing w:val="-2"/>
            </w:rPr>
            <w:t xml:space="preserve"> </w:t>
          </w:r>
          <w:r>
            <w:t>округа,</w:t>
          </w:r>
          <w:r>
            <w:rPr>
              <w:spacing w:val="-1"/>
            </w:rPr>
            <w:t xml:space="preserve"> </w:t>
          </w:r>
          <w:r>
            <w:t>города</w:t>
          </w:r>
          <w:r>
            <w:rPr>
              <w:spacing w:val="-1"/>
            </w:rPr>
            <w:t xml:space="preserve"> </w:t>
          </w:r>
          <w:r>
            <w:t>федерального</w:t>
          </w:r>
          <w:r>
            <w:rPr>
              <w:spacing w:val="-2"/>
            </w:rPr>
            <w:t xml:space="preserve"> </w:t>
          </w:r>
          <w:r>
            <w:t>значения</w:t>
          </w:r>
          <w:r>
            <w:rPr>
              <w:rFonts w:ascii="Times New Roman" w:hAnsi="Times New Roman"/>
            </w:rPr>
            <w:tab/>
          </w:r>
          <w:r>
            <w:t>27</w:t>
          </w:r>
        </w:p>
        <w:p w:rsidR="0006315F" w:rsidRDefault="00C63FA5">
          <w:pPr>
            <w:pStyle w:val="TOC2"/>
            <w:numPr>
              <w:ilvl w:val="1"/>
              <w:numId w:val="15"/>
            </w:numPr>
            <w:tabs>
              <w:tab w:val="left" w:pos="1333"/>
            </w:tabs>
            <w:spacing w:before="101"/>
            <w:ind w:left="1332" w:hanging="879"/>
          </w:pPr>
          <w:r>
            <w:t>Решения</w:t>
          </w:r>
          <w:r>
            <w:rPr>
              <w:spacing w:val="-4"/>
            </w:rPr>
            <w:t xml:space="preserve"> </w:t>
          </w:r>
          <w:r>
            <w:t>о распределении</w:t>
          </w:r>
          <w:r>
            <w:rPr>
              <w:spacing w:val="-1"/>
            </w:rPr>
            <w:t xml:space="preserve"> </w:t>
          </w:r>
          <w:r>
            <w:t>тепловой</w:t>
          </w:r>
          <w:r>
            <w:rPr>
              <w:spacing w:val="-1"/>
            </w:rPr>
            <w:t xml:space="preserve"> </w:t>
          </w:r>
          <w:r>
            <w:t>нагрузки между</w:t>
          </w:r>
          <w:r>
            <w:rPr>
              <w:spacing w:val="-2"/>
            </w:rPr>
            <w:t xml:space="preserve"> </w:t>
          </w:r>
          <w:r>
            <w:t>источниками</w:t>
          </w:r>
          <w:r>
            <w:rPr>
              <w:spacing w:val="-2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 xml:space="preserve">энергии   </w:t>
          </w:r>
          <w:r>
            <w:rPr>
              <w:spacing w:val="44"/>
            </w:rPr>
            <w:t xml:space="preserve"> </w:t>
          </w:r>
          <w:r>
            <w:t>28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3"/>
              <w:tab w:val="left" w:leader="dot" w:pos="9640"/>
            </w:tabs>
            <w:spacing w:before="139"/>
            <w:ind w:left="1332" w:hanging="879"/>
          </w:pPr>
          <w:hyperlink w:anchor="_TOC_250017" w:history="1">
            <w:r w:rsidR="00C63FA5">
              <w:t>Решения</w:t>
            </w:r>
            <w:r w:rsidR="00C63FA5">
              <w:rPr>
                <w:spacing w:val="-1"/>
              </w:rPr>
              <w:t xml:space="preserve"> </w:t>
            </w:r>
            <w:r w:rsidR="00C63FA5">
              <w:t>по</w:t>
            </w:r>
            <w:r w:rsidR="00C63FA5">
              <w:rPr>
                <w:spacing w:val="1"/>
              </w:rPr>
              <w:t xml:space="preserve"> </w:t>
            </w:r>
            <w:r w:rsidR="00C63FA5">
              <w:t>бесхозяйным</w:t>
            </w:r>
            <w:r w:rsidR="00C63FA5">
              <w:rPr>
                <w:spacing w:val="-5"/>
              </w:rPr>
              <w:t xml:space="preserve"> </w:t>
            </w:r>
            <w:r w:rsidR="00C63FA5">
              <w:t>тепловым</w:t>
            </w:r>
            <w:r w:rsidR="00C63FA5">
              <w:rPr>
                <w:spacing w:val="-3"/>
              </w:rPr>
              <w:t xml:space="preserve"> </w:t>
            </w:r>
            <w:r w:rsidR="00C63FA5">
              <w:t>сетям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28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3"/>
              <w:tab w:val="left" w:leader="dot" w:pos="9640"/>
            </w:tabs>
            <w:spacing w:before="140" w:line="276" w:lineRule="auto"/>
            <w:ind w:right="535"/>
          </w:pPr>
          <w:hyperlink w:anchor="_TOC_250016" w:history="1">
            <w:r w:rsidR="00C63FA5">
              <w:t>Синхронизация схемы теплоснабжения со схемой газоснабжения и газификации субъекта</w:t>
            </w:r>
            <w:r w:rsidR="00C63FA5">
              <w:rPr>
                <w:spacing w:val="-47"/>
              </w:rPr>
              <w:t xml:space="preserve"> </w:t>
            </w:r>
            <w:r w:rsidR="00C63FA5">
              <w:t>Российской Федерации и (или) поселения, схемой и программой развития электроэнергетики, а</w:t>
            </w:r>
            <w:r w:rsidR="00C63FA5">
              <w:rPr>
                <w:spacing w:val="1"/>
              </w:rPr>
              <w:t xml:space="preserve"> </w:t>
            </w:r>
            <w:r w:rsidR="00C63FA5">
              <w:t>также</w:t>
            </w:r>
            <w:r w:rsidR="00C63FA5">
              <w:rPr>
                <w:spacing w:val="1"/>
              </w:rPr>
              <w:t xml:space="preserve"> </w:t>
            </w:r>
            <w:r w:rsidR="00C63FA5">
              <w:t>со</w:t>
            </w:r>
            <w:r w:rsidR="00C63FA5">
              <w:rPr>
                <w:spacing w:val="1"/>
              </w:rPr>
              <w:t xml:space="preserve"> </w:t>
            </w:r>
            <w:r w:rsidR="00C63FA5">
              <w:t>схемой</w:t>
            </w:r>
            <w:r w:rsidR="00C63FA5">
              <w:rPr>
                <w:spacing w:val="1"/>
              </w:rPr>
              <w:t xml:space="preserve"> </w:t>
            </w:r>
            <w:r w:rsidR="00C63FA5">
              <w:t>водоснабжения</w:t>
            </w:r>
            <w:r w:rsidR="00C63FA5">
              <w:rPr>
                <w:spacing w:val="1"/>
              </w:rPr>
              <w:t xml:space="preserve"> </w:t>
            </w:r>
            <w:r w:rsidR="00C63FA5">
              <w:t>и</w:t>
            </w:r>
            <w:r w:rsidR="00C63FA5">
              <w:rPr>
                <w:spacing w:val="1"/>
              </w:rPr>
              <w:t xml:space="preserve"> </w:t>
            </w:r>
            <w:r w:rsidR="00C63FA5">
              <w:t>водоотведения</w:t>
            </w:r>
            <w:r w:rsidR="00C63FA5">
              <w:rPr>
                <w:spacing w:val="1"/>
              </w:rPr>
              <w:t xml:space="preserve"> </w:t>
            </w:r>
            <w:r w:rsidR="00C63FA5">
              <w:t>поселения,</w:t>
            </w:r>
            <w:r w:rsidR="00C63FA5">
              <w:rPr>
                <w:spacing w:val="1"/>
              </w:rPr>
              <w:t xml:space="preserve"> </w:t>
            </w:r>
            <w:r w:rsidR="00C63FA5">
              <w:t>городского</w:t>
            </w:r>
            <w:r w:rsidR="00C63FA5">
              <w:rPr>
                <w:spacing w:val="1"/>
              </w:rPr>
              <w:t xml:space="preserve"> </w:t>
            </w:r>
            <w:r w:rsidR="00C63FA5">
              <w:t>округа,</w:t>
            </w:r>
            <w:r w:rsidR="00C63FA5">
              <w:rPr>
                <w:spacing w:val="1"/>
              </w:rPr>
              <w:t xml:space="preserve"> </w:t>
            </w:r>
            <w:r w:rsidR="00C63FA5">
              <w:t>города</w:t>
            </w:r>
            <w:r w:rsidR="00C63FA5">
              <w:rPr>
                <w:spacing w:val="1"/>
              </w:rPr>
              <w:t xml:space="preserve"> </w:t>
            </w:r>
            <w:r w:rsidR="00C63FA5">
              <w:t>федерального</w:t>
            </w:r>
            <w:r w:rsidR="00C63FA5">
              <w:rPr>
                <w:spacing w:val="-2"/>
              </w:rPr>
              <w:t xml:space="preserve"> </w:t>
            </w:r>
            <w:r w:rsidR="00C63FA5">
              <w:t>значения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28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1"/>
          </w:pPr>
          <w:r>
            <w:t>а)</w:t>
          </w:r>
          <w:r>
            <w:rPr>
              <w:spacing w:val="1"/>
            </w:rPr>
            <w:t xml:space="preserve"> </w:t>
          </w:r>
          <w:r>
            <w:t>Описание решений (на основе утвержденной региональной (межрегиональной) программы</w:t>
          </w:r>
          <w:r>
            <w:rPr>
              <w:spacing w:val="1"/>
            </w:rPr>
            <w:t xml:space="preserve"> </w:t>
          </w:r>
          <w:r>
            <w:t>газификации</w:t>
          </w:r>
          <w:r>
            <w:rPr>
              <w:spacing w:val="1"/>
            </w:rPr>
            <w:t xml:space="preserve"> </w:t>
          </w:r>
          <w:r>
            <w:t>жилищно-коммунального</w:t>
          </w:r>
          <w:r>
            <w:rPr>
              <w:spacing w:val="1"/>
            </w:rPr>
            <w:t xml:space="preserve"> </w:t>
          </w:r>
          <w:r>
            <w:t>хозяйства,</w:t>
          </w:r>
          <w:r>
            <w:rPr>
              <w:spacing w:val="1"/>
            </w:rPr>
            <w:t xml:space="preserve"> </w:t>
          </w:r>
          <w:r>
            <w:t>промышленных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иных</w:t>
          </w:r>
          <w:r>
            <w:rPr>
              <w:spacing w:val="1"/>
            </w:rPr>
            <w:t xml:space="preserve"> </w:t>
          </w:r>
          <w:r>
            <w:t>организаций)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-47"/>
            </w:rPr>
            <w:t xml:space="preserve"> </w:t>
          </w:r>
          <w:r>
            <w:t>развитии соответствующей системы газоснабжения в части обеспечения топливом 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28</w:t>
          </w:r>
        </w:p>
        <w:p w:rsidR="0006315F" w:rsidRDefault="00C63FA5">
          <w:pPr>
            <w:pStyle w:val="TOC3"/>
            <w:tabs>
              <w:tab w:val="left" w:leader="dot" w:pos="9640"/>
            </w:tabs>
          </w:pPr>
          <w:r>
            <w:t xml:space="preserve">б)    </w:t>
          </w:r>
          <w:r>
            <w:rPr>
              <w:spacing w:val="3"/>
            </w:rPr>
            <w:t xml:space="preserve"> </w:t>
          </w:r>
          <w:r>
            <w:t>Описание</w:t>
          </w:r>
          <w:r>
            <w:rPr>
              <w:spacing w:val="-3"/>
            </w:rPr>
            <w:t xml:space="preserve"> </w:t>
          </w:r>
          <w:r>
            <w:t>проблем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rPr>
              <w:spacing w:val="-2"/>
            </w:rPr>
            <w:t xml:space="preserve"> </w:t>
          </w:r>
          <w:r>
            <w:t>газоснабжения</w:t>
          </w:r>
          <w:r>
            <w:rPr>
              <w:spacing w:val="-2"/>
            </w:rPr>
            <w:t xml:space="preserve"> </w:t>
          </w:r>
          <w:r>
            <w:t>источников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29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39" w:after="237" w:line="276" w:lineRule="auto"/>
            <w:ind w:right="531"/>
          </w:pPr>
          <w:r>
            <w:t>в)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корректировке</w:t>
          </w:r>
          <w:r>
            <w:rPr>
              <w:spacing w:val="1"/>
            </w:rPr>
            <w:t xml:space="preserve"> </w:t>
          </w:r>
          <w:r>
            <w:t>утвержденной</w:t>
          </w:r>
          <w:r>
            <w:rPr>
              <w:spacing w:val="1"/>
            </w:rPr>
            <w:t xml:space="preserve"> </w:t>
          </w:r>
          <w:r>
            <w:t>(разработке)</w:t>
          </w:r>
          <w:r>
            <w:rPr>
              <w:spacing w:val="50"/>
            </w:rPr>
            <w:t xml:space="preserve"> </w:t>
          </w:r>
          <w:r>
            <w:t>региональной</w:t>
          </w:r>
          <w:r>
            <w:rPr>
              <w:spacing w:val="1"/>
            </w:rPr>
            <w:t xml:space="preserve"> </w:t>
          </w:r>
          <w:r>
            <w:t>(межрегиональной)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газификации</w:t>
          </w:r>
          <w:r>
            <w:rPr>
              <w:spacing w:val="1"/>
            </w:rPr>
            <w:t xml:space="preserve"> </w:t>
          </w:r>
          <w:r>
            <w:t>жилищно-коммунального</w:t>
          </w:r>
          <w:r>
            <w:rPr>
              <w:spacing w:val="1"/>
            </w:rPr>
            <w:t xml:space="preserve"> </w:t>
          </w:r>
          <w:r>
            <w:t>хозяйства,</w:t>
          </w:r>
          <w:r>
            <w:rPr>
              <w:spacing w:val="-47"/>
            </w:rPr>
            <w:t xml:space="preserve"> </w:t>
          </w:r>
          <w:r>
            <w:t>промышленных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иных</w:t>
          </w:r>
          <w:r>
            <w:rPr>
              <w:spacing w:val="1"/>
            </w:rPr>
            <w:t xml:space="preserve"> </w:t>
          </w:r>
          <w:r>
            <w:t>организаций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1"/>
            </w:rPr>
            <w:t xml:space="preserve"> </w:t>
          </w:r>
          <w:r>
            <w:t>согласованности</w:t>
          </w:r>
          <w:r>
            <w:rPr>
              <w:spacing w:val="1"/>
            </w:rPr>
            <w:t xml:space="preserve"> </w:t>
          </w:r>
          <w:r>
            <w:t>такой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указанными в схеме теплоснабжения решениями о развитии источников тепловой энергии и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-3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29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31" w:line="276" w:lineRule="auto"/>
            <w:ind w:right="530"/>
          </w:pPr>
          <w:r>
            <w:t>г)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решений</w:t>
          </w:r>
          <w:r>
            <w:rPr>
              <w:spacing w:val="1"/>
            </w:rPr>
            <w:t xml:space="preserve"> </w:t>
          </w:r>
          <w:r>
            <w:t>(вырабатываемых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учетом</w:t>
          </w:r>
          <w:r>
            <w:rPr>
              <w:spacing w:val="1"/>
            </w:rPr>
            <w:t xml:space="preserve"> </w:t>
          </w:r>
          <w:r>
            <w:t>положений</w:t>
          </w:r>
          <w:r>
            <w:rPr>
              <w:spacing w:val="50"/>
            </w:rPr>
            <w:t xml:space="preserve"> </w:t>
          </w:r>
          <w:r>
            <w:t>утвержденной</w:t>
          </w:r>
          <w:r>
            <w:rPr>
              <w:spacing w:val="50"/>
            </w:rPr>
            <w:t xml:space="preserve"> </w:t>
          </w:r>
          <w:r>
            <w:t>схемы</w:t>
          </w:r>
          <w:r>
            <w:rPr>
              <w:spacing w:val="50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программы развития Единой энергетической системы России) о строительстве, реконструкции,</w:t>
          </w:r>
          <w:r>
            <w:rPr>
              <w:spacing w:val="1"/>
            </w:rPr>
            <w:t xml:space="preserve"> </w:t>
          </w:r>
          <w:r>
            <w:lastRenderedPageBreak/>
            <w:t>техническом</w:t>
          </w:r>
          <w:r>
            <w:rPr>
              <w:spacing w:val="1"/>
            </w:rPr>
            <w:t xml:space="preserve"> </w:t>
          </w:r>
          <w:r>
            <w:t>перевооружении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модернизации,</w:t>
          </w:r>
          <w:r>
            <w:rPr>
              <w:spacing w:val="1"/>
            </w:rPr>
            <w:t xml:space="preserve"> </w:t>
          </w:r>
          <w:r>
            <w:t>выводе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эксплуатации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генерирующих</w:t>
          </w:r>
          <w:r>
            <w:rPr>
              <w:spacing w:val="1"/>
            </w:rPr>
            <w:t xml:space="preserve"> </w:t>
          </w:r>
          <w:r>
            <w:t>объектов,</w:t>
          </w:r>
          <w:r>
            <w:rPr>
              <w:spacing w:val="1"/>
            </w:rPr>
            <w:t xml:space="preserve"> </w:t>
          </w:r>
          <w:r>
            <w:t>включая</w:t>
          </w:r>
          <w:r>
            <w:rPr>
              <w:spacing w:val="1"/>
            </w:rPr>
            <w:t xml:space="preserve"> </w:t>
          </w:r>
          <w:r>
            <w:t>входящее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состав</w:t>
          </w:r>
          <w:r>
            <w:rPr>
              <w:spacing w:val="1"/>
            </w:rPr>
            <w:t xml:space="preserve"> </w:t>
          </w:r>
          <w:r>
            <w:t>оборудование,</w:t>
          </w:r>
          <w:r>
            <w:rPr>
              <w:spacing w:val="1"/>
            </w:rPr>
            <w:t xml:space="preserve"> </w:t>
          </w:r>
          <w:r>
            <w:t>функционирующих в режиме комбинированной выработки электрической и тепловой энергии, в</w:t>
          </w:r>
          <w:r>
            <w:rPr>
              <w:spacing w:val="-47"/>
            </w:rPr>
            <w:t xml:space="preserve"> </w:t>
          </w:r>
          <w:r>
            <w:t>части</w:t>
          </w:r>
          <w:r>
            <w:rPr>
              <w:spacing w:val="-3"/>
            </w:rPr>
            <w:t xml:space="preserve"> </w:t>
          </w:r>
          <w:r>
            <w:t>перспективных</w:t>
          </w:r>
          <w:r>
            <w:rPr>
              <w:spacing w:val="-1"/>
            </w:rPr>
            <w:t xml:space="preserve"> </w:t>
          </w:r>
          <w:r>
            <w:t>балансов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 в</w:t>
          </w:r>
          <w:r>
            <w:rPr>
              <w:spacing w:val="-1"/>
            </w:rPr>
            <w:t xml:space="preserve"> </w:t>
          </w:r>
          <w:r>
            <w:t>схемах</w:t>
          </w:r>
          <w:r>
            <w:rPr>
              <w:spacing w:val="-3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29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2"/>
          </w:pPr>
          <w:r>
            <w:t>д)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</w:t>
          </w:r>
          <w:r>
            <w:rPr>
              <w:spacing w:val="1"/>
            </w:rPr>
            <w:t xml:space="preserve"> </w:t>
          </w:r>
          <w:r>
            <w:t>генерирующих</w:t>
          </w:r>
          <w:r>
            <w:rPr>
              <w:spacing w:val="1"/>
            </w:rPr>
            <w:t xml:space="preserve"> </w:t>
          </w:r>
          <w:r>
            <w:t>объектов,</w:t>
          </w:r>
          <w:r>
            <w:rPr>
              <w:spacing w:val="1"/>
            </w:rPr>
            <w:t xml:space="preserve"> </w:t>
          </w:r>
          <w:r>
            <w:t>функционирующих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режиме</w:t>
          </w:r>
          <w:r>
            <w:rPr>
              <w:spacing w:val="1"/>
            </w:rPr>
            <w:t xml:space="preserve"> </w:t>
          </w:r>
          <w:r>
            <w:t>комбинированной</w:t>
          </w:r>
          <w:r>
            <w:rPr>
              <w:spacing w:val="1"/>
            </w:rPr>
            <w:t xml:space="preserve"> </w:t>
          </w:r>
          <w:r>
            <w:t>выработки</w:t>
          </w:r>
          <w:r>
            <w:rPr>
              <w:spacing w:val="1"/>
            </w:rPr>
            <w:t xml:space="preserve"> </w:t>
          </w:r>
          <w:r>
            <w:t>электрической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указанных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схеме</w:t>
          </w:r>
          <w:r>
            <w:rPr>
              <w:spacing w:val="1"/>
            </w:rPr>
            <w:t xml:space="preserve"> </w:t>
          </w:r>
          <w:r>
            <w:t>теплоснабжения, для их учета при разработке схемы и программы перспективного развития</w:t>
          </w:r>
          <w:r>
            <w:rPr>
              <w:spacing w:val="1"/>
            </w:rPr>
            <w:t xml:space="preserve"> </w:t>
          </w:r>
          <w:r>
            <w:t>электроэнергетики</w:t>
          </w:r>
          <w:r>
            <w:rPr>
              <w:spacing w:val="1"/>
            </w:rPr>
            <w:t xml:space="preserve"> </w:t>
          </w:r>
          <w:r>
            <w:t>субъекта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Федерации,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Единой</w:t>
          </w:r>
          <w:r>
            <w:rPr>
              <w:spacing w:val="1"/>
            </w:rPr>
            <w:t xml:space="preserve"> </w:t>
          </w:r>
          <w:r>
            <w:t>энергетической системы России, содержащие в том числе описание участия указанных объектов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перспективных</w:t>
          </w:r>
          <w:r>
            <w:rPr>
              <w:spacing w:val="-1"/>
            </w:rPr>
            <w:t xml:space="preserve"> </w:t>
          </w:r>
          <w:r>
            <w:t>балансах</w:t>
          </w:r>
          <w:r>
            <w:rPr>
              <w:spacing w:val="-1"/>
            </w:rPr>
            <w:t xml:space="preserve"> </w:t>
          </w:r>
          <w:r>
            <w:t>тепловой мощности</w:t>
          </w:r>
          <w:r>
            <w:rPr>
              <w:spacing w:val="-2"/>
            </w:rPr>
            <w:t xml:space="preserve"> </w:t>
          </w:r>
          <w:r>
            <w:t>и энергии</w:t>
          </w:r>
          <w:r>
            <w:rPr>
              <w:rFonts w:ascii="Times New Roman" w:hAnsi="Times New Roman"/>
            </w:rPr>
            <w:tab/>
          </w:r>
          <w:r>
            <w:t>30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0"/>
          </w:pPr>
          <w:r>
            <w:t>е)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решений</w:t>
          </w:r>
          <w:r>
            <w:rPr>
              <w:spacing w:val="1"/>
            </w:rPr>
            <w:t xml:space="preserve"> </w:t>
          </w:r>
          <w:r>
            <w:t>(вырабатываемых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учетом</w:t>
          </w:r>
          <w:r>
            <w:rPr>
              <w:spacing w:val="1"/>
            </w:rPr>
            <w:t xml:space="preserve"> </w:t>
          </w:r>
          <w:r>
            <w:t>положений</w:t>
          </w:r>
          <w:r>
            <w:rPr>
              <w:spacing w:val="1"/>
            </w:rPr>
            <w:t xml:space="preserve"> </w:t>
          </w:r>
          <w:r>
            <w:t>утвержденной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spacing w:val="1"/>
            </w:rPr>
            <w:t xml:space="preserve"> </w:t>
          </w:r>
          <w:r>
            <w:t>поселения)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развитии</w:t>
          </w:r>
          <w:r>
            <w:rPr>
              <w:spacing w:val="1"/>
            </w:rPr>
            <w:t xml:space="preserve"> </w:t>
          </w:r>
          <w:r>
            <w:t>соответствующей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части,</w:t>
          </w:r>
          <w:r>
            <w:rPr>
              <w:spacing w:val="1"/>
            </w:rPr>
            <w:t xml:space="preserve"> </w:t>
          </w:r>
          <w:r>
            <w:t>относящейся</w:t>
          </w:r>
          <w:r>
            <w:rPr>
              <w:spacing w:val="-1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системам</w:t>
          </w:r>
          <w:r>
            <w:rPr>
              <w:spacing w:val="-6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30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3"/>
          </w:pPr>
          <w:r>
            <w:t>ж)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корректировке</w:t>
          </w:r>
          <w:r>
            <w:rPr>
              <w:spacing w:val="1"/>
            </w:rPr>
            <w:t xml:space="preserve"> </w:t>
          </w:r>
          <w:r>
            <w:t>утвержденной</w:t>
          </w:r>
          <w:r>
            <w:rPr>
              <w:spacing w:val="1"/>
            </w:rPr>
            <w:t xml:space="preserve"> </w:t>
          </w:r>
          <w:r>
            <w:t>(разработке)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spacing w:val="1"/>
            </w:rPr>
            <w:t xml:space="preserve"> </w:t>
          </w:r>
          <w:r>
            <w:t>поселения, для обеспечения согласованности такой схемы и указанных в схеме теплоснабжения</w:t>
          </w:r>
          <w:r>
            <w:rPr>
              <w:spacing w:val="1"/>
            </w:rPr>
            <w:t xml:space="preserve"> </w:t>
          </w:r>
          <w:r>
            <w:t>решений</w:t>
          </w:r>
          <w:r>
            <w:rPr>
              <w:spacing w:val="-3"/>
            </w:rPr>
            <w:t xml:space="preserve"> </w:t>
          </w:r>
          <w:r>
            <w:t>о развитии</w:t>
          </w:r>
          <w:r>
            <w:rPr>
              <w:spacing w:val="-2"/>
            </w:rPr>
            <w:t xml:space="preserve"> </w:t>
          </w:r>
          <w:r>
            <w:t>источников</w:t>
          </w:r>
          <w:r>
            <w:rPr>
              <w:spacing w:val="-1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систем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30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3"/>
              <w:tab w:val="left" w:leader="dot" w:pos="9640"/>
            </w:tabs>
            <w:spacing w:before="98" w:line="276" w:lineRule="auto"/>
            <w:ind w:right="534"/>
          </w:pPr>
          <w:hyperlink w:anchor="_TOC_250015" w:history="1">
            <w:r w:rsidR="00C63FA5">
              <w:t>Индикаторы</w:t>
            </w:r>
            <w:r w:rsidR="00C63FA5">
              <w:rPr>
                <w:spacing w:val="1"/>
              </w:rPr>
              <w:t xml:space="preserve"> </w:t>
            </w:r>
            <w:r w:rsidR="00C63FA5">
              <w:t>развития</w:t>
            </w:r>
            <w:r w:rsidR="00C63FA5">
              <w:rPr>
                <w:spacing w:val="1"/>
              </w:rPr>
              <w:t xml:space="preserve"> </w:t>
            </w:r>
            <w:r w:rsidR="00C63FA5">
              <w:t>систем</w:t>
            </w:r>
            <w:r w:rsidR="00C63FA5">
              <w:rPr>
                <w:spacing w:val="1"/>
              </w:rPr>
              <w:t xml:space="preserve"> </w:t>
            </w:r>
            <w:r w:rsidR="00C63FA5">
              <w:t>теплоснабжения</w:t>
            </w:r>
            <w:r w:rsidR="00C63FA5">
              <w:rPr>
                <w:spacing w:val="1"/>
              </w:rPr>
              <w:t xml:space="preserve"> </w:t>
            </w:r>
            <w:r w:rsidR="00C63FA5">
              <w:t>поселения,</w:t>
            </w:r>
            <w:r w:rsidR="00C63FA5">
              <w:rPr>
                <w:spacing w:val="1"/>
              </w:rPr>
              <w:t xml:space="preserve"> </w:t>
            </w:r>
            <w:r w:rsidR="00C63FA5">
              <w:t>городского</w:t>
            </w:r>
            <w:r w:rsidR="00C63FA5">
              <w:rPr>
                <w:spacing w:val="1"/>
              </w:rPr>
              <w:t xml:space="preserve"> </w:t>
            </w:r>
            <w:r w:rsidR="00C63FA5">
              <w:t>округа,</w:t>
            </w:r>
            <w:r w:rsidR="00C63FA5">
              <w:rPr>
                <w:spacing w:val="1"/>
              </w:rPr>
              <w:t xml:space="preserve"> </w:t>
            </w:r>
            <w:r w:rsidR="00C63FA5">
              <w:t>города</w:t>
            </w:r>
            <w:r w:rsidR="00C63FA5">
              <w:rPr>
                <w:spacing w:val="1"/>
              </w:rPr>
              <w:t xml:space="preserve"> </w:t>
            </w:r>
            <w:r w:rsidR="00C63FA5">
              <w:t>федерального</w:t>
            </w:r>
            <w:r w:rsidR="00C63FA5">
              <w:rPr>
                <w:spacing w:val="-2"/>
              </w:rPr>
              <w:t xml:space="preserve"> </w:t>
            </w:r>
            <w:r w:rsidR="00C63FA5">
              <w:t>значения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30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3"/>
              <w:tab w:val="left" w:leader="dot" w:pos="9640"/>
            </w:tabs>
            <w:ind w:left="1332" w:hanging="879"/>
          </w:pPr>
          <w:hyperlink w:anchor="_TOC_250014" w:history="1">
            <w:r w:rsidR="00C63FA5">
              <w:t>Ценовые</w:t>
            </w:r>
            <w:r w:rsidR="00C63FA5">
              <w:rPr>
                <w:spacing w:val="-1"/>
              </w:rPr>
              <w:t xml:space="preserve"> </w:t>
            </w:r>
            <w:r w:rsidR="00C63FA5">
              <w:t>(тарифные)</w:t>
            </w:r>
            <w:r w:rsidR="00C63FA5">
              <w:rPr>
                <w:spacing w:val="-1"/>
              </w:rPr>
              <w:t xml:space="preserve"> </w:t>
            </w:r>
            <w:r w:rsidR="00C63FA5">
              <w:t>последствия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31</w:t>
            </w:r>
          </w:hyperlink>
        </w:p>
        <w:p w:rsidR="0006315F" w:rsidRDefault="00C63FA5">
          <w:pPr>
            <w:pStyle w:val="TOC1"/>
            <w:numPr>
              <w:ilvl w:val="0"/>
              <w:numId w:val="15"/>
            </w:numPr>
            <w:tabs>
              <w:tab w:val="left" w:pos="672"/>
              <w:tab w:val="left" w:pos="673"/>
              <w:tab w:val="left" w:leader="dot" w:pos="9640"/>
            </w:tabs>
            <w:spacing w:before="142"/>
            <w:ind w:hanging="441"/>
          </w:pPr>
          <w:r>
            <w:t>Обосновывающие</w:t>
          </w:r>
          <w:r>
            <w:rPr>
              <w:spacing w:val="-2"/>
            </w:rPr>
            <w:t xml:space="preserve"> </w:t>
          </w:r>
          <w:r>
            <w:t>материалы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схеме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32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3"/>
              <w:tab w:val="left" w:pos="1114"/>
              <w:tab w:val="left" w:leader="dot" w:pos="9640"/>
            </w:tabs>
            <w:spacing w:before="139" w:line="276" w:lineRule="auto"/>
            <w:ind w:right="531"/>
          </w:pPr>
          <w:hyperlink w:anchor="_TOC_250013" w:history="1">
            <w:r w:rsidR="00C63FA5">
              <w:t>Существующее</w:t>
            </w:r>
            <w:r w:rsidR="00C63FA5">
              <w:rPr>
                <w:spacing w:val="1"/>
              </w:rPr>
              <w:t xml:space="preserve"> </w:t>
            </w:r>
            <w:r w:rsidR="00C63FA5">
              <w:t>положение</w:t>
            </w:r>
            <w:r w:rsidR="00C63FA5">
              <w:rPr>
                <w:spacing w:val="1"/>
              </w:rPr>
              <w:t xml:space="preserve"> </w:t>
            </w:r>
            <w:r w:rsidR="00C63FA5">
              <w:t>в</w:t>
            </w:r>
            <w:r w:rsidR="00C63FA5">
              <w:rPr>
                <w:spacing w:val="1"/>
              </w:rPr>
              <w:t xml:space="preserve"> </w:t>
            </w:r>
            <w:r w:rsidR="00C63FA5">
              <w:t>сфере</w:t>
            </w:r>
            <w:r w:rsidR="00C63FA5">
              <w:rPr>
                <w:spacing w:val="1"/>
              </w:rPr>
              <w:t xml:space="preserve"> </w:t>
            </w:r>
            <w:r w:rsidR="00C63FA5">
              <w:t>производства,</w:t>
            </w:r>
            <w:r w:rsidR="00C63FA5">
              <w:rPr>
                <w:spacing w:val="1"/>
              </w:rPr>
              <w:t xml:space="preserve"> </w:t>
            </w:r>
            <w:r w:rsidR="00C63FA5">
              <w:t>передачи</w:t>
            </w:r>
            <w:r w:rsidR="00C63FA5">
              <w:rPr>
                <w:spacing w:val="1"/>
              </w:rPr>
              <w:t xml:space="preserve"> </w:t>
            </w:r>
            <w:r w:rsidR="00C63FA5">
              <w:t>и</w:t>
            </w:r>
            <w:r w:rsidR="00C63FA5">
              <w:rPr>
                <w:spacing w:val="1"/>
              </w:rPr>
              <w:t xml:space="preserve"> </w:t>
            </w:r>
            <w:r w:rsidR="00C63FA5">
              <w:t>потребления</w:t>
            </w:r>
            <w:r w:rsidR="00C63FA5">
              <w:rPr>
                <w:spacing w:val="1"/>
              </w:rPr>
              <w:t xml:space="preserve"> </w:t>
            </w:r>
            <w:r w:rsidR="00C63FA5">
              <w:t>тепловой</w:t>
            </w:r>
            <w:r w:rsidR="00C63FA5">
              <w:rPr>
                <w:spacing w:val="-47"/>
              </w:rPr>
              <w:t xml:space="preserve"> </w:t>
            </w:r>
            <w:r w:rsidR="00C63FA5">
              <w:t>энергии для</w:t>
            </w:r>
            <w:r w:rsidR="00C63FA5">
              <w:rPr>
                <w:spacing w:val="-1"/>
              </w:rPr>
              <w:t xml:space="preserve"> </w:t>
            </w:r>
            <w:r w:rsidR="00C63FA5">
              <w:t>целей</w:t>
            </w:r>
            <w:r w:rsidR="00C63FA5">
              <w:rPr>
                <w:spacing w:val="-2"/>
              </w:rPr>
              <w:t xml:space="preserve"> </w:t>
            </w:r>
            <w:r w:rsidR="00C63FA5">
              <w:t>теплоснабжения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32</w:t>
            </w:r>
          </w:hyperlink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01"/>
            <w:jc w:val="left"/>
          </w:pPr>
          <w:r>
            <w:t>а)</w:t>
          </w:r>
          <w:r>
            <w:tab/>
            <w:t>Функциональная</w:t>
          </w:r>
          <w:r>
            <w:rPr>
              <w:spacing w:val="-5"/>
            </w:rPr>
            <w:t xml:space="preserve"> </w:t>
          </w:r>
          <w:r>
            <w:t>структура</w:t>
          </w:r>
          <w:r>
            <w:rPr>
              <w:spacing w:val="-3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32</w:t>
          </w:r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42"/>
            <w:jc w:val="left"/>
          </w:pPr>
          <w:r>
            <w:t>б)</w:t>
          </w:r>
          <w:r>
            <w:tab/>
            <w:t>Источники</w:t>
          </w:r>
          <w:r>
            <w:rPr>
              <w:spacing w:val="-2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32</w:t>
          </w:r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39"/>
            <w:jc w:val="left"/>
          </w:pPr>
          <w:r>
            <w:t>в)</w:t>
          </w:r>
          <w:r>
            <w:tab/>
            <w:t>Тепловые</w:t>
          </w:r>
          <w:r>
            <w:rPr>
              <w:spacing w:val="-3"/>
            </w:rPr>
            <w:t xml:space="preserve"> </w:t>
          </w:r>
          <w:r>
            <w:t>сети,</w:t>
          </w:r>
          <w:r>
            <w:rPr>
              <w:spacing w:val="-2"/>
            </w:rPr>
            <w:t xml:space="preserve"> </w:t>
          </w:r>
          <w:r>
            <w:t>сооружения на</w:t>
          </w:r>
          <w:r>
            <w:rPr>
              <w:spacing w:val="-3"/>
            </w:rPr>
            <w:t xml:space="preserve"> </w:t>
          </w:r>
          <w:r>
            <w:t>них</w:t>
          </w:r>
          <w:r>
            <w:rPr>
              <w:rFonts w:ascii="Times New Roman" w:hAnsi="Times New Roman"/>
            </w:rPr>
            <w:tab/>
          </w:r>
          <w:r>
            <w:t>35</w:t>
          </w:r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39"/>
            <w:jc w:val="left"/>
          </w:pPr>
          <w:r>
            <w:t>г)</w:t>
          </w:r>
          <w:r>
            <w:tab/>
            <w:t>Зоны</w:t>
          </w:r>
          <w:r>
            <w:rPr>
              <w:spacing w:val="-3"/>
            </w:rPr>
            <w:t xml:space="preserve"> </w:t>
          </w:r>
          <w:r>
            <w:t>действия</w:t>
          </w:r>
          <w:r>
            <w:rPr>
              <w:spacing w:val="-3"/>
            </w:rPr>
            <w:t xml:space="preserve"> </w:t>
          </w:r>
          <w:r>
            <w:t>источников</w:t>
          </w:r>
          <w:r>
            <w:rPr>
              <w:spacing w:val="-2"/>
            </w:rPr>
            <w:t xml:space="preserve"> </w:t>
          </w:r>
          <w:r>
            <w:t>тепловой энергии</w:t>
          </w:r>
          <w:r>
            <w:rPr>
              <w:rFonts w:ascii="Times New Roman" w:hAnsi="Times New Roman"/>
            </w:rPr>
            <w:tab/>
          </w:r>
          <w:r>
            <w:t>37</w:t>
          </w:r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42"/>
            <w:jc w:val="left"/>
          </w:pPr>
          <w:r>
            <w:t>д)</w:t>
          </w:r>
          <w:r>
            <w:tab/>
            <w:t>Балансы</w:t>
          </w:r>
          <w:r>
            <w:rPr>
              <w:spacing w:val="-2"/>
            </w:rPr>
            <w:t xml:space="preserve"> </w:t>
          </w:r>
          <w:r>
            <w:t>тепловой мощности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нагрузки</w:t>
          </w:r>
          <w:r>
            <w:rPr>
              <w:rFonts w:ascii="Times New Roman" w:hAnsi="Times New Roman"/>
            </w:rPr>
            <w:tab/>
          </w:r>
          <w:r>
            <w:t>37</w:t>
          </w:r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40" w:line="276" w:lineRule="auto"/>
            <w:ind w:right="536"/>
            <w:jc w:val="left"/>
          </w:pPr>
          <w:r>
            <w:t>е)</w:t>
          </w:r>
          <w:r>
            <w:tab/>
            <w:t>Тепловые</w:t>
          </w:r>
          <w:r>
            <w:rPr>
              <w:spacing w:val="31"/>
            </w:rPr>
            <w:t xml:space="preserve"> </w:t>
          </w:r>
          <w:r>
            <w:t>нагрузки</w:t>
          </w:r>
          <w:r>
            <w:rPr>
              <w:spacing w:val="34"/>
            </w:rPr>
            <w:t xml:space="preserve"> </w:t>
          </w:r>
          <w:r>
            <w:t>потребителей</w:t>
          </w:r>
          <w:r>
            <w:rPr>
              <w:spacing w:val="34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технологических</w:t>
          </w:r>
          <w:r>
            <w:rPr>
              <w:spacing w:val="32"/>
            </w:rPr>
            <w:t xml:space="preserve"> </w:t>
          </w:r>
          <w:r>
            <w:t>зонах</w:t>
          </w:r>
          <w:r>
            <w:rPr>
              <w:spacing w:val="34"/>
            </w:rPr>
            <w:t xml:space="preserve"> </w:t>
          </w:r>
          <w:r>
            <w:t>действия</w:t>
          </w:r>
          <w:r>
            <w:rPr>
              <w:spacing w:val="31"/>
            </w:rPr>
            <w:t xml:space="preserve"> </w:t>
          </w:r>
          <w:r>
            <w:t>источников</w:t>
          </w:r>
          <w:r>
            <w:rPr>
              <w:spacing w:val="31"/>
            </w:rPr>
            <w:t xml:space="preserve"> </w:t>
          </w:r>
          <w:r>
            <w:t>тепловой</w:t>
          </w:r>
          <w:r>
            <w:rPr>
              <w:spacing w:val="-47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38</w:t>
          </w:r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jc w:val="left"/>
          </w:pPr>
          <w:r>
            <w:t>ж)</w:t>
          </w:r>
          <w:r>
            <w:tab/>
            <w:t>Надежность</w:t>
          </w:r>
          <w:r>
            <w:rPr>
              <w:spacing w:val="-3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38</w:t>
          </w:r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40"/>
            <w:jc w:val="left"/>
          </w:pPr>
          <w:r>
            <w:t>з)</w:t>
          </w:r>
          <w:r>
            <w:tab/>
            <w:t>Цены</w:t>
          </w:r>
          <w:r>
            <w:rPr>
              <w:spacing w:val="-1"/>
            </w:rPr>
            <w:t xml:space="preserve"> </w:t>
          </w:r>
          <w:r>
            <w:t>(тарифы) в</w:t>
          </w:r>
          <w:r>
            <w:rPr>
              <w:spacing w:val="-3"/>
            </w:rPr>
            <w:t xml:space="preserve"> </w:t>
          </w:r>
          <w:r>
            <w:t>сфере</w:t>
          </w:r>
          <w:r>
            <w:rPr>
              <w:spacing w:val="-2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39</w:t>
          </w:r>
        </w:p>
        <w:p w:rsidR="0006315F" w:rsidRDefault="00C63FA5">
          <w:pPr>
            <w:pStyle w:val="TOC3"/>
            <w:tabs>
              <w:tab w:val="left" w:pos="1113"/>
              <w:tab w:val="left" w:pos="2298"/>
              <w:tab w:val="left" w:pos="3944"/>
              <w:tab w:val="left" w:pos="5352"/>
              <w:tab w:val="left" w:pos="5731"/>
              <w:tab w:val="left" w:pos="7559"/>
              <w:tab w:val="left" w:leader="dot" w:pos="9640"/>
            </w:tabs>
            <w:spacing w:before="142" w:line="273" w:lineRule="auto"/>
            <w:ind w:right="528"/>
            <w:jc w:val="left"/>
          </w:pPr>
          <w:r>
            <w:t>и)</w:t>
          </w:r>
          <w:r>
            <w:tab/>
            <w:t>Описание</w:t>
          </w:r>
          <w:r>
            <w:tab/>
            <w:t>существующих</w:t>
          </w:r>
          <w:r>
            <w:tab/>
            <w:t>технических</w:t>
          </w:r>
          <w:r>
            <w:tab/>
            <w:t>и</w:t>
          </w:r>
          <w:r>
            <w:tab/>
            <w:t>технологических</w:t>
          </w:r>
          <w:r>
            <w:tab/>
          </w:r>
          <w:r>
            <w:rPr>
              <w:spacing w:val="-1"/>
            </w:rPr>
            <w:t>проблем</w:t>
          </w:r>
          <w:r>
            <w:rPr>
              <w:spacing w:val="85"/>
            </w:rPr>
            <w:t xml:space="preserve">  </w:t>
          </w:r>
          <w:r>
            <w:t xml:space="preserve">в    </w:t>
          </w:r>
          <w:r>
            <w:rPr>
              <w:spacing w:val="12"/>
            </w:rPr>
            <w:t xml:space="preserve"> </w:t>
          </w:r>
          <w:r>
            <w:t>системах</w:t>
          </w:r>
          <w:r>
            <w:rPr>
              <w:spacing w:val="-47"/>
            </w:rPr>
            <w:t xml:space="preserve"> </w:t>
          </w:r>
          <w:r>
            <w:t>теплоснабжения</w:t>
          </w:r>
          <w:r>
            <w:rPr>
              <w:spacing w:val="-2"/>
            </w:rPr>
            <w:t xml:space="preserve"> </w:t>
          </w:r>
          <w:r>
            <w:t>поселения,</w:t>
          </w:r>
          <w:r>
            <w:rPr>
              <w:spacing w:val="-3"/>
            </w:rPr>
            <w:t xml:space="preserve"> </w:t>
          </w:r>
          <w:r>
            <w:t>городского</w:t>
          </w:r>
          <w:r>
            <w:rPr>
              <w:spacing w:val="-3"/>
            </w:rPr>
            <w:t xml:space="preserve"> </w:t>
          </w:r>
          <w:r>
            <w:t>округа,</w:t>
          </w:r>
          <w:r>
            <w:rPr>
              <w:spacing w:val="-3"/>
            </w:rPr>
            <w:t xml:space="preserve"> </w:t>
          </w:r>
          <w:r>
            <w:t>города</w:t>
          </w:r>
          <w:r>
            <w:rPr>
              <w:spacing w:val="-2"/>
            </w:rPr>
            <w:t xml:space="preserve"> </w:t>
          </w:r>
          <w:r>
            <w:t>федерального значения</w:t>
          </w:r>
          <w:r>
            <w:rPr>
              <w:rFonts w:ascii="Times New Roman" w:hAnsi="Times New Roman"/>
            </w:rPr>
            <w:tab/>
          </w:r>
          <w:r>
            <w:t>40</w:t>
          </w:r>
        </w:p>
        <w:p w:rsidR="0006315F" w:rsidRDefault="00C63FA5">
          <w:pPr>
            <w:pStyle w:val="TOC2"/>
            <w:numPr>
              <w:ilvl w:val="1"/>
              <w:numId w:val="15"/>
            </w:numPr>
            <w:tabs>
              <w:tab w:val="left" w:pos="1113"/>
              <w:tab w:val="left" w:pos="1114"/>
              <w:tab w:val="left" w:leader="dot" w:pos="9640"/>
            </w:tabs>
            <w:spacing w:before="105" w:line="364" w:lineRule="auto"/>
            <w:ind w:left="672" w:right="538" w:hanging="219"/>
          </w:pPr>
          <w:r>
            <w:t>Существующее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перспективное</w:t>
          </w:r>
          <w:r>
            <w:rPr>
              <w:spacing w:val="-3"/>
            </w:rPr>
            <w:t xml:space="preserve"> </w:t>
          </w:r>
          <w:r>
            <w:t>потребление</w:t>
          </w:r>
          <w:r>
            <w:rPr>
              <w:spacing w:val="-1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 на</w:t>
          </w:r>
          <w:r>
            <w:rPr>
              <w:spacing w:val="-5"/>
            </w:rPr>
            <w:t xml:space="preserve"> </w:t>
          </w:r>
          <w:r>
            <w:t>цели</w:t>
          </w:r>
          <w:r>
            <w:rPr>
              <w:spacing w:val="-3"/>
            </w:rPr>
            <w:t xml:space="preserve"> </w:t>
          </w:r>
          <w:r>
            <w:t>теплоснабжения</w:t>
          </w:r>
          <w:r>
            <w:rPr>
              <w:spacing w:val="18"/>
            </w:rPr>
            <w:t xml:space="preserve"> </w:t>
          </w:r>
          <w:r>
            <w:t>40</w:t>
          </w:r>
          <w:r>
            <w:rPr>
              <w:spacing w:val="-46"/>
            </w:rPr>
            <w:t xml:space="preserve"> </w:t>
          </w:r>
          <w:r>
            <w:t>а)</w:t>
          </w:r>
          <w:r>
            <w:tab/>
            <w:t>Данные</w:t>
          </w:r>
          <w:r>
            <w:rPr>
              <w:spacing w:val="-2"/>
            </w:rPr>
            <w:t xml:space="preserve"> </w:t>
          </w:r>
          <w:r>
            <w:t>базового</w:t>
          </w:r>
          <w:r>
            <w:rPr>
              <w:spacing w:val="-2"/>
            </w:rPr>
            <w:t xml:space="preserve"> </w:t>
          </w:r>
          <w:r>
            <w:t>уровня</w:t>
          </w:r>
          <w:r>
            <w:rPr>
              <w:spacing w:val="-5"/>
            </w:rPr>
            <w:t xml:space="preserve"> </w:t>
          </w:r>
          <w:r>
            <w:t>потребления</w:t>
          </w:r>
          <w:r>
            <w:rPr>
              <w:spacing w:val="-2"/>
            </w:rPr>
            <w:t xml:space="preserve"> </w:t>
          </w:r>
          <w:r>
            <w:t>тепла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цели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40</w:t>
          </w:r>
        </w:p>
        <w:p w:rsidR="0006315F" w:rsidRDefault="00C63FA5">
          <w:pPr>
            <w:pStyle w:val="TOC2"/>
            <w:tabs>
              <w:tab w:val="left" w:leader="dot" w:pos="9640"/>
            </w:tabs>
            <w:spacing w:before="0" w:line="268" w:lineRule="exact"/>
            <w:jc w:val="left"/>
          </w:pPr>
          <w:r>
            <w:t>Наименование</w:t>
          </w:r>
          <w:r>
            <w:rPr>
              <w:spacing w:val="-3"/>
            </w:rPr>
            <w:t xml:space="preserve"> </w:t>
          </w:r>
          <w:r>
            <w:t>узла</w:t>
          </w:r>
          <w:r>
            <w:rPr>
              <w:rFonts w:ascii="Times New Roman" w:hAnsi="Times New Roman"/>
            </w:rPr>
            <w:tab/>
          </w:r>
          <w:r>
            <w:t>41</w:t>
          </w:r>
        </w:p>
        <w:p w:rsidR="0006315F" w:rsidRDefault="00C63FA5">
          <w:pPr>
            <w:pStyle w:val="TOC3"/>
            <w:tabs>
              <w:tab w:val="left" w:pos="1113"/>
            </w:tabs>
            <w:spacing w:before="142" w:after="240" w:line="273" w:lineRule="auto"/>
            <w:ind w:right="530"/>
            <w:jc w:val="left"/>
          </w:pPr>
          <w:r>
            <w:t>б)</w:t>
          </w:r>
          <w:r>
            <w:tab/>
            <w:t>Прогнозы</w:t>
          </w:r>
          <w:r>
            <w:rPr>
              <w:spacing w:val="1"/>
            </w:rPr>
            <w:t xml:space="preserve"> </w:t>
          </w:r>
          <w:r>
            <w:t>приростов</w:t>
          </w:r>
          <w:r>
            <w:rPr>
              <w:spacing w:val="-1"/>
            </w:rPr>
            <w:t xml:space="preserve"> </w:t>
          </w:r>
          <w:r>
            <w:t>объемов</w:t>
          </w:r>
          <w:r>
            <w:rPr>
              <w:spacing w:val="1"/>
            </w:rPr>
            <w:t xml:space="preserve"> </w:t>
          </w:r>
          <w:r>
            <w:t>потребления тепловой</w:t>
          </w:r>
          <w:r>
            <w:rPr>
              <w:spacing w:val="2"/>
            </w:rPr>
            <w:t xml:space="preserve"> </w:t>
          </w:r>
          <w:r>
            <w:t>энергии</w:t>
          </w:r>
          <w:r>
            <w:rPr>
              <w:spacing w:val="3"/>
            </w:rPr>
            <w:t xml:space="preserve"> </w:t>
          </w:r>
          <w:r>
            <w:t>(мощности)</w:t>
          </w:r>
          <w:r>
            <w:rPr>
              <w:spacing w:val="2"/>
            </w:rPr>
            <w:t xml:space="preserve"> </w:t>
          </w:r>
          <w:r>
            <w:t>и теплоносителя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47"/>
            </w:rPr>
            <w:t xml:space="preserve"> </w:t>
          </w:r>
          <w:r>
            <w:t>разделением</w:t>
          </w:r>
          <w:r>
            <w:rPr>
              <w:spacing w:val="59"/>
            </w:rPr>
            <w:t xml:space="preserve"> </w:t>
          </w:r>
          <w:r>
            <w:t>по</w:t>
          </w:r>
          <w:r>
            <w:rPr>
              <w:spacing w:val="60"/>
            </w:rPr>
            <w:t xml:space="preserve"> </w:t>
          </w:r>
          <w:r>
            <w:t>видам</w:t>
          </w:r>
          <w:r>
            <w:rPr>
              <w:spacing w:val="56"/>
            </w:rPr>
            <w:t xml:space="preserve"> </w:t>
          </w:r>
          <w:r>
            <w:t>теплопотребления</w:t>
          </w:r>
          <w:r>
            <w:rPr>
              <w:spacing w:val="58"/>
            </w:rPr>
            <w:t xml:space="preserve"> </w:t>
          </w:r>
          <w:r>
            <w:t>в</w:t>
          </w:r>
          <w:r>
            <w:rPr>
              <w:spacing w:val="59"/>
            </w:rPr>
            <w:t xml:space="preserve"> </w:t>
          </w:r>
          <w:r>
            <w:t>каждом</w:t>
          </w:r>
          <w:r>
            <w:rPr>
              <w:spacing w:val="59"/>
            </w:rPr>
            <w:t xml:space="preserve"> </w:t>
          </w:r>
          <w:r>
            <w:t>расчетном</w:t>
          </w:r>
          <w:r>
            <w:rPr>
              <w:spacing w:val="56"/>
            </w:rPr>
            <w:t xml:space="preserve"> </w:t>
          </w:r>
          <w:r>
            <w:t>элементе</w:t>
          </w:r>
          <w:r>
            <w:rPr>
              <w:spacing w:val="60"/>
            </w:rPr>
            <w:t xml:space="preserve"> </w:t>
          </w:r>
          <w:r>
            <w:t>территориального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31" w:line="276" w:lineRule="auto"/>
            <w:ind w:right="536"/>
          </w:pPr>
          <w:r>
            <w:t>деления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зоне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предлагаемых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-47"/>
            </w:rPr>
            <w:t xml:space="preserve"> </w:t>
          </w:r>
          <w:r>
            <w:t>источников</w:t>
          </w:r>
          <w:r>
            <w:rPr>
              <w:spacing w:val="-1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каждом</w:t>
          </w:r>
          <w:r>
            <w:rPr>
              <w:spacing w:val="-1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41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3" w:line="276" w:lineRule="auto"/>
            <w:ind w:right="533"/>
          </w:pPr>
          <w:r>
            <w:lastRenderedPageBreak/>
            <w:t>в)</w:t>
          </w:r>
          <w:r>
            <w:rPr>
              <w:spacing w:val="1"/>
            </w:rPr>
            <w:t xml:space="preserve"> </w:t>
          </w:r>
          <w:r>
            <w:t>Прогнозы приростов объемов потребления тепловой энергии (мощности) и теплоносителя с</w:t>
          </w:r>
          <w:r>
            <w:rPr>
              <w:spacing w:val="1"/>
            </w:rPr>
            <w:t xml:space="preserve"> </w:t>
          </w:r>
          <w:r>
            <w:t>разделением по видам теплопотребления в расчетных элементах территориального деления и в</w:t>
          </w:r>
          <w:r>
            <w:rPr>
              <w:spacing w:val="1"/>
            </w:rPr>
            <w:t xml:space="preserve"> </w:t>
          </w:r>
          <w:r>
            <w:t>зонах</w:t>
          </w:r>
          <w:r>
            <w:rPr>
              <w:spacing w:val="-3"/>
            </w:rPr>
            <w:t xml:space="preserve"> </w:t>
          </w:r>
          <w:r>
            <w:t>действия</w:t>
          </w:r>
          <w:r>
            <w:rPr>
              <w:spacing w:val="-3"/>
            </w:rPr>
            <w:t xml:space="preserve"> </w:t>
          </w:r>
          <w:r>
            <w:t>индивидуального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каждом</w:t>
          </w:r>
          <w:r>
            <w:rPr>
              <w:spacing w:val="-4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42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8" w:line="276" w:lineRule="auto"/>
            <w:ind w:right="533"/>
          </w:pPr>
          <w:r>
            <w:t>г)</w:t>
          </w:r>
          <w:r>
            <w:rPr>
              <w:spacing w:val="1"/>
            </w:rPr>
            <w:t xml:space="preserve"> </w:t>
          </w:r>
          <w:r>
            <w:t>Прогнозы приростов объемов потребления тепловой энергии (мощности) и теплоносителя</w:t>
          </w:r>
          <w:r>
            <w:rPr>
              <w:spacing w:val="1"/>
            </w:rPr>
            <w:t xml:space="preserve"> </w:t>
          </w:r>
          <w:r>
            <w:t>объектами, расположенными в производственных зонах, при условии возможных изменений</w:t>
          </w:r>
          <w:r>
            <w:rPr>
              <w:spacing w:val="1"/>
            </w:rPr>
            <w:t xml:space="preserve"> </w:t>
          </w:r>
          <w:r>
            <w:t>производственных зон и их перепрофилирования и приростов объемов потребления тепловой</w:t>
          </w:r>
          <w:r>
            <w:rPr>
              <w:spacing w:val="1"/>
            </w:rPr>
            <w:t xml:space="preserve"> </w:t>
          </w:r>
          <w:r>
            <w:t>энергии (мощности) производственными объектами с разделением по видам теплопотребления</w:t>
          </w:r>
          <w:r>
            <w:rPr>
              <w:spacing w:val="-47"/>
            </w:rPr>
            <w:t xml:space="preserve"> </w:t>
          </w:r>
          <w:r>
            <w:t>и по видам теплоносителя (горячая вода и пар) в зоне действия каждого из существующих или</w:t>
          </w:r>
          <w:r>
            <w:rPr>
              <w:spacing w:val="1"/>
            </w:rPr>
            <w:t xml:space="preserve"> </w:t>
          </w:r>
          <w:r>
            <w:t>предлагаемых</w:t>
          </w:r>
          <w:r>
            <w:rPr>
              <w:spacing w:val="-2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строительства</w:t>
          </w:r>
          <w:r>
            <w:rPr>
              <w:spacing w:val="-4"/>
            </w:rPr>
            <w:t xml:space="preserve"> </w:t>
          </w:r>
          <w:r>
            <w:t>источников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rPr>
              <w:rFonts w:ascii="Times New Roman" w:hAnsi="Times New Roman"/>
            </w:rPr>
            <w:tab/>
          </w:r>
          <w:r>
            <w:t>42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01" w:line="278" w:lineRule="auto"/>
            <w:ind w:right="534"/>
          </w:pPr>
          <w:hyperlink w:anchor="_TOC_250012" w:history="1">
            <w:r w:rsidR="00C63FA5">
              <w:t>Существующие и перспективные балансы тепловой мощности источников тепловой энергии</w:t>
            </w:r>
            <w:r w:rsidR="00C63FA5">
              <w:rPr>
                <w:spacing w:val="-47"/>
              </w:rPr>
              <w:t xml:space="preserve"> </w:t>
            </w:r>
            <w:r w:rsidR="00C63FA5">
              <w:t>и</w:t>
            </w:r>
            <w:r w:rsidR="00C63FA5">
              <w:rPr>
                <w:spacing w:val="-1"/>
              </w:rPr>
              <w:t xml:space="preserve"> </w:t>
            </w:r>
            <w:r w:rsidR="00C63FA5">
              <w:t>тепловой</w:t>
            </w:r>
            <w:r w:rsidR="00C63FA5">
              <w:rPr>
                <w:spacing w:val="-1"/>
              </w:rPr>
              <w:t xml:space="preserve"> </w:t>
            </w:r>
            <w:r w:rsidR="00C63FA5">
              <w:t>нагрузки</w:t>
            </w:r>
            <w:r w:rsidR="00C63FA5">
              <w:rPr>
                <w:spacing w:val="-2"/>
              </w:rPr>
              <w:t xml:space="preserve"> </w:t>
            </w:r>
            <w:r w:rsidR="00C63FA5">
              <w:t>потребителей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43</w:t>
            </w:r>
          </w:hyperlink>
        </w:p>
        <w:p w:rsidR="0006315F" w:rsidRDefault="00C63FA5">
          <w:pPr>
            <w:pStyle w:val="TOC3"/>
            <w:spacing w:before="95" w:line="276" w:lineRule="auto"/>
            <w:ind w:right="528"/>
          </w:pPr>
          <w:r>
            <w:t>а)</w:t>
          </w:r>
          <w:r>
            <w:rPr>
              <w:spacing w:val="1"/>
            </w:rPr>
            <w:t xml:space="preserve"> </w:t>
          </w:r>
          <w:r>
            <w:t>Балансы существующей на базовый период схемы теплоснабжения (актуализации схемы</w:t>
          </w:r>
          <w:r>
            <w:rPr>
              <w:spacing w:val="1"/>
            </w:rPr>
            <w:t xml:space="preserve"> </w:t>
          </w:r>
          <w:r>
            <w:t>теплоснабжения)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перспективной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зон</w:t>
          </w:r>
          <w:r>
            <w:rPr>
              <w:spacing w:val="1"/>
            </w:rPr>
            <w:t xml:space="preserve"> </w:t>
          </w:r>
          <w:r>
            <w:t>действия источников тепловой энергии с определением резервов (дефицитов) существующей</w:t>
          </w:r>
          <w:r>
            <w:rPr>
              <w:spacing w:val="1"/>
            </w:rPr>
            <w:t xml:space="preserve"> </w:t>
          </w:r>
          <w:r>
            <w:t>располагаемой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устанавливаемых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основании</w:t>
          </w:r>
          <w:r>
            <w:rPr>
              <w:spacing w:val="1"/>
            </w:rPr>
            <w:t xml:space="preserve"> </w:t>
          </w:r>
          <w:r>
            <w:t>величины</w:t>
          </w:r>
          <w:r>
            <w:rPr>
              <w:spacing w:val="1"/>
            </w:rPr>
            <w:t xml:space="preserve"> </w:t>
          </w:r>
          <w:r>
            <w:t>расчетной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ценовых</w:t>
          </w:r>
          <w:r>
            <w:rPr>
              <w:spacing w:val="1"/>
            </w:rPr>
            <w:t xml:space="preserve"> </w:t>
          </w:r>
          <w:r>
            <w:t>зонах</w:t>
          </w:r>
          <w:r>
            <w:rPr>
              <w:spacing w:val="49"/>
            </w:rPr>
            <w:t xml:space="preserve"> </w:t>
          </w:r>
          <w:r>
            <w:t>теплоснабжения</w:t>
          </w:r>
          <w:r>
            <w:rPr>
              <w:spacing w:val="50"/>
            </w:rPr>
            <w:t xml:space="preserve"> </w:t>
          </w:r>
          <w:r>
            <w:t>-</w:t>
          </w:r>
          <w:r>
            <w:rPr>
              <w:spacing w:val="1"/>
            </w:rPr>
            <w:t xml:space="preserve"> </w:t>
          </w:r>
          <w:r>
            <w:t>балансы</w:t>
          </w:r>
          <w:r>
            <w:rPr>
              <w:spacing w:val="1"/>
            </w:rPr>
            <w:t xml:space="preserve"> </w:t>
          </w:r>
          <w:r>
            <w:t>существующей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базовый</w:t>
          </w:r>
          <w:r>
            <w:rPr>
              <w:spacing w:val="1"/>
            </w:rPr>
            <w:t xml:space="preserve"> </w:t>
          </w:r>
          <w:r>
            <w:t>период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(актуализации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теплоснабжения) 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перспективной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</w:t>
          </w:r>
          <w:r>
            <w:rPr>
              <w:spacing w:val="1"/>
            </w:rPr>
            <w:t xml:space="preserve"> </w:t>
          </w:r>
          <w:r>
            <w:t>в каждой</w:t>
          </w:r>
          <w:r>
            <w:rPr>
              <w:spacing w:val="1"/>
            </w:rPr>
            <w:t xml:space="preserve"> </w:t>
          </w:r>
          <w:r>
            <w:t>системе</w:t>
          </w:r>
          <w:r>
            <w:rPr>
              <w:spacing w:val="1"/>
            </w:rPr>
            <w:t xml:space="preserve"> </w:t>
          </w:r>
          <w:r>
            <w:t>теплоснабжения с указанием сведений о значениях существующей и перспективной тепловой</w:t>
          </w:r>
          <w:r>
            <w:rPr>
              <w:spacing w:val="1"/>
            </w:rPr>
            <w:t xml:space="preserve"> </w:t>
          </w:r>
          <w:r>
            <w:t>мощности источников тепловой энергии, находящихся в государственной или муниципальной</w:t>
          </w:r>
          <w:r>
            <w:rPr>
              <w:spacing w:val="1"/>
            </w:rPr>
            <w:t xml:space="preserve"> </w:t>
          </w:r>
          <w:r>
            <w:t>собственности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являющихся</w:t>
          </w:r>
          <w:r>
            <w:rPr>
              <w:spacing w:val="-3"/>
            </w:rPr>
            <w:t xml:space="preserve"> </w:t>
          </w:r>
          <w:r>
            <w:t>объектами</w:t>
          </w:r>
          <w:r>
            <w:rPr>
              <w:spacing w:val="-2"/>
            </w:rPr>
            <w:t xml:space="preserve"> </w:t>
          </w:r>
          <w:r>
            <w:t>концессионных</w:t>
          </w:r>
          <w:r>
            <w:rPr>
              <w:spacing w:val="-2"/>
            </w:rPr>
            <w:t xml:space="preserve"> </w:t>
          </w:r>
          <w:r>
            <w:t>соглашений</w:t>
          </w:r>
          <w:r>
            <w:rPr>
              <w:spacing w:val="-3"/>
            </w:rPr>
            <w:t xml:space="preserve"> </w:t>
          </w:r>
          <w:r>
            <w:t>или</w:t>
          </w:r>
          <w:r>
            <w:rPr>
              <w:spacing w:val="-1"/>
            </w:rPr>
            <w:t xml:space="preserve"> </w:t>
          </w:r>
          <w:r>
            <w:t>договоров</w:t>
          </w:r>
          <w:r>
            <w:rPr>
              <w:spacing w:val="-2"/>
            </w:rPr>
            <w:t xml:space="preserve"> </w:t>
          </w:r>
          <w:r>
            <w:t xml:space="preserve">аренды   </w:t>
          </w:r>
          <w:r>
            <w:rPr>
              <w:spacing w:val="49"/>
            </w:rPr>
            <w:t xml:space="preserve"> </w:t>
          </w:r>
          <w:r>
            <w:t>43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01" w:line="276" w:lineRule="auto"/>
            <w:ind w:right="534"/>
          </w:pPr>
          <w:r>
            <w:t>б)</w:t>
          </w:r>
          <w:r>
            <w:rPr>
              <w:spacing w:val="1"/>
            </w:rPr>
            <w:t xml:space="preserve"> </w:t>
          </w:r>
          <w:r>
            <w:t>Гидравлический</w:t>
          </w:r>
          <w:r>
            <w:rPr>
              <w:spacing w:val="1"/>
            </w:rPr>
            <w:t xml:space="preserve"> </w:t>
          </w:r>
          <w:r>
            <w:t>расчет</w:t>
          </w:r>
          <w:r>
            <w:rPr>
              <w:spacing w:val="1"/>
            </w:rPr>
            <w:t xml:space="preserve"> </w:t>
          </w:r>
          <w:r>
            <w:t>передачи</w:t>
          </w:r>
          <w:r>
            <w:rPr>
              <w:spacing w:val="1"/>
            </w:rPr>
            <w:t xml:space="preserve"> </w:t>
          </w:r>
          <w:r>
            <w:t>теплоносителя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49"/>
            </w:rPr>
            <w:t xml:space="preserve"> </w:t>
          </w:r>
          <w:r>
            <w:t>магистрального</w:t>
          </w:r>
          <w:r>
            <w:rPr>
              <w:spacing w:val="50"/>
            </w:rPr>
            <w:t xml:space="preserve"> </w:t>
          </w:r>
          <w:r>
            <w:t>вывода</w:t>
          </w:r>
          <w:r>
            <w:rPr>
              <w:spacing w:val="50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определения</w:t>
          </w:r>
          <w:r>
            <w:rPr>
              <w:spacing w:val="1"/>
            </w:rPr>
            <w:t xml:space="preserve"> </w:t>
          </w:r>
          <w:r>
            <w:t>возможности</w:t>
          </w:r>
          <w:r>
            <w:rPr>
              <w:spacing w:val="1"/>
            </w:rPr>
            <w:t xml:space="preserve"> </w:t>
          </w:r>
          <w:r>
            <w:t>(невозможности)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энергией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перспективных</w:t>
          </w:r>
          <w:r>
            <w:rPr>
              <w:spacing w:val="1"/>
            </w:rPr>
            <w:t xml:space="preserve"> </w:t>
          </w:r>
          <w:r>
            <w:t>потребителей,</w:t>
          </w:r>
          <w:r>
            <w:rPr>
              <w:spacing w:val="1"/>
            </w:rPr>
            <w:t xml:space="preserve"> </w:t>
          </w:r>
          <w:r>
            <w:t>присоединенных к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сети</w:t>
          </w:r>
          <w:r>
            <w:rPr>
              <w:spacing w:val="1"/>
            </w:rPr>
            <w:t xml:space="preserve"> </w:t>
          </w:r>
          <w:r>
            <w:t>от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источника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rFonts w:ascii="Times New Roman" w:hAnsi="Times New Roman"/>
            </w:rPr>
            <w:tab/>
          </w:r>
          <w:r>
            <w:t>44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9" w:line="276" w:lineRule="auto"/>
            <w:ind w:right="537"/>
          </w:pPr>
          <w:r>
            <w:t>в)</w:t>
          </w:r>
          <w:r>
            <w:rPr>
              <w:spacing w:val="1"/>
            </w:rPr>
            <w:t xml:space="preserve"> </w:t>
          </w:r>
          <w:r>
            <w:t>Выводы о резервах (дефицитах) существующей системы теплоснабжения при обеспечении</w:t>
          </w:r>
          <w:r>
            <w:rPr>
              <w:spacing w:val="1"/>
            </w:rPr>
            <w:t xml:space="preserve"> </w:t>
          </w:r>
          <w:r>
            <w:t>перспективной</w:t>
          </w:r>
          <w:r>
            <w:rPr>
              <w:spacing w:val="-4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нагрузки</w:t>
          </w:r>
          <w:r>
            <w:rPr>
              <w:spacing w:val="-1"/>
            </w:rPr>
            <w:t xml:space="preserve"> </w:t>
          </w:r>
          <w:r>
            <w:t>потребителей</w:t>
          </w:r>
          <w:r>
            <w:rPr>
              <w:rFonts w:ascii="Times New Roman" w:hAnsi="Times New Roman"/>
            </w:rPr>
            <w:tab/>
          </w:r>
          <w:r>
            <w:t>44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line="276" w:lineRule="auto"/>
            <w:ind w:right="531"/>
          </w:pPr>
          <w:hyperlink w:anchor="_TOC_250011" w:history="1">
            <w:r w:rsidR="00C63FA5">
              <w:t>Существующие</w:t>
            </w:r>
            <w:r w:rsidR="00C63FA5">
              <w:rPr>
                <w:spacing w:val="1"/>
              </w:rPr>
              <w:t xml:space="preserve"> </w:t>
            </w:r>
            <w:r w:rsidR="00C63FA5">
              <w:t>и</w:t>
            </w:r>
            <w:r w:rsidR="00C63FA5">
              <w:rPr>
                <w:spacing w:val="1"/>
              </w:rPr>
              <w:t xml:space="preserve"> </w:t>
            </w:r>
            <w:r w:rsidR="00C63FA5">
              <w:t>перспективные</w:t>
            </w:r>
            <w:r w:rsidR="00C63FA5">
              <w:rPr>
                <w:spacing w:val="1"/>
              </w:rPr>
              <w:t xml:space="preserve"> </w:t>
            </w:r>
            <w:r w:rsidR="00C63FA5">
              <w:t>балансы</w:t>
            </w:r>
            <w:r w:rsidR="00C63FA5">
              <w:rPr>
                <w:spacing w:val="1"/>
              </w:rPr>
              <w:t xml:space="preserve"> </w:t>
            </w:r>
            <w:r w:rsidR="00C63FA5">
              <w:t>производительности</w:t>
            </w:r>
            <w:r w:rsidR="00C63FA5">
              <w:rPr>
                <w:spacing w:val="1"/>
              </w:rPr>
              <w:t xml:space="preserve"> </w:t>
            </w:r>
            <w:r w:rsidR="00C63FA5">
              <w:t>водоподготовительных</w:t>
            </w:r>
            <w:r w:rsidR="00C63FA5">
              <w:rPr>
                <w:spacing w:val="1"/>
              </w:rPr>
              <w:t xml:space="preserve"> </w:t>
            </w:r>
            <w:r w:rsidR="00C63FA5">
              <w:t>установок</w:t>
            </w:r>
            <w:r w:rsidR="00C63FA5">
              <w:rPr>
                <w:spacing w:val="1"/>
              </w:rPr>
              <w:t xml:space="preserve"> </w:t>
            </w:r>
            <w:r w:rsidR="00C63FA5">
              <w:t>и</w:t>
            </w:r>
            <w:r w:rsidR="00C63FA5">
              <w:rPr>
                <w:spacing w:val="1"/>
              </w:rPr>
              <w:t xml:space="preserve"> </w:t>
            </w:r>
            <w:r w:rsidR="00C63FA5">
              <w:t>максимального</w:t>
            </w:r>
            <w:r w:rsidR="00C63FA5">
              <w:rPr>
                <w:spacing w:val="1"/>
              </w:rPr>
              <w:t xml:space="preserve"> </w:t>
            </w:r>
            <w:r w:rsidR="00C63FA5">
              <w:t>потребления</w:t>
            </w:r>
            <w:r w:rsidR="00C63FA5">
              <w:rPr>
                <w:spacing w:val="1"/>
              </w:rPr>
              <w:t xml:space="preserve"> </w:t>
            </w:r>
            <w:r w:rsidR="00C63FA5">
              <w:t>теплоносителя</w:t>
            </w:r>
            <w:r w:rsidR="00C63FA5">
              <w:rPr>
                <w:spacing w:val="1"/>
              </w:rPr>
              <w:t xml:space="preserve"> </w:t>
            </w:r>
            <w:r w:rsidR="00C63FA5">
              <w:t>теплопотребляющими</w:t>
            </w:r>
            <w:r w:rsidR="00C63FA5">
              <w:rPr>
                <w:spacing w:val="1"/>
              </w:rPr>
              <w:t xml:space="preserve"> </w:t>
            </w:r>
            <w:r w:rsidR="00C63FA5">
              <w:t>установками</w:t>
            </w:r>
            <w:r w:rsidR="00C63FA5">
              <w:rPr>
                <w:spacing w:val="1"/>
              </w:rPr>
              <w:t xml:space="preserve"> </w:t>
            </w:r>
            <w:r w:rsidR="00C63FA5">
              <w:t>потребителей,</w:t>
            </w:r>
            <w:r w:rsidR="00C63FA5">
              <w:rPr>
                <w:spacing w:val="-4"/>
              </w:rPr>
              <w:t xml:space="preserve"> </w:t>
            </w:r>
            <w:r w:rsidR="00C63FA5">
              <w:t>в том</w:t>
            </w:r>
            <w:r w:rsidR="00C63FA5">
              <w:rPr>
                <w:spacing w:val="-1"/>
              </w:rPr>
              <w:t xml:space="preserve"> </w:t>
            </w:r>
            <w:r w:rsidR="00C63FA5">
              <w:t>числе в</w:t>
            </w:r>
            <w:r w:rsidR="00C63FA5">
              <w:rPr>
                <w:spacing w:val="-1"/>
              </w:rPr>
              <w:t xml:space="preserve"> </w:t>
            </w:r>
            <w:r w:rsidR="00C63FA5">
              <w:t>аварийных</w:t>
            </w:r>
            <w:r w:rsidR="00C63FA5">
              <w:rPr>
                <w:spacing w:val="-2"/>
              </w:rPr>
              <w:t xml:space="preserve"> </w:t>
            </w:r>
            <w:r w:rsidR="00C63FA5">
              <w:t>режимах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44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01" w:line="273" w:lineRule="auto"/>
            <w:ind w:right="533"/>
          </w:pPr>
          <w:hyperlink w:anchor="_TOC_250010" w:history="1">
            <w:r w:rsidR="00C63FA5">
              <w:t>Предложения</w:t>
            </w:r>
            <w:r w:rsidR="00C63FA5">
              <w:rPr>
                <w:spacing w:val="1"/>
              </w:rPr>
              <w:t xml:space="preserve"> </w:t>
            </w:r>
            <w:r w:rsidR="00C63FA5">
              <w:t>по</w:t>
            </w:r>
            <w:r w:rsidR="00C63FA5">
              <w:rPr>
                <w:spacing w:val="1"/>
              </w:rPr>
              <w:t xml:space="preserve"> </w:t>
            </w:r>
            <w:r w:rsidR="00C63FA5">
              <w:t>строительству,</w:t>
            </w:r>
            <w:r w:rsidR="00C63FA5">
              <w:rPr>
                <w:spacing w:val="1"/>
              </w:rPr>
              <w:t xml:space="preserve"> </w:t>
            </w:r>
            <w:r w:rsidR="00C63FA5">
              <w:t>реконструкции,</w:t>
            </w:r>
            <w:r w:rsidR="00C63FA5">
              <w:rPr>
                <w:spacing w:val="1"/>
              </w:rPr>
              <w:t xml:space="preserve"> </w:t>
            </w:r>
            <w:r w:rsidR="00C63FA5">
              <w:t>техническому</w:t>
            </w:r>
            <w:r w:rsidR="00C63FA5">
              <w:rPr>
                <w:spacing w:val="1"/>
              </w:rPr>
              <w:t xml:space="preserve"> </w:t>
            </w:r>
            <w:r w:rsidR="00C63FA5">
              <w:t>перевооружению</w:t>
            </w:r>
            <w:r w:rsidR="00C63FA5">
              <w:rPr>
                <w:spacing w:val="1"/>
              </w:rPr>
              <w:t xml:space="preserve"> </w:t>
            </w:r>
            <w:r w:rsidR="00C63FA5">
              <w:t>и</w:t>
            </w:r>
            <w:r w:rsidR="00C63FA5">
              <w:rPr>
                <w:spacing w:val="1"/>
              </w:rPr>
              <w:t xml:space="preserve"> </w:t>
            </w:r>
            <w:r w:rsidR="00C63FA5">
              <w:t>(или)</w:t>
            </w:r>
            <w:r w:rsidR="00C63FA5">
              <w:rPr>
                <w:spacing w:val="1"/>
              </w:rPr>
              <w:t xml:space="preserve"> </w:t>
            </w:r>
            <w:r w:rsidR="00C63FA5">
              <w:t>модернизации</w:t>
            </w:r>
            <w:r w:rsidR="00C63FA5">
              <w:rPr>
                <w:spacing w:val="-1"/>
              </w:rPr>
              <w:t xml:space="preserve"> </w:t>
            </w:r>
            <w:r w:rsidR="00C63FA5">
              <w:t>источников</w:t>
            </w:r>
            <w:r w:rsidR="00C63FA5">
              <w:rPr>
                <w:spacing w:val="-2"/>
              </w:rPr>
              <w:t xml:space="preserve"> </w:t>
            </w:r>
            <w:r w:rsidR="00C63FA5">
              <w:t>тепловой</w:t>
            </w:r>
            <w:r w:rsidR="00C63FA5">
              <w:rPr>
                <w:spacing w:val="-1"/>
              </w:rPr>
              <w:t xml:space="preserve"> </w:t>
            </w:r>
            <w:r w:rsidR="00C63FA5">
              <w:t>энергии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45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before="106"/>
          </w:pPr>
          <w:r>
            <w:t xml:space="preserve">а)    </w:t>
          </w:r>
          <w:r>
            <w:rPr>
              <w:spacing w:val="14"/>
            </w:rPr>
            <w:t xml:space="preserve"> </w:t>
          </w:r>
          <w:r>
            <w:t>Расчет</w:t>
          </w:r>
          <w:r>
            <w:rPr>
              <w:spacing w:val="-1"/>
            </w:rPr>
            <w:t xml:space="preserve"> </w:t>
          </w:r>
          <w:r>
            <w:t>радиусов</w:t>
          </w:r>
          <w:r>
            <w:rPr>
              <w:spacing w:val="-3"/>
            </w:rPr>
            <w:t xml:space="preserve"> </w:t>
          </w:r>
          <w:r>
            <w:t>эффективного теплоснабжения</w:t>
          </w:r>
          <w:r>
            <w:rPr>
              <w:rFonts w:ascii="Times New Roman" w:hAnsi="Times New Roman"/>
            </w:rPr>
            <w:tab/>
          </w:r>
          <w:r>
            <w:t>45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39"/>
          </w:pPr>
          <w:r>
            <w:t xml:space="preserve">б)    </w:t>
          </w:r>
          <w:r>
            <w:rPr>
              <w:spacing w:val="3"/>
            </w:rPr>
            <w:t xml:space="preserve"> </w:t>
          </w:r>
          <w:r>
            <w:t>Определение</w:t>
          </w:r>
          <w:r>
            <w:rPr>
              <w:spacing w:val="-3"/>
            </w:rPr>
            <w:t xml:space="preserve"> </w:t>
          </w:r>
          <w:r>
            <w:t>радиуса</w:t>
          </w:r>
          <w:r>
            <w:rPr>
              <w:spacing w:val="-1"/>
            </w:rPr>
            <w:t xml:space="preserve"> </w:t>
          </w:r>
          <w:r>
            <w:t>эффективного</w:t>
          </w:r>
          <w:r>
            <w:rPr>
              <w:spacing w:val="-2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46</w:t>
          </w:r>
        </w:p>
        <w:p w:rsidR="0006315F" w:rsidRDefault="00C63FA5">
          <w:pPr>
            <w:pStyle w:val="TOC2"/>
            <w:numPr>
              <w:ilvl w:val="1"/>
              <w:numId w:val="15"/>
            </w:numPr>
            <w:tabs>
              <w:tab w:val="left" w:pos="1114"/>
            </w:tabs>
            <w:spacing w:before="140"/>
            <w:ind w:left="1114"/>
          </w:pPr>
          <w:r>
            <w:t>Предложения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строительству,</w:t>
          </w:r>
          <w:r>
            <w:rPr>
              <w:spacing w:val="-1"/>
            </w:rPr>
            <w:t xml:space="preserve"> </w:t>
          </w:r>
          <w:r>
            <w:t>реконструкции</w:t>
          </w:r>
          <w:r>
            <w:rPr>
              <w:spacing w:val="-2"/>
            </w:rPr>
            <w:t xml:space="preserve"> </w:t>
          </w:r>
          <w:r>
            <w:t>и (или)</w:t>
          </w:r>
          <w:r>
            <w:rPr>
              <w:spacing w:val="-3"/>
            </w:rPr>
            <w:t xml:space="preserve"> </w:t>
          </w:r>
          <w:r>
            <w:t>модернизации</w:t>
          </w:r>
          <w:r>
            <w:rPr>
              <w:spacing w:val="-3"/>
            </w:rPr>
            <w:t xml:space="preserve"> </w:t>
          </w:r>
          <w:r>
            <w:t>тепловых</w:t>
          </w:r>
          <w:r>
            <w:rPr>
              <w:spacing w:val="-1"/>
            </w:rPr>
            <w:t xml:space="preserve"> </w:t>
          </w:r>
          <w:r>
            <w:t xml:space="preserve">сетей     </w:t>
          </w:r>
          <w:r>
            <w:rPr>
              <w:spacing w:val="29"/>
            </w:rPr>
            <w:t xml:space="preserve"> </w:t>
          </w:r>
          <w:r>
            <w:t>46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142" w:line="276" w:lineRule="auto"/>
            <w:ind w:right="533"/>
          </w:pPr>
          <w:r>
            <w:t>а)</w:t>
          </w:r>
          <w:r>
            <w:rPr>
              <w:spacing w:val="1"/>
            </w:rPr>
            <w:t xml:space="preserve"> </w:t>
          </w:r>
          <w:r>
            <w:t>Реконструкция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строительство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сетей,</w:t>
          </w:r>
          <w:r>
            <w:rPr>
              <w:spacing w:val="1"/>
            </w:rPr>
            <w:t xml:space="preserve"> </w:t>
          </w:r>
          <w:r>
            <w:t>обеспечивающих</w:t>
          </w:r>
          <w:r>
            <w:rPr>
              <w:spacing w:val="1"/>
            </w:rPr>
            <w:t xml:space="preserve"> </w:t>
          </w:r>
          <w:r>
            <w:t>перераспределение</w:t>
          </w:r>
          <w:r>
            <w:rPr>
              <w:spacing w:val="-47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зон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дефицитом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зоны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избытком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мощности</w:t>
          </w:r>
          <w:r>
            <w:rPr>
              <w:spacing w:val="-3"/>
            </w:rPr>
            <w:t xml:space="preserve"> </w:t>
          </w:r>
          <w:r>
            <w:t>(использование</w:t>
          </w:r>
          <w:r>
            <w:rPr>
              <w:spacing w:val="-3"/>
            </w:rPr>
            <w:t xml:space="preserve"> </w:t>
          </w:r>
          <w:r>
            <w:t>существующих</w:t>
          </w:r>
          <w:r>
            <w:rPr>
              <w:spacing w:val="-5"/>
            </w:rPr>
            <w:t xml:space="preserve"> </w:t>
          </w:r>
          <w:r>
            <w:t>резервов)</w:t>
          </w:r>
          <w:r>
            <w:rPr>
              <w:rFonts w:ascii="Times New Roman" w:hAnsi="Times New Roman"/>
            </w:rPr>
            <w:tab/>
          </w:r>
          <w:r>
            <w:t>46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8" w:after="20" w:line="276" w:lineRule="auto"/>
            <w:ind w:right="530"/>
          </w:pPr>
          <w:r>
            <w:t>б)</w:t>
          </w:r>
          <w:r>
            <w:rPr>
              <w:spacing w:val="1"/>
            </w:rPr>
            <w:t xml:space="preserve"> </w:t>
          </w:r>
          <w:r>
            <w:t>Строительство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сетей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50"/>
            </w:rPr>
            <w:t xml:space="preserve"> </w:t>
          </w:r>
          <w:r>
            <w:t>обеспечения</w:t>
          </w:r>
          <w:r>
            <w:rPr>
              <w:spacing w:val="50"/>
            </w:rPr>
            <w:t xml:space="preserve"> </w:t>
          </w:r>
          <w:r>
            <w:t>перспективных</w:t>
          </w:r>
          <w:r>
            <w:rPr>
              <w:spacing w:val="50"/>
            </w:rPr>
            <w:t xml:space="preserve"> </w:t>
          </w:r>
          <w:r>
            <w:t>приростов</w:t>
          </w:r>
          <w:r>
            <w:rPr>
              <w:spacing w:val="50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нагрузки под жилищную, комплексную или производственную застройку во вновь осваиваемых</w:t>
          </w:r>
          <w:r>
            <w:rPr>
              <w:spacing w:val="1"/>
            </w:rPr>
            <w:t xml:space="preserve"> </w:t>
          </w:r>
          <w:r>
            <w:t>районах</w:t>
          </w:r>
          <w:r>
            <w:rPr>
              <w:spacing w:val="-2"/>
            </w:rPr>
            <w:t xml:space="preserve"> </w:t>
          </w:r>
          <w:r>
            <w:t>поселения</w:t>
          </w:r>
          <w:r>
            <w:rPr>
              <w:rFonts w:ascii="Times New Roman" w:hAnsi="Times New Roman"/>
            </w:rPr>
            <w:tab/>
          </w:r>
          <w:r>
            <w:t>46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31" w:line="276" w:lineRule="auto"/>
            <w:ind w:right="535"/>
          </w:pPr>
          <w:r>
            <w:t>в)</w:t>
          </w:r>
          <w:r>
            <w:rPr>
              <w:spacing w:val="1"/>
            </w:rPr>
            <w:t xml:space="preserve"> </w:t>
          </w:r>
          <w:r>
            <w:t>Строительство тепловых сетей, обеспечивающих условия, при наличии которых существует</w:t>
          </w:r>
          <w:r>
            <w:rPr>
              <w:spacing w:val="1"/>
            </w:rPr>
            <w:t xml:space="preserve"> </w:t>
          </w:r>
          <w:r>
            <w:t>возможность</w:t>
          </w:r>
          <w:r>
            <w:rPr>
              <w:spacing w:val="1"/>
            </w:rPr>
            <w:t xml:space="preserve"> </w:t>
          </w:r>
          <w:r>
            <w:t>поставок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потребителям</w:t>
          </w:r>
          <w:r>
            <w:rPr>
              <w:spacing w:val="1"/>
            </w:rPr>
            <w:t xml:space="preserve"> </w:t>
          </w:r>
          <w:r>
            <w:t>от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lastRenderedPageBreak/>
            <w:t>энергии</w:t>
          </w:r>
          <w:r>
            <w:rPr>
              <w:spacing w:val="-1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сохранении</w:t>
          </w:r>
          <w:r>
            <w:rPr>
              <w:spacing w:val="-5"/>
            </w:rPr>
            <w:t xml:space="preserve"> </w:t>
          </w:r>
          <w:r>
            <w:t>надежности</w:t>
          </w:r>
          <w:r>
            <w:rPr>
              <w:spacing w:val="-2"/>
            </w:rPr>
            <w:t xml:space="preserve"> </w:t>
          </w:r>
          <w:r>
            <w:t>теплоснабжения</w:t>
          </w:r>
          <w:r>
            <w:rPr>
              <w:rFonts w:ascii="Times New Roman" w:hAnsi="Times New Roman"/>
            </w:rPr>
            <w:tab/>
          </w:r>
          <w:r>
            <w:t>47</w:t>
          </w:r>
        </w:p>
        <w:p w:rsidR="0006315F" w:rsidRDefault="00C63FA5">
          <w:pPr>
            <w:pStyle w:val="TOC3"/>
            <w:spacing w:before="101" w:line="276" w:lineRule="auto"/>
            <w:ind w:left="1114" w:right="535" w:hanging="442"/>
          </w:pPr>
          <w:r>
            <w:t xml:space="preserve">г)   </w:t>
          </w:r>
          <w:r>
            <w:rPr>
              <w:spacing w:val="1"/>
            </w:rPr>
            <w:t xml:space="preserve"> </w:t>
          </w:r>
          <w:r>
            <w:t>Строительство тепловых сетей для обеспечения нормативной надежности теплоснабжения</w:t>
          </w:r>
          <w:r>
            <w:rPr>
              <w:spacing w:val="1"/>
            </w:rPr>
            <w:t xml:space="preserve"> </w:t>
          </w:r>
          <w:r>
            <w:t>47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6"/>
          </w:pPr>
          <w:r>
            <w:t>д)</w:t>
          </w:r>
          <w:r>
            <w:rPr>
              <w:spacing w:val="1"/>
            </w:rPr>
            <w:t xml:space="preserve"> </w:t>
          </w:r>
          <w:r>
            <w:t>Реконструкция тепловых сетей с увеличением диаметра трубопроводов для обеспечения</w:t>
          </w:r>
          <w:r>
            <w:rPr>
              <w:spacing w:val="1"/>
            </w:rPr>
            <w:t xml:space="preserve"> </w:t>
          </w:r>
          <w:r>
            <w:t>перспективных</w:t>
          </w:r>
          <w:r>
            <w:rPr>
              <w:spacing w:val="-4"/>
            </w:rPr>
            <w:t xml:space="preserve"> </w:t>
          </w:r>
          <w:r>
            <w:t>приростов</w:t>
          </w:r>
          <w:r>
            <w:rPr>
              <w:spacing w:val="-1"/>
            </w:rPr>
            <w:t xml:space="preserve"> </w:t>
          </w:r>
          <w:r>
            <w:t>тепловой нагрузки</w:t>
          </w:r>
          <w:r>
            <w:rPr>
              <w:rFonts w:ascii="Times New Roman" w:hAnsi="Times New Roman"/>
            </w:rPr>
            <w:tab/>
          </w:r>
          <w:r>
            <w:t>47</w:t>
          </w:r>
        </w:p>
        <w:p w:rsidR="0006315F" w:rsidRDefault="00C63FA5">
          <w:pPr>
            <w:pStyle w:val="TOC3"/>
            <w:tabs>
              <w:tab w:val="left" w:leader="dot" w:pos="9640"/>
            </w:tabs>
          </w:pPr>
          <w:r>
            <w:t xml:space="preserve">е)    </w:t>
          </w:r>
          <w:r>
            <w:rPr>
              <w:spacing w:val="10"/>
            </w:rPr>
            <w:t xml:space="preserve"> </w:t>
          </w:r>
          <w:r>
            <w:t>Строительство</w:t>
          </w:r>
          <w:r>
            <w:rPr>
              <w:spacing w:val="-2"/>
            </w:rPr>
            <w:t xml:space="preserve"> </w:t>
          </w:r>
          <w:r>
            <w:t>и реконструкция</w:t>
          </w:r>
          <w:r>
            <w:rPr>
              <w:spacing w:val="-2"/>
            </w:rPr>
            <w:t xml:space="preserve"> </w:t>
          </w:r>
          <w:r>
            <w:t>насосных</w:t>
          </w:r>
          <w:r>
            <w:rPr>
              <w:spacing w:val="-3"/>
            </w:rPr>
            <w:t xml:space="preserve"> </w:t>
          </w:r>
          <w:r>
            <w:t>станций</w:t>
          </w:r>
          <w:r>
            <w:rPr>
              <w:rFonts w:ascii="Times New Roman" w:hAnsi="Times New Roman"/>
            </w:rPr>
            <w:tab/>
          </w:r>
          <w:r>
            <w:t>47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42" w:line="273" w:lineRule="auto"/>
            <w:ind w:right="532"/>
          </w:pPr>
          <w:hyperlink w:anchor="_TOC_250009" w:history="1">
            <w:r w:rsidR="00C63FA5">
              <w:t>Предложения по переводу открытых систем теплоснабжения (горячего водоснабжения) в</w:t>
            </w:r>
            <w:r w:rsidR="00C63FA5">
              <w:rPr>
                <w:spacing w:val="1"/>
              </w:rPr>
              <w:t xml:space="preserve"> </w:t>
            </w:r>
            <w:r w:rsidR="00C63FA5">
              <w:t>закрытые</w:t>
            </w:r>
            <w:r w:rsidR="00C63FA5">
              <w:rPr>
                <w:spacing w:val="-4"/>
              </w:rPr>
              <w:t xml:space="preserve"> </w:t>
            </w:r>
            <w:r w:rsidR="00C63FA5">
              <w:t>системы</w:t>
            </w:r>
            <w:r w:rsidR="00C63FA5">
              <w:rPr>
                <w:spacing w:val="-3"/>
              </w:rPr>
              <w:t xml:space="preserve"> </w:t>
            </w:r>
            <w:r w:rsidR="00C63FA5">
              <w:t>горячего водоснабжения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47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4"/>
              <w:tab w:val="left" w:leader="dot" w:pos="9640"/>
            </w:tabs>
            <w:spacing w:before="105"/>
            <w:ind w:left="1114"/>
          </w:pPr>
          <w:hyperlink w:anchor="_TOC_250008" w:history="1">
            <w:r w:rsidR="00C63FA5">
              <w:t>Перспективные</w:t>
            </w:r>
            <w:r w:rsidR="00C63FA5">
              <w:rPr>
                <w:spacing w:val="-3"/>
              </w:rPr>
              <w:t xml:space="preserve"> </w:t>
            </w:r>
            <w:r w:rsidR="00C63FA5">
              <w:t>топливные</w:t>
            </w:r>
            <w:r w:rsidR="00C63FA5">
              <w:rPr>
                <w:spacing w:val="1"/>
              </w:rPr>
              <w:t xml:space="preserve"> </w:t>
            </w:r>
            <w:r w:rsidR="00C63FA5">
              <w:t>балансы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48</w:t>
            </w:r>
          </w:hyperlink>
        </w:p>
        <w:p w:rsidR="0006315F" w:rsidRDefault="00C63FA5">
          <w:pPr>
            <w:pStyle w:val="TOC3"/>
            <w:tabs>
              <w:tab w:val="left" w:leader="dot" w:pos="9640"/>
            </w:tabs>
            <w:spacing w:before="140" w:line="276" w:lineRule="auto"/>
            <w:ind w:right="534"/>
          </w:pPr>
          <w:r>
            <w:t>а)</w:t>
          </w:r>
          <w:r>
            <w:rPr>
              <w:spacing w:val="1"/>
            </w:rPr>
            <w:t xml:space="preserve"> </w:t>
          </w:r>
          <w:r>
            <w:t>Расчеты по каждому источнику тепловой энергии перспективных максимальных часовых и</w:t>
          </w:r>
          <w:r>
            <w:rPr>
              <w:spacing w:val="1"/>
            </w:rPr>
            <w:t xml:space="preserve"> </w:t>
          </w:r>
          <w:r>
            <w:t>годовых расходов основного вида топлива для зимнего и летнего периодов, необходимого для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1"/>
            </w:rPr>
            <w:t xml:space="preserve"> </w:t>
          </w:r>
          <w:r>
            <w:t>нормативного</w:t>
          </w:r>
          <w:r>
            <w:rPr>
              <w:spacing w:val="1"/>
            </w:rPr>
            <w:t xml:space="preserve"> </w:t>
          </w:r>
          <w:r>
            <w:t>функционирования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территории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-5"/>
            </w:rPr>
            <w:t xml:space="preserve"> </w:t>
          </w:r>
          <w:r>
            <w:t>городского</w:t>
          </w:r>
          <w:r>
            <w:rPr>
              <w:spacing w:val="-3"/>
            </w:rPr>
            <w:t xml:space="preserve"> </w:t>
          </w:r>
          <w:r>
            <w:t>округа,</w:t>
          </w:r>
          <w:r>
            <w:rPr>
              <w:spacing w:val="-2"/>
            </w:rPr>
            <w:t xml:space="preserve"> </w:t>
          </w:r>
          <w:r>
            <w:t>города</w:t>
          </w:r>
          <w:r>
            <w:rPr>
              <w:spacing w:val="-1"/>
            </w:rPr>
            <w:t xml:space="preserve"> </w:t>
          </w:r>
          <w:r>
            <w:t>федерального</w:t>
          </w:r>
          <w:r>
            <w:rPr>
              <w:spacing w:val="-1"/>
            </w:rPr>
            <w:t xml:space="preserve"> </w:t>
          </w:r>
          <w:r>
            <w:t>значения</w:t>
          </w:r>
          <w:r>
            <w:rPr>
              <w:rFonts w:ascii="Times New Roman" w:hAnsi="Times New Roman"/>
            </w:rPr>
            <w:tab/>
          </w:r>
          <w:r>
            <w:t>48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before="99" w:line="276" w:lineRule="auto"/>
            <w:ind w:right="533"/>
          </w:pPr>
          <w:r>
            <w:t>б)</w:t>
          </w:r>
          <w:r>
            <w:rPr>
              <w:spacing w:val="1"/>
            </w:rPr>
            <w:t xml:space="preserve"> </w:t>
          </w:r>
          <w:r>
            <w:t>Вид топлива, потребляемый источником тепловой энергии, в том числе с использованием</w:t>
          </w:r>
          <w:r>
            <w:rPr>
              <w:spacing w:val="1"/>
            </w:rPr>
            <w:t xml:space="preserve"> </w:t>
          </w:r>
          <w:r>
            <w:t>возобновляемых</w:t>
          </w:r>
          <w:r>
            <w:rPr>
              <w:spacing w:val="-3"/>
            </w:rPr>
            <w:t xml:space="preserve"> </w:t>
          </w:r>
          <w:r>
            <w:t>источников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spacing w:val="-2"/>
            </w:rPr>
            <w:t xml:space="preserve"> </w:t>
          </w:r>
          <w:r>
            <w:t>и местных</w:t>
          </w:r>
          <w:r>
            <w:rPr>
              <w:spacing w:val="-1"/>
            </w:rPr>
            <w:t xml:space="preserve"> </w:t>
          </w:r>
          <w:r>
            <w:t>видов топлива</w:t>
          </w:r>
          <w:r>
            <w:rPr>
              <w:rFonts w:ascii="Times New Roman" w:hAnsi="Times New Roman"/>
            </w:rPr>
            <w:tab/>
          </w:r>
          <w:r>
            <w:t>48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5"/>
          </w:pPr>
          <w:r>
            <w:t>в)</w:t>
          </w:r>
          <w:r>
            <w:rPr>
              <w:spacing w:val="1"/>
            </w:rPr>
            <w:t xml:space="preserve"> </w:t>
          </w:r>
          <w:r>
            <w:t>Виды топлива, их доля и значение низшей теплоты сгорания топлива, используемые для</w:t>
          </w:r>
          <w:r>
            <w:rPr>
              <w:spacing w:val="1"/>
            </w:rPr>
            <w:t xml:space="preserve"> </w:t>
          </w:r>
          <w:r>
            <w:t>производства</w:t>
          </w:r>
          <w:r>
            <w:rPr>
              <w:spacing w:val="-4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-3"/>
            </w:rPr>
            <w:t xml:space="preserve"> </w:t>
          </w:r>
          <w:r>
            <w:t>системе теплоснабжения</w:t>
          </w:r>
          <w:r>
            <w:rPr>
              <w:rFonts w:ascii="Times New Roman" w:hAnsi="Times New Roman"/>
            </w:rPr>
            <w:tab/>
          </w:r>
          <w:r>
            <w:t>49</w:t>
          </w:r>
        </w:p>
        <w:p w:rsidR="0006315F" w:rsidRDefault="00C63FA5">
          <w:pPr>
            <w:pStyle w:val="TOC3"/>
            <w:tabs>
              <w:tab w:val="left" w:leader="dot" w:pos="9640"/>
            </w:tabs>
            <w:spacing w:line="276" w:lineRule="auto"/>
            <w:ind w:right="531"/>
          </w:pPr>
          <w:r>
            <w:t>г)</w:t>
          </w:r>
          <w:r>
            <w:rPr>
              <w:spacing w:val="1"/>
            </w:rPr>
            <w:t xml:space="preserve"> </w:t>
          </w:r>
          <w:r>
            <w:t>Преобладающий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поселении,</w:t>
          </w:r>
          <w:r>
            <w:rPr>
              <w:spacing w:val="1"/>
            </w:rPr>
            <w:t xml:space="preserve"> </w:t>
          </w:r>
          <w:r>
            <w:t>городском</w:t>
          </w:r>
          <w:r>
            <w:rPr>
              <w:spacing w:val="1"/>
            </w:rPr>
            <w:t xml:space="preserve"> </w:t>
          </w:r>
          <w:r>
            <w:t>округе</w:t>
          </w:r>
          <w:r>
            <w:rPr>
              <w:spacing w:val="1"/>
            </w:rPr>
            <w:t xml:space="preserve"> </w:t>
          </w:r>
          <w:r>
            <w:t>вид</w:t>
          </w:r>
          <w:r>
            <w:rPr>
              <w:spacing w:val="50"/>
            </w:rPr>
            <w:t xml:space="preserve"> </w:t>
          </w:r>
          <w:r>
            <w:t>топлива,</w:t>
          </w:r>
          <w:r>
            <w:rPr>
              <w:spacing w:val="50"/>
            </w:rPr>
            <w:t xml:space="preserve"> </w:t>
          </w:r>
          <w:r>
            <w:t>определяемый</w:t>
          </w:r>
          <w:r>
            <w:rPr>
              <w:spacing w:val="50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совокупности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теплоснабжения,</w:t>
          </w:r>
          <w:r>
            <w:rPr>
              <w:spacing w:val="1"/>
            </w:rPr>
            <w:t xml:space="preserve"> </w:t>
          </w:r>
          <w:r>
            <w:t>находящихся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соответствующем</w:t>
          </w:r>
          <w:r>
            <w:rPr>
              <w:spacing w:val="1"/>
            </w:rPr>
            <w:t xml:space="preserve"> </w:t>
          </w:r>
          <w:r>
            <w:t>поселении,</w:t>
          </w:r>
          <w:r>
            <w:rPr>
              <w:spacing w:val="1"/>
            </w:rPr>
            <w:t xml:space="preserve"> </w:t>
          </w:r>
          <w:r>
            <w:t>городском</w:t>
          </w:r>
          <w:r>
            <w:rPr>
              <w:spacing w:val="-4"/>
            </w:rPr>
            <w:t xml:space="preserve"> </w:t>
          </w:r>
          <w:r>
            <w:t>округе</w:t>
          </w:r>
          <w:r>
            <w:rPr>
              <w:rFonts w:ascii="Times New Roman" w:hAnsi="Times New Roman"/>
            </w:rPr>
            <w:tab/>
          </w:r>
          <w:r>
            <w:t>49</w:t>
          </w:r>
        </w:p>
        <w:p w:rsidR="0006315F" w:rsidRDefault="00C63FA5">
          <w:pPr>
            <w:pStyle w:val="TOC3"/>
            <w:spacing w:before="101"/>
          </w:pPr>
          <w:r>
            <w:t xml:space="preserve">д)   </w:t>
          </w:r>
          <w:r>
            <w:rPr>
              <w:spacing w:val="46"/>
            </w:rPr>
            <w:t xml:space="preserve"> </w:t>
          </w:r>
          <w:r>
            <w:t>Приоритетное направление</w:t>
          </w:r>
          <w:r>
            <w:rPr>
              <w:spacing w:val="-1"/>
            </w:rPr>
            <w:t xml:space="preserve"> </w:t>
          </w:r>
          <w:r>
            <w:t>развития</w:t>
          </w:r>
          <w:r>
            <w:rPr>
              <w:spacing w:val="-2"/>
            </w:rPr>
            <w:t xml:space="preserve"> </w:t>
          </w:r>
          <w:r>
            <w:t>топливного</w:t>
          </w:r>
          <w:r>
            <w:rPr>
              <w:spacing w:val="-2"/>
            </w:rPr>
            <w:t xml:space="preserve"> </w:t>
          </w:r>
          <w:r>
            <w:t>баланса</w:t>
          </w:r>
          <w:r>
            <w:rPr>
              <w:spacing w:val="-1"/>
            </w:rPr>
            <w:t xml:space="preserve"> </w:t>
          </w:r>
          <w:r>
            <w:t>поселения,</w:t>
          </w:r>
          <w:r>
            <w:rPr>
              <w:spacing w:val="-4"/>
            </w:rPr>
            <w:t xml:space="preserve"> </w:t>
          </w:r>
          <w:r>
            <w:t>городского</w:t>
          </w:r>
          <w:r>
            <w:rPr>
              <w:spacing w:val="-3"/>
            </w:rPr>
            <w:t xml:space="preserve"> </w:t>
          </w:r>
          <w:r>
            <w:t xml:space="preserve">округа   </w:t>
          </w:r>
          <w:r>
            <w:rPr>
              <w:spacing w:val="1"/>
            </w:rPr>
            <w:t xml:space="preserve"> </w:t>
          </w:r>
          <w:r>
            <w:t>49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113"/>
              <w:tab w:val="left" w:pos="1114"/>
              <w:tab w:val="left" w:leader="dot" w:pos="9640"/>
            </w:tabs>
            <w:spacing w:before="142"/>
            <w:ind w:left="1114"/>
          </w:pPr>
          <w:hyperlink w:anchor="_TOC_250007" w:history="1">
            <w:r w:rsidR="00C63FA5">
              <w:t>Оценка</w:t>
            </w:r>
            <w:r w:rsidR="00C63FA5">
              <w:rPr>
                <w:spacing w:val="-2"/>
              </w:rPr>
              <w:t xml:space="preserve"> </w:t>
            </w:r>
            <w:r w:rsidR="00C63FA5">
              <w:t>надежности</w:t>
            </w:r>
            <w:r w:rsidR="00C63FA5">
              <w:rPr>
                <w:spacing w:val="-3"/>
              </w:rPr>
              <w:t xml:space="preserve"> </w:t>
            </w:r>
            <w:r w:rsidR="00C63FA5">
              <w:t>теплоснабжения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49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2"/>
              <w:tab w:val="left" w:pos="1333"/>
              <w:tab w:val="left" w:leader="dot" w:pos="9640"/>
            </w:tabs>
            <w:spacing w:before="139" w:line="276" w:lineRule="auto"/>
            <w:ind w:right="530"/>
          </w:pPr>
          <w:hyperlink w:anchor="_TOC_250006" w:history="1">
            <w:r w:rsidR="00C63FA5">
              <w:t>Обоснование</w:t>
            </w:r>
            <w:r w:rsidR="00C63FA5">
              <w:rPr>
                <w:spacing w:val="11"/>
              </w:rPr>
              <w:t xml:space="preserve"> </w:t>
            </w:r>
            <w:r w:rsidR="00C63FA5">
              <w:t>инвестиций</w:t>
            </w:r>
            <w:r w:rsidR="00C63FA5">
              <w:rPr>
                <w:spacing w:val="12"/>
              </w:rPr>
              <w:t xml:space="preserve"> </w:t>
            </w:r>
            <w:r w:rsidR="00C63FA5">
              <w:t>в</w:t>
            </w:r>
            <w:r w:rsidR="00C63FA5">
              <w:rPr>
                <w:spacing w:val="14"/>
              </w:rPr>
              <w:t xml:space="preserve"> </w:t>
            </w:r>
            <w:r w:rsidR="00C63FA5">
              <w:t>строительство,</w:t>
            </w:r>
            <w:r w:rsidR="00C63FA5">
              <w:rPr>
                <w:spacing w:val="14"/>
              </w:rPr>
              <w:t xml:space="preserve"> </w:t>
            </w:r>
            <w:r w:rsidR="00C63FA5">
              <w:t>реконструкцию,</w:t>
            </w:r>
            <w:r w:rsidR="00C63FA5">
              <w:rPr>
                <w:spacing w:val="14"/>
              </w:rPr>
              <w:t xml:space="preserve"> </w:t>
            </w:r>
            <w:r w:rsidR="00C63FA5">
              <w:t>техническое</w:t>
            </w:r>
            <w:r w:rsidR="00C63FA5">
              <w:rPr>
                <w:spacing w:val="12"/>
              </w:rPr>
              <w:t xml:space="preserve"> </w:t>
            </w:r>
            <w:r w:rsidR="00C63FA5">
              <w:t>перевооружение</w:t>
            </w:r>
            <w:r w:rsidR="00C63FA5">
              <w:rPr>
                <w:spacing w:val="-47"/>
              </w:rPr>
              <w:t xml:space="preserve"> </w:t>
            </w:r>
            <w:r w:rsidR="00C63FA5">
              <w:t>и (или)</w:t>
            </w:r>
            <w:r w:rsidR="00C63FA5">
              <w:rPr>
                <w:spacing w:val="-4"/>
              </w:rPr>
              <w:t xml:space="preserve"> </w:t>
            </w:r>
            <w:r w:rsidR="00C63FA5">
              <w:t>модернизацию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50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2"/>
              <w:tab w:val="left" w:pos="1333"/>
              <w:tab w:val="left" w:leader="dot" w:pos="9640"/>
            </w:tabs>
            <w:spacing w:line="276" w:lineRule="auto"/>
            <w:ind w:right="528"/>
          </w:pPr>
          <w:hyperlink w:anchor="_TOC_250005" w:history="1">
            <w:r w:rsidR="00C63FA5">
              <w:t>Индикаторы</w:t>
            </w:r>
            <w:r w:rsidR="00C63FA5">
              <w:rPr>
                <w:spacing w:val="24"/>
              </w:rPr>
              <w:t xml:space="preserve"> </w:t>
            </w:r>
            <w:r w:rsidR="00C63FA5">
              <w:t>развития</w:t>
            </w:r>
            <w:r w:rsidR="00C63FA5">
              <w:rPr>
                <w:spacing w:val="26"/>
              </w:rPr>
              <w:t xml:space="preserve"> </w:t>
            </w:r>
            <w:r w:rsidR="00C63FA5">
              <w:t>систем</w:t>
            </w:r>
            <w:r w:rsidR="00C63FA5">
              <w:rPr>
                <w:spacing w:val="25"/>
              </w:rPr>
              <w:t xml:space="preserve"> </w:t>
            </w:r>
            <w:r w:rsidR="00C63FA5">
              <w:t>теплоснабжения</w:t>
            </w:r>
            <w:r w:rsidR="00C63FA5">
              <w:rPr>
                <w:spacing w:val="24"/>
              </w:rPr>
              <w:t xml:space="preserve"> </w:t>
            </w:r>
            <w:r w:rsidR="00C63FA5">
              <w:t>поселения,</w:t>
            </w:r>
            <w:r w:rsidR="00C63FA5">
              <w:rPr>
                <w:spacing w:val="25"/>
              </w:rPr>
              <w:t xml:space="preserve"> </w:t>
            </w:r>
            <w:r w:rsidR="00C63FA5">
              <w:t>городского</w:t>
            </w:r>
            <w:r w:rsidR="00C63FA5">
              <w:rPr>
                <w:spacing w:val="26"/>
              </w:rPr>
              <w:t xml:space="preserve"> </w:t>
            </w:r>
            <w:r w:rsidR="00C63FA5">
              <w:t>округа,</w:t>
            </w:r>
            <w:r w:rsidR="00C63FA5">
              <w:rPr>
                <w:spacing w:val="25"/>
              </w:rPr>
              <w:t xml:space="preserve"> </w:t>
            </w:r>
            <w:r w:rsidR="00C63FA5">
              <w:t>города</w:t>
            </w:r>
            <w:r w:rsidR="00C63FA5">
              <w:rPr>
                <w:spacing w:val="-47"/>
              </w:rPr>
              <w:t xml:space="preserve"> </w:t>
            </w:r>
            <w:r w:rsidR="00C63FA5">
              <w:t>федерального</w:t>
            </w:r>
            <w:r w:rsidR="00C63FA5">
              <w:rPr>
                <w:spacing w:val="-2"/>
              </w:rPr>
              <w:t xml:space="preserve"> </w:t>
            </w:r>
            <w:r w:rsidR="00C63FA5">
              <w:t>значения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50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2"/>
              <w:tab w:val="left" w:pos="1333"/>
              <w:tab w:val="left" w:leader="dot" w:pos="9640"/>
            </w:tabs>
            <w:ind w:left="1332" w:hanging="879"/>
          </w:pPr>
          <w:hyperlink w:anchor="_TOC_250004" w:history="1">
            <w:r w:rsidR="00C63FA5">
              <w:t>Ценовые</w:t>
            </w:r>
            <w:r w:rsidR="00C63FA5">
              <w:rPr>
                <w:spacing w:val="-1"/>
              </w:rPr>
              <w:t xml:space="preserve"> </w:t>
            </w:r>
            <w:r w:rsidR="00C63FA5">
              <w:t>(тарифные)</w:t>
            </w:r>
            <w:r w:rsidR="00C63FA5">
              <w:rPr>
                <w:spacing w:val="-1"/>
              </w:rPr>
              <w:t xml:space="preserve"> </w:t>
            </w:r>
            <w:r w:rsidR="00C63FA5">
              <w:t>последствия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51</w:t>
            </w:r>
          </w:hyperlink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2"/>
              <w:tab w:val="left" w:pos="1333"/>
              <w:tab w:val="left" w:leader="dot" w:pos="9640"/>
            </w:tabs>
            <w:spacing w:before="140"/>
            <w:ind w:left="1332" w:hanging="879"/>
          </w:pPr>
          <w:hyperlink w:anchor="_TOC_250003" w:history="1">
            <w:r w:rsidR="00C63FA5">
              <w:t>Реестр</w:t>
            </w:r>
            <w:r w:rsidR="00C63FA5">
              <w:rPr>
                <w:spacing w:val="-4"/>
              </w:rPr>
              <w:t xml:space="preserve"> </w:t>
            </w:r>
            <w:r w:rsidR="00C63FA5">
              <w:t>единых</w:t>
            </w:r>
            <w:r w:rsidR="00C63FA5">
              <w:rPr>
                <w:spacing w:val="-2"/>
              </w:rPr>
              <w:t xml:space="preserve"> </w:t>
            </w:r>
            <w:r w:rsidR="00C63FA5">
              <w:t>теплоснабжающих</w:t>
            </w:r>
            <w:r w:rsidR="00C63FA5">
              <w:rPr>
                <w:spacing w:val="-2"/>
              </w:rPr>
              <w:t xml:space="preserve"> </w:t>
            </w:r>
            <w:r w:rsidR="00C63FA5">
              <w:t>организаций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52</w:t>
            </w:r>
          </w:hyperlink>
        </w:p>
        <w:p w:rsidR="0006315F" w:rsidRDefault="00C63FA5">
          <w:pPr>
            <w:pStyle w:val="TOC3"/>
            <w:tabs>
              <w:tab w:val="left" w:pos="1113"/>
              <w:tab w:val="left" w:leader="dot" w:pos="9640"/>
            </w:tabs>
            <w:spacing w:before="142"/>
            <w:jc w:val="left"/>
          </w:pPr>
          <w:r>
            <w:t>а)</w:t>
          </w:r>
          <w:r>
            <w:tab/>
            <w:t>Основные</w:t>
          </w:r>
          <w:r>
            <w:rPr>
              <w:spacing w:val="-1"/>
            </w:rPr>
            <w:t xml:space="preserve"> </w:t>
          </w:r>
          <w:r>
            <w:t>положения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обоснованию</w:t>
          </w:r>
          <w:r>
            <w:rPr>
              <w:spacing w:val="-2"/>
            </w:rPr>
            <w:t xml:space="preserve"> </w:t>
          </w:r>
          <w:r>
            <w:t>ЕТО</w:t>
          </w:r>
          <w:r>
            <w:rPr>
              <w:rFonts w:ascii="Times New Roman" w:hAnsi="Times New Roman"/>
            </w:rPr>
            <w:tab/>
          </w:r>
          <w:r>
            <w:t>52</w:t>
          </w:r>
        </w:p>
        <w:p w:rsidR="0006315F" w:rsidRDefault="009D257B">
          <w:pPr>
            <w:pStyle w:val="TOC2"/>
            <w:numPr>
              <w:ilvl w:val="1"/>
              <w:numId w:val="15"/>
            </w:numPr>
            <w:tabs>
              <w:tab w:val="left" w:pos="1332"/>
              <w:tab w:val="left" w:pos="1333"/>
              <w:tab w:val="left" w:leader="dot" w:pos="9640"/>
            </w:tabs>
            <w:spacing w:before="140" w:line="276" w:lineRule="auto"/>
            <w:ind w:right="531"/>
          </w:pPr>
          <w:hyperlink w:anchor="_TOC_250002" w:history="1">
            <w:r w:rsidR="00C63FA5">
              <w:t>Сводный том изменений, выполненных в доработанной и (или) актуализированной схеме</w:t>
            </w:r>
            <w:r w:rsidR="00C63FA5">
              <w:rPr>
                <w:spacing w:val="-47"/>
              </w:rPr>
              <w:t xml:space="preserve"> </w:t>
            </w:r>
            <w:r w:rsidR="00C63FA5">
              <w:t>теплоснабжения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55</w:t>
            </w:r>
          </w:hyperlink>
        </w:p>
        <w:p w:rsidR="0006315F" w:rsidRDefault="00C63FA5">
          <w:pPr>
            <w:pStyle w:val="TOC1"/>
            <w:tabs>
              <w:tab w:val="left" w:leader="dot" w:pos="9640"/>
            </w:tabs>
            <w:spacing w:before="100"/>
          </w:pPr>
          <w:r>
            <w:t>Приложение</w:t>
          </w:r>
          <w:r>
            <w:rPr>
              <w:spacing w:val="-3"/>
            </w:rPr>
            <w:t xml:space="preserve"> </w:t>
          </w:r>
          <w:r>
            <w:t>А</w:t>
          </w:r>
          <w:r>
            <w:rPr>
              <w:rFonts w:ascii="Times New Roman" w:hAnsi="Times New Roman"/>
            </w:rPr>
            <w:tab/>
          </w:r>
          <w:r>
            <w:t>58</w:t>
          </w:r>
        </w:p>
        <w:p w:rsidR="0006315F" w:rsidRDefault="00C63FA5">
          <w:pPr>
            <w:pStyle w:val="TOC1"/>
            <w:tabs>
              <w:tab w:val="left" w:leader="dot" w:pos="9640"/>
            </w:tabs>
            <w:spacing w:before="41"/>
          </w:pPr>
          <w:r>
            <w:t>Приложение</w:t>
          </w:r>
          <w:r>
            <w:rPr>
              <w:spacing w:val="-3"/>
            </w:rPr>
            <w:t xml:space="preserve"> </w:t>
          </w:r>
          <w:r>
            <w:t>Б</w:t>
          </w:r>
          <w:r>
            <w:rPr>
              <w:rFonts w:ascii="Times New Roman" w:hAnsi="Times New Roman"/>
            </w:rPr>
            <w:tab/>
          </w:r>
          <w:r>
            <w:t>59</w:t>
          </w:r>
        </w:p>
        <w:p w:rsidR="0006315F" w:rsidRDefault="00C63FA5">
          <w:pPr>
            <w:pStyle w:val="TOC1"/>
            <w:tabs>
              <w:tab w:val="left" w:leader="dot" w:pos="9640"/>
            </w:tabs>
            <w:spacing w:before="38"/>
          </w:pPr>
          <w:r>
            <w:t>Приложение</w:t>
          </w:r>
          <w:r>
            <w:rPr>
              <w:spacing w:val="-2"/>
            </w:rPr>
            <w:t xml:space="preserve"> </w:t>
          </w:r>
          <w:r>
            <w:t>B</w:t>
          </w:r>
          <w:r>
            <w:tab/>
            <w:t>60</w:t>
          </w:r>
        </w:p>
        <w:p w:rsidR="0006315F" w:rsidRDefault="00C63FA5">
          <w:pPr>
            <w:pStyle w:val="TOC1"/>
            <w:tabs>
              <w:tab w:val="left" w:leader="dot" w:pos="9640"/>
            </w:tabs>
            <w:spacing w:before="142"/>
          </w:pPr>
          <w:r>
            <w:t>Приложение</w:t>
          </w:r>
          <w:r>
            <w:rPr>
              <w:spacing w:val="-3"/>
            </w:rPr>
            <w:t xml:space="preserve"> </w:t>
          </w:r>
          <w:r>
            <w:t>Г</w:t>
          </w:r>
          <w:r>
            <w:rPr>
              <w:rFonts w:ascii="Times New Roman" w:hAnsi="Times New Roman"/>
            </w:rPr>
            <w:tab/>
          </w:r>
          <w:r>
            <w:t>61</w:t>
          </w:r>
        </w:p>
        <w:p w:rsidR="0006315F" w:rsidRDefault="00C63FA5">
          <w:pPr>
            <w:pStyle w:val="TOC1"/>
            <w:tabs>
              <w:tab w:val="left" w:leader="dot" w:pos="9640"/>
            </w:tabs>
          </w:pPr>
          <w:r>
            <w:t>ПРИЛОЖЕНИЕ</w:t>
          </w:r>
          <w:r>
            <w:rPr>
              <w:spacing w:val="-4"/>
            </w:rPr>
            <w:t xml:space="preserve"> </w:t>
          </w:r>
          <w:r>
            <w:t>Д</w:t>
          </w:r>
          <w:r>
            <w:rPr>
              <w:rFonts w:ascii="Times New Roman" w:hAnsi="Times New Roman"/>
            </w:rPr>
            <w:tab/>
          </w:r>
          <w:r>
            <w:t>62</w:t>
          </w:r>
        </w:p>
        <w:p w:rsidR="0006315F" w:rsidRDefault="009D257B">
          <w:pPr>
            <w:pStyle w:val="TOC1"/>
            <w:tabs>
              <w:tab w:val="left" w:leader="dot" w:pos="9640"/>
            </w:tabs>
            <w:spacing w:before="40"/>
          </w:pPr>
          <w:hyperlink w:anchor="_TOC_250001" w:history="1">
            <w:r w:rsidR="00C63FA5">
              <w:t>ПРИЛОЖЕНИЕ</w:t>
            </w:r>
            <w:r w:rsidR="00C63FA5">
              <w:rPr>
                <w:spacing w:val="-4"/>
              </w:rPr>
              <w:t xml:space="preserve"> </w:t>
            </w:r>
            <w:r w:rsidR="00C63FA5">
              <w:t>Е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63</w:t>
            </w:r>
          </w:hyperlink>
        </w:p>
        <w:p w:rsidR="0006315F" w:rsidRDefault="009D257B">
          <w:pPr>
            <w:pStyle w:val="TOC1"/>
            <w:tabs>
              <w:tab w:val="left" w:leader="dot" w:pos="9640"/>
            </w:tabs>
          </w:pPr>
          <w:hyperlink w:anchor="_TOC_250000" w:history="1">
            <w:r w:rsidR="00C63FA5">
              <w:t>ПРИЛОЖЕНИЕ</w:t>
            </w:r>
            <w:r w:rsidR="00C63FA5">
              <w:rPr>
                <w:spacing w:val="-4"/>
              </w:rPr>
              <w:t xml:space="preserve"> </w:t>
            </w:r>
            <w:r w:rsidR="00C63FA5">
              <w:t>Ж</w:t>
            </w:r>
            <w:r w:rsidR="00C63FA5">
              <w:rPr>
                <w:rFonts w:ascii="Times New Roman" w:hAnsi="Times New Roman"/>
              </w:rPr>
              <w:tab/>
            </w:r>
            <w:r w:rsidR="00C63FA5">
              <w:t>65</w:t>
            </w:r>
          </w:hyperlink>
        </w:p>
      </w:sdtContent>
    </w:sdt>
    <w:p w:rsidR="0006315F" w:rsidRDefault="0006315F">
      <w:pPr>
        <w:sectPr w:rsidR="0006315F">
          <w:type w:val="continuous"/>
          <w:pgSz w:w="11910" w:h="16840"/>
          <w:pgMar w:top="1100" w:right="600" w:bottom="1106" w:left="900" w:header="720" w:footer="720" w:gutter="0"/>
          <w:cols w:space="720"/>
        </w:sectPr>
      </w:pPr>
    </w:p>
    <w:p w:rsidR="0006315F" w:rsidRDefault="00C63FA5">
      <w:pPr>
        <w:spacing w:before="57"/>
        <w:ind w:left="232"/>
        <w:jc w:val="both"/>
        <w:rPr>
          <w:b/>
          <w:sz w:val="26"/>
        </w:rPr>
      </w:pPr>
      <w:r>
        <w:rPr>
          <w:b/>
          <w:sz w:val="32"/>
        </w:rPr>
        <w:lastRenderedPageBreak/>
        <w:t>О</w:t>
      </w:r>
      <w:r>
        <w:rPr>
          <w:b/>
          <w:sz w:val="26"/>
        </w:rPr>
        <w:t>БЩИЕ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ПОЛОЖЕНИЯ</w:t>
      </w:r>
    </w:p>
    <w:p w:rsidR="0006315F" w:rsidRDefault="00C63FA5">
      <w:pPr>
        <w:pStyle w:val="a3"/>
        <w:spacing w:before="248" w:line="322" w:lineRule="exact"/>
        <w:ind w:left="941" w:firstLine="0"/>
      </w:pPr>
      <w:r>
        <w:t>Основанием</w:t>
      </w:r>
      <w:r>
        <w:rPr>
          <w:spacing w:val="25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разработки</w:t>
      </w:r>
      <w:r>
        <w:rPr>
          <w:spacing w:val="94"/>
        </w:rPr>
        <w:t xml:space="preserve"> </w:t>
      </w:r>
      <w:r>
        <w:t>схемы</w:t>
      </w:r>
      <w:r>
        <w:rPr>
          <w:spacing w:val="97"/>
        </w:rPr>
        <w:t xml:space="preserve"> </w:t>
      </w:r>
      <w:r>
        <w:t>теплоснабжения</w:t>
      </w:r>
      <w:r>
        <w:rPr>
          <w:spacing w:val="93"/>
        </w:rPr>
        <w:t xml:space="preserve"> </w:t>
      </w:r>
      <w:r>
        <w:t>п.</w:t>
      </w:r>
      <w:r>
        <w:rPr>
          <w:spacing w:val="100"/>
        </w:rPr>
        <w:t xml:space="preserve"> </w:t>
      </w:r>
      <w:r>
        <w:t>8</w:t>
      </w:r>
      <w:r>
        <w:rPr>
          <w:spacing w:val="97"/>
        </w:rPr>
        <w:t xml:space="preserve"> </w:t>
      </w:r>
      <w:r>
        <w:t>Марта</w:t>
      </w:r>
      <w:r>
        <w:rPr>
          <w:spacing w:val="9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п.</w:t>
      </w:r>
    </w:p>
    <w:p w:rsidR="0006315F" w:rsidRDefault="00C63FA5">
      <w:pPr>
        <w:pStyle w:val="a3"/>
        <w:ind w:firstLine="0"/>
      </w:pPr>
      <w:r>
        <w:t>Красный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является:</w:t>
      </w:r>
    </w:p>
    <w:p w:rsidR="0006315F" w:rsidRDefault="00C63FA5">
      <w:pPr>
        <w:pStyle w:val="a3"/>
        <w:spacing w:before="2" w:line="322" w:lineRule="exact"/>
        <w:ind w:left="941" w:firstLine="0"/>
      </w:pP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№190-ФЗ</w:t>
      </w:r>
      <w:r>
        <w:rPr>
          <w:spacing w:val="-3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теплоснабжении».</w:t>
      </w:r>
    </w:p>
    <w:p w:rsidR="0006315F" w:rsidRDefault="00C63FA5">
      <w:pPr>
        <w:pStyle w:val="a3"/>
        <w:ind w:right="536"/>
      </w:pPr>
      <w:r>
        <w:t>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коммунальной</w:t>
      </w:r>
      <w:r>
        <w:rPr>
          <w:spacing w:val="-67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Верх-Тулинского</w:t>
      </w:r>
      <w:r>
        <w:rPr>
          <w:spacing w:val="1"/>
        </w:rPr>
        <w:t xml:space="preserve"> </w:t>
      </w:r>
      <w:r>
        <w:t>сельского поселения.</w:t>
      </w:r>
    </w:p>
    <w:p w:rsidR="0006315F" w:rsidRDefault="00C63FA5">
      <w:pPr>
        <w:pStyle w:val="a3"/>
        <w:ind w:right="530"/>
      </w:pPr>
      <w:r>
        <w:t>Схема теплоснабжения поселения</w:t>
      </w:r>
      <w:r>
        <w:rPr>
          <w:spacing w:val="70"/>
        </w:rPr>
        <w:t xml:space="preserve"> </w:t>
      </w:r>
      <w:r>
        <w:t>— документ, содержащий 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обоснованию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повышения энергетической</w:t>
      </w:r>
      <w:r>
        <w:rPr>
          <w:spacing w:val="-1"/>
        </w:rPr>
        <w:t xml:space="preserve"> </w:t>
      </w:r>
      <w:r>
        <w:t>эффективности.</w:t>
      </w:r>
    </w:p>
    <w:p w:rsidR="0006315F" w:rsidRDefault="00C63FA5">
      <w:pPr>
        <w:pStyle w:val="a3"/>
        <w:ind w:left="941" w:firstLine="0"/>
      </w:pPr>
      <w:r>
        <w:t>Теплоснабжающая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теплоснабжения.</w:t>
      </w:r>
    </w:p>
    <w:p w:rsidR="0006315F" w:rsidRDefault="00C63FA5">
      <w:pPr>
        <w:pStyle w:val="a3"/>
        <w:ind w:right="532"/>
      </w:pPr>
      <w:r>
        <w:t>Мероприятия по развитию системы теплоснабжения, предусмотренные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инвестиционную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тариф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коммунального комплекса.</w:t>
      </w:r>
    </w:p>
    <w:p w:rsidR="0006315F" w:rsidRDefault="00C63FA5">
      <w:pPr>
        <w:spacing w:before="239"/>
        <w:ind w:left="94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теплоснабжения:</w:t>
      </w:r>
    </w:p>
    <w:p w:rsidR="0006315F" w:rsidRDefault="00C63FA5">
      <w:pPr>
        <w:pStyle w:val="a4"/>
        <w:numPr>
          <w:ilvl w:val="0"/>
          <w:numId w:val="14"/>
        </w:numPr>
        <w:tabs>
          <w:tab w:val="left" w:pos="1119"/>
        </w:tabs>
        <w:spacing w:before="2"/>
        <w:ind w:right="534" w:firstLine="708"/>
        <w:rPr>
          <w:sz w:val="28"/>
        </w:rPr>
      </w:pPr>
      <w:r>
        <w:rPr>
          <w:sz w:val="28"/>
        </w:rPr>
        <w:t>определить возможность подключения к сетям теплоснабжения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подключение;</w:t>
      </w:r>
    </w:p>
    <w:p w:rsidR="0006315F" w:rsidRDefault="00C63FA5">
      <w:pPr>
        <w:pStyle w:val="a4"/>
        <w:numPr>
          <w:ilvl w:val="0"/>
          <w:numId w:val="14"/>
        </w:numPr>
        <w:tabs>
          <w:tab w:val="left" w:pos="1131"/>
        </w:tabs>
        <w:ind w:right="539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надѐжности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3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требованиями;</w:t>
      </w:r>
    </w:p>
    <w:p w:rsidR="0006315F" w:rsidRDefault="00C63FA5">
      <w:pPr>
        <w:pStyle w:val="a4"/>
        <w:numPr>
          <w:ilvl w:val="0"/>
          <w:numId w:val="14"/>
        </w:numPr>
        <w:tabs>
          <w:tab w:val="left" w:pos="1278"/>
        </w:tabs>
        <w:spacing w:line="242" w:lineRule="auto"/>
        <w:ind w:right="536" w:firstLine="708"/>
        <w:rPr>
          <w:sz w:val="28"/>
        </w:rPr>
      </w:pPr>
      <w:r>
        <w:rPr>
          <w:sz w:val="28"/>
        </w:rPr>
        <w:t>минимизация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долгосрочной перспективе;</w:t>
      </w:r>
    </w:p>
    <w:p w:rsidR="0006315F" w:rsidRDefault="00C63FA5">
      <w:pPr>
        <w:pStyle w:val="a4"/>
        <w:numPr>
          <w:ilvl w:val="0"/>
          <w:numId w:val="14"/>
        </w:numPr>
        <w:tabs>
          <w:tab w:val="left" w:pos="1218"/>
        </w:tabs>
        <w:ind w:right="531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энергией;</w:t>
      </w:r>
    </w:p>
    <w:p w:rsidR="0006315F" w:rsidRDefault="00C63FA5">
      <w:pPr>
        <w:pStyle w:val="a4"/>
        <w:numPr>
          <w:ilvl w:val="0"/>
          <w:numId w:val="14"/>
        </w:numPr>
        <w:tabs>
          <w:tab w:val="left" w:pos="1352"/>
        </w:tabs>
        <w:ind w:right="530" w:firstLine="708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 используемых в сфере теплоснабжения п. Красный Восток и п. 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Марта;</w:t>
      </w:r>
    </w:p>
    <w:p w:rsidR="0006315F" w:rsidRDefault="00C63FA5">
      <w:pPr>
        <w:pStyle w:val="a4"/>
        <w:numPr>
          <w:ilvl w:val="0"/>
          <w:numId w:val="14"/>
        </w:numPr>
        <w:tabs>
          <w:tab w:val="left" w:pos="1189"/>
        </w:tabs>
        <w:ind w:right="535" w:firstLine="708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объектов.</w:t>
      </w:r>
    </w:p>
    <w:p w:rsidR="0006315F" w:rsidRDefault="00C63FA5">
      <w:pPr>
        <w:spacing w:before="233" w:line="322" w:lineRule="exact"/>
        <w:ind w:left="941"/>
        <w:rPr>
          <w:i/>
          <w:sz w:val="28"/>
        </w:rPr>
      </w:pPr>
      <w:r>
        <w:rPr>
          <w:i/>
          <w:sz w:val="28"/>
        </w:rPr>
        <w:t>Климат</w:t>
      </w:r>
    </w:p>
    <w:p w:rsidR="0006315F" w:rsidRDefault="00C63FA5">
      <w:pPr>
        <w:pStyle w:val="a3"/>
        <w:ind w:right="53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23-01-99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 Новосибирского района относится к I строительно-климатической</w:t>
      </w:r>
      <w:r>
        <w:rPr>
          <w:spacing w:val="1"/>
        </w:rPr>
        <w:t xml:space="preserve"> </w:t>
      </w:r>
      <w:r>
        <w:t>зоне,</w:t>
      </w:r>
      <w:r>
        <w:rPr>
          <w:spacing w:val="-4"/>
        </w:rPr>
        <w:t xml:space="preserve"> </w:t>
      </w:r>
      <w:r>
        <w:t>подрайон</w:t>
      </w:r>
      <w:r>
        <w:rPr>
          <w:spacing w:val="-1"/>
        </w:rPr>
        <w:t xml:space="preserve"> </w:t>
      </w:r>
      <w:r>
        <w:t>1В.</w:t>
      </w:r>
    </w:p>
    <w:p w:rsidR="0006315F" w:rsidRDefault="00C63FA5">
      <w:pPr>
        <w:pStyle w:val="a3"/>
        <w:spacing w:before="2"/>
        <w:ind w:right="530"/>
      </w:pPr>
      <w:r>
        <w:t>Климат резко континентальный с резкими изменениями температур, 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сезонами,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влагооборот</w:t>
      </w:r>
      <w:r>
        <w:rPr>
          <w:spacing w:val="-2"/>
        </w:rPr>
        <w:t xml:space="preserve"> </w:t>
      </w:r>
      <w:r>
        <w:t>и т.д.</w:t>
      </w:r>
    </w:p>
    <w:p w:rsidR="0006315F" w:rsidRDefault="0006315F">
      <w:pPr>
        <w:sectPr w:rsidR="0006315F">
          <w:pgSz w:w="11910" w:h="16840"/>
          <w:pgMar w:top="138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right="533"/>
      </w:pPr>
      <w:r>
        <w:lastRenderedPageBreak/>
        <w:t>Характерной особенностью является резкая континентальность климата,</w:t>
      </w:r>
      <w:r>
        <w:rPr>
          <w:spacing w:val="1"/>
        </w:rPr>
        <w:t xml:space="preserve"> </w:t>
      </w:r>
      <w:r>
        <w:t>обусловленная влиянием, как южных теплых воздушных масс, так и северных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температуры воздуха, атмосферного давления и влажности, как в суточном,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месячном и годовом периодах.</w:t>
      </w:r>
    </w:p>
    <w:p w:rsidR="0006315F" w:rsidRDefault="00C63FA5">
      <w:pPr>
        <w:pStyle w:val="a3"/>
        <w:spacing w:before="1"/>
        <w:ind w:right="529"/>
      </w:pPr>
      <w:r>
        <w:t>Среднегодовая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-0,6 С°,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-53 С°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январе),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+38 С°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июле).</w:t>
      </w:r>
      <w:r>
        <w:rPr>
          <w:spacing w:val="1"/>
        </w:rPr>
        <w:t xml:space="preserve"> </w:t>
      </w:r>
      <w:r>
        <w:t>Заморозки начинаются</w:t>
      </w:r>
      <w:r>
        <w:rPr>
          <w:spacing w:val="1"/>
        </w:rPr>
        <w:t xml:space="preserve"> </w:t>
      </w:r>
      <w:r>
        <w:t>во второй декаде сентября и заканчиваются в последней</w:t>
      </w:r>
      <w:r>
        <w:rPr>
          <w:spacing w:val="-67"/>
        </w:rPr>
        <w:t xml:space="preserve"> </w:t>
      </w:r>
      <w:r>
        <w:t>декаде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178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Среднемноголетнее количество осадков 380-410 мм, из них 20%</w:t>
      </w:r>
      <w:r>
        <w:rPr>
          <w:spacing w:val="1"/>
        </w:rPr>
        <w:t xml:space="preserve"> </w:t>
      </w:r>
      <w:r>
        <w:t>выпадает в</w:t>
      </w:r>
      <w:r>
        <w:rPr>
          <w:spacing w:val="1"/>
        </w:rPr>
        <w:t xml:space="preserve"> </w:t>
      </w:r>
      <w:r>
        <w:t>мае–июне годового количества осадков, среднемноголетнее испарение с суши -</w:t>
      </w:r>
      <w:r>
        <w:rPr>
          <w:spacing w:val="1"/>
        </w:rPr>
        <w:t xml:space="preserve"> </w:t>
      </w:r>
      <w:r>
        <w:t>375мм, с поверхности водоемов -750 мм. Июнь</w:t>
      </w:r>
      <w:r>
        <w:rPr>
          <w:spacing w:val="1"/>
        </w:rPr>
        <w:t xml:space="preserve"> </w:t>
      </w:r>
      <w:r>
        <w:t>– самый светлый месяц года –</w:t>
      </w:r>
      <w:r>
        <w:rPr>
          <w:spacing w:val="1"/>
        </w:rPr>
        <w:t xml:space="preserve"> </w:t>
      </w:r>
      <w:r>
        <w:t>световой день длится 17 часов. Июль – единственный месяц в году, когда не</w:t>
      </w:r>
      <w:r>
        <w:rPr>
          <w:spacing w:val="1"/>
        </w:rPr>
        <w:t xml:space="preserve"> </w:t>
      </w:r>
      <w:r>
        <w:t>бывает заморозков. Средняя продолжительность безморозного периода 102 дня,</w:t>
      </w:r>
      <w:r>
        <w:rPr>
          <w:spacing w:val="-67"/>
        </w:rPr>
        <w:t xml:space="preserve"> </w:t>
      </w:r>
      <w:r>
        <w:t>наибольшая -126</w:t>
      </w:r>
      <w:r>
        <w:rPr>
          <w:spacing w:val="1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-70</w:t>
      </w:r>
      <w:r>
        <w:rPr>
          <w:spacing w:val="1"/>
        </w:rPr>
        <w:t xml:space="preserve"> </w:t>
      </w:r>
      <w:r>
        <w:t>дней.</w:t>
      </w:r>
    </w:p>
    <w:p w:rsidR="0006315F" w:rsidRDefault="00C63FA5">
      <w:pPr>
        <w:pStyle w:val="a3"/>
        <w:spacing w:before="2"/>
        <w:ind w:right="529"/>
      </w:pPr>
      <w:r>
        <w:t>Расчѐтная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-39°С,</w:t>
      </w:r>
      <w:r>
        <w:rPr>
          <w:spacing w:val="1"/>
        </w:rPr>
        <w:t xml:space="preserve"> </w:t>
      </w:r>
      <w:r>
        <w:t>продолжительность отопительного периода 230 суток. Максимальная глубина</w:t>
      </w:r>
      <w:r>
        <w:rPr>
          <w:spacing w:val="1"/>
        </w:rPr>
        <w:t xml:space="preserve"> </w:t>
      </w:r>
      <w:r>
        <w:t>промерзания почвы 270-280 см. Основное требование по учѐту 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теплозащиты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4"/>
        <w:numPr>
          <w:ilvl w:val="0"/>
          <w:numId w:val="13"/>
        </w:numPr>
        <w:tabs>
          <w:tab w:val="left" w:pos="594"/>
        </w:tabs>
        <w:spacing w:before="73"/>
        <w:ind w:hanging="362"/>
        <w:rPr>
          <w:b/>
          <w:sz w:val="26"/>
        </w:rPr>
      </w:pPr>
      <w:r>
        <w:rPr>
          <w:b/>
          <w:sz w:val="32"/>
        </w:rPr>
        <w:lastRenderedPageBreak/>
        <w:t>С</w:t>
      </w:r>
      <w:r>
        <w:rPr>
          <w:b/>
          <w:sz w:val="26"/>
        </w:rPr>
        <w:t>ХЕМА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ТЕПЛОСНАБЖЕНИЯ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spacing w:before="255"/>
        <w:ind w:right="528"/>
        <w:jc w:val="both"/>
      </w:pPr>
      <w:bookmarkStart w:id="0" w:name="_TOC_250025"/>
      <w:r>
        <w:t>Показатели существующего и перспективного спроса на 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(мощность)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bookmarkEnd w:id="0"/>
      <w:r>
        <w:t>значения</w:t>
      </w:r>
    </w:p>
    <w:p w:rsidR="0006315F" w:rsidRDefault="00C63FA5">
      <w:pPr>
        <w:spacing w:before="236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а) 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отапливаемой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фондов и приросты отапливаемой площади строительных фондов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 строительства на многоквартирные дома, индивидуальные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предприятий</w:t>
      </w:r>
    </w:p>
    <w:p w:rsidR="0006315F" w:rsidRDefault="00C63FA5">
      <w:pPr>
        <w:pStyle w:val="a3"/>
        <w:spacing w:before="241"/>
        <w:ind w:right="532"/>
        <w:rPr>
          <w:i/>
        </w:rPr>
      </w:pPr>
      <w:r>
        <w:t>Площадь строительных фондов и прирост площади строительных фондов</w:t>
      </w:r>
      <w:r>
        <w:rPr>
          <w:spacing w:val="-67"/>
        </w:rPr>
        <w:t xml:space="preserve"> </w:t>
      </w:r>
      <w:r>
        <w:t>теплопотребления по расчѐтным элементам, как в существующем положении,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расчетному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 таблице 1</w:t>
      </w:r>
      <w:r>
        <w:rPr>
          <w:i/>
        </w:rPr>
        <w:t>.</w:t>
      </w:r>
    </w:p>
    <w:p w:rsidR="0006315F" w:rsidRDefault="00C63FA5">
      <w:pPr>
        <w:pStyle w:val="Heading2"/>
        <w:spacing w:before="244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06315F" w:rsidRDefault="00C63FA5">
      <w:pPr>
        <w:spacing w:before="59"/>
        <w:ind w:left="232"/>
        <w:rPr>
          <w:b/>
          <w:sz w:val="28"/>
        </w:rPr>
      </w:pPr>
      <w:r>
        <w:rPr>
          <w:b/>
          <w:sz w:val="28"/>
        </w:rPr>
        <w:t>Площадь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фондов</w:t>
      </w:r>
    </w:p>
    <w:p w:rsidR="0006315F" w:rsidRDefault="0006315F">
      <w:pPr>
        <w:pStyle w:val="a3"/>
        <w:spacing w:before="7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4825"/>
        <w:gridCol w:w="2041"/>
      </w:tblGrid>
      <w:tr w:rsidR="0006315F">
        <w:trPr>
          <w:trHeight w:val="700"/>
        </w:trPr>
        <w:tc>
          <w:tcPr>
            <w:tcW w:w="682" w:type="dxa"/>
          </w:tcPr>
          <w:p w:rsidR="0006315F" w:rsidRDefault="00C63FA5">
            <w:pPr>
              <w:pStyle w:val="TableParagraph"/>
              <w:spacing w:before="71"/>
              <w:ind w:left="110" w:right="78" w:firstLine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spacing w:before="207"/>
              <w:ind w:left="16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041" w:type="dxa"/>
          </w:tcPr>
          <w:p w:rsidR="0006315F" w:rsidRDefault="00C63FA5">
            <w:pPr>
              <w:pStyle w:val="TableParagraph"/>
              <w:spacing w:before="71"/>
              <w:ind w:left="390" w:right="166" w:hanging="2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Существующее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  <w:r>
              <w:rPr>
                <w:b/>
                <w:sz w:val="24"/>
                <w:vertAlign w:val="superscript"/>
              </w:rPr>
              <w:t>*</w:t>
            </w:r>
          </w:p>
        </w:tc>
      </w:tr>
      <w:tr w:rsidR="0006315F">
        <w:trPr>
          <w:trHeight w:val="304"/>
        </w:trPr>
        <w:tc>
          <w:tcPr>
            <w:tcW w:w="682" w:type="dxa"/>
          </w:tcPr>
          <w:p w:rsidR="0006315F" w:rsidRDefault="00C63FA5">
            <w:pPr>
              <w:pStyle w:val="TableParagraph"/>
              <w:spacing w:before="11"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spacing w:before="11"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41" w:type="dxa"/>
          </w:tcPr>
          <w:p w:rsidR="0006315F" w:rsidRDefault="00C63FA5">
            <w:pPr>
              <w:pStyle w:val="TableParagraph"/>
              <w:spacing w:before="11"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391"/>
        </w:trPr>
        <w:tc>
          <w:tcPr>
            <w:tcW w:w="682" w:type="dxa"/>
          </w:tcPr>
          <w:p w:rsidR="0006315F" w:rsidRDefault="00C63FA5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spacing w:before="4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фондов,</w:t>
            </w:r>
          </w:p>
        </w:tc>
        <w:tc>
          <w:tcPr>
            <w:tcW w:w="2041" w:type="dxa"/>
          </w:tcPr>
          <w:p w:rsidR="0006315F" w:rsidRDefault="00C63FA5">
            <w:pPr>
              <w:pStyle w:val="TableParagraph"/>
              <w:spacing w:before="29"/>
              <w:ind w:left="125" w:right="116"/>
              <w:rPr>
                <w:sz w:val="28"/>
              </w:rPr>
            </w:pPr>
            <w:r>
              <w:rPr>
                <w:sz w:val="28"/>
              </w:rPr>
              <w:t>148,92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</w:tr>
    </w:tbl>
    <w:p w:rsidR="0006315F" w:rsidRDefault="0006315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6315F" w:rsidRDefault="00C63FA5">
      <w:pPr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б) 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теплопотребления в каждом расчетном элементе территориального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4"/>
        <w:numPr>
          <w:ilvl w:val="2"/>
          <w:numId w:val="13"/>
        </w:numPr>
        <w:tabs>
          <w:tab w:val="left" w:pos="1105"/>
        </w:tabs>
        <w:spacing w:before="239" w:line="322" w:lineRule="exact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ind w:right="531"/>
      </w:pPr>
      <w:r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площади</w:t>
      </w:r>
      <w:r>
        <w:rPr>
          <w:spacing w:val="7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 подключенных к системе централизованного теплоснабжения, объѐмы</w:t>
      </w:r>
      <w:r>
        <w:rPr>
          <w:spacing w:val="1"/>
        </w:rPr>
        <w:t xml:space="preserve"> </w:t>
      </w:r>
      <w:r>
        <w:t>потребления тепловой мощности и приросты теплопотребления по расчѐтным</w:t>
      </w:r>
      <w:r>
        <w:rPr>
          <w:spacing w:val="1"/>
        </w:rPr>
        <w:t xml:space="preserve"> </w:t>
      </w:r>
      <w:r>
        <w:t>элементам п. Красный Восток и п. 8 Марта, как в существующем положении,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одинаковыми.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изменение существующей схемы теплоснабжения и все последующие здания</w:t>
      </w:r>
      <w:r>
        <w:rPr>
          <w:spacing w:val="1"/>
        </w:rPr>
        <w:t xml:space="preserve"> </w:t>
      </w:r>
      <w:r>
        <w:t>будут отапливаться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локальных источников</w:t>
      </w:r>
      <w:r>
        <w:rPr>
          <w:spacing w:val="-3"/>
        </w:rPr>
        <w:t xml:space="preserve"> </w:t>
      </w:r>
      <w:r>
        <w:t>теплоснабжения.</w:t>
      </w:r>
    </w:p>
    <w:p w:rsidR="0006315F" w:rsidRDefault="00C63FA5">
      <w:pPr>
        <w:pStyle w:val="a4"/>
        <w:numPr>
          <w:ilvl w:val="2"/>
          <w:numId w:val="13"/>
        </w:numPr>
        <w:tabs>
          <w:tab w:val="left" w:pos="1198"/>
        </w:tabs>
        <w:spacing w:before="240"/>
        <w:ind w:left="1198" w:hanging="257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spacing w:before="2"/>
        <w:ind w:right="529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теплоснабжения всех потребителей тепловой энергии, в связи намечающейся</w:t>
      </w:r>
      <w:r>
        <w:rPr>
          <w:spacing w:val="1"/>
        </w:rPr>
        <w:t xml:space="preserve"> </w:t>
      </w:r>
      <w:r>
        <w:t>газификацией</w:t>
      </w:r>
      <w:r>
        <w:rPr>
          <w:spacing w:val="1"/>
        </w:rPr>
        <w:t xml:space="preserve"> </w:t>
      </w:r>
      <w:r>
        <w:t>п. Красный Восток и 8 Марта, а также по причине большого</w:t>
      </w:r>
      <w:r>
        <w:rPr>
          <w:spacing w:val="1"/>
        </w:rPr>
        <w:t xml:space="preserve"> </w:t>
      </w:r>
      <w:r>
        <w:t>процента</w:t>
      </w:r>
      <w:r>
        <w:rPr>
          <w:spacing w:val="47"/>
        </w:rPr>
        <w:t xml:space="preserve"> </w:t>
      </w:r>
      <w:r>
        <w:t>износа</w:t>
      </w:r>
      <w:r>
        <w:rPr>
          <w:spacing w:val="48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тепловых</w:t>
      </w:r>
      <w:r>
        <w:rPr>
          <w:spacing w:val="49"/>
        </w:rPr>
        <w:t xml:space="preserve"> </w:t>
      </w:r>
      <w:r>
        <w:t>сетей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оборудования</w:t>
      </w:r>
      <w:r>
        <w:rPr>
          <w:spacing w:val="49"/>
        </w:rPr>
        <w:t xml:space="preserve"> </w:t>
      </w:r>
      <w:r>
        <w:t>котельной.</w:t>
      </w:r>
      <w:r>
        <w:rPr>
          <w:spacing w:val="48"/>
        </w:rPr>
        <w:t xml:space="preserve"> </w:t>
      </w:r>
      <w:r>
        <w:t>Это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right="540" w:firstLine="0"/>
      </w:pPr>
      <w:r>
        <w:lastRenderedPageBreak/>
        <w:t>позволит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 и эксплуатации тепловых сетей, сократит потери тепла при его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утечке</w:t>
      </w:r>
      <w:r>
        <w:rPr>
          <w:spacing w:val="-2"/>
        </w:rPr>
        <w:t xml:space="preserve"> </w:t>
      </w:r>
      <w:r>
        <w:t>теплоносителя,</w:t>
      </w:r>
      <w:r>
        <w:rPr>
          <w:spacing w:val="-1"/>
        </w:rPr>
        <w:t xml:space="preserve"> </w:t>
      </w:r>
      <w:r>
        <w:t>уменьшит</w:t>
      </w:r>
      <w:r>
        <w:rPr>
          <w:spacing w:val="-3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подпитку.</w:t>
      </w:r>
    </w:p>
    <w:p w:rsidR="0006315F" w:rsidRDefault="00C63FA5">
      <w:pPr>
        <w:spacing w:before="242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 (мощности) и теплоносителя объектами, расположенными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зонах,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каждом этапе</w:t>
      </w:r>
    </w:p>
    <w:p w:rsidR="0006315F" w:rsidRDefault="00C63FA5">
      <w:pPr>
        <w:pStyle w:val="a3"/>
        <w:spacing w:before="239"/>
        <w:ind w:right="532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 расположенных в производственных зонах, данный подраздел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разрабатывался.</w:t>
      </w:r>
    </w:p>
    <w:p w:rsidR="0006315F" w:rsidRDefault="00C63FA5">
      <w:pPr>
        <w:spacing w:before="241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средневзвешенной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 энергии, каждой системе теплоснабжения и по поселению,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</w:p>
    <w:p w:rsidR="0006315F" w:rsidRDefault="00C63FA5">
      <w:pPr>
        <w:pStyle w:val="a3"/>
        <w:spacing w:before="241"/>
        <w:ind w:right="532"/>
      </w:pPr>
      <w:r>
        <w:t>Сводные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средневзвешенной плотности тепловой нагрузки в каждом расчѐтном элементе</w:t>
      </w:r>
      <w:r>
        <w:rPr>
          <w:spacing w:val="1"/>
        </w:rPr>
        <w:t xml:space="preserve"> </w:t>
      </w:r>
      <w:r>
        <w:t>территориального деления, зоне действия каждого источника тепловой энергии,</w:t>
      </w:r>
      <w:r>
        <w:rPr>
          <w:spacing w:val="-6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сельскому</w:t>
      </w:r>
      <w:r>
        <w:rPr>
          <w:spacing w:val="1"/>
        </w:rPr>
        <w:t xml:space="preserve"> </w:t>
      </w:r>
      <w:r>
        <w:t>поселению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2.</w:t>
      </w:r>
    </w:p>
    <w:p w:rsidR="0006315F" w:rsidRDefault="00C63FA5">
      <w:pPr>
        <w:pStyle w:val="Heading2"/>
        <w:spacing w:before="243"/>
        <w:jc w:val="both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06315F" w:rsidRDefault="00C63FA5">
      <w:pPr>
        <w:spacing w:before="2"/>
        <w:ind w:left="232" w:right="530"/>
        <w:jc w:val="both"/>
        <w:rPr>
          <w:b/>
          <w:sz w:val="28"/>
        </w:rPr>
      </w:pPr>
      <w:r>
        <w:rPr>
          <w:b/>
          <w:sz w:val="28"/>
        </w:rPr>
        <w:t>Сводные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величинах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средневзвешенной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плотности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нагрузки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2412"/>
        <w:gridCol w:w="2412"/>
        <w:gridCol w:w="2412"/>
      </w:tblGrid>
      <w:tr w:rsidR="0006315F">
        <w:trPr>
          <w:trHeight w:val="551"/>
        </w:trPr>
        <w:tc>
          <w:tcPr>
            <w:tcW w:w="2412" w:type="dxa"/>
          </w:tcPr>
          <w:p w:rsidR="0006315F" w:rsidRDefault="00C63FA5">
            <w:pPr>
              <w:pStyle w:val="TableParagraph"/>
              <w:spacing w:line="273" w:lineRule="exact"/>
              <w:ind w:left="4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06315F" w:rsidRDefault="00C63FA5">
            <w:pPr>
              <w:pStyle w:val="TableParagraph"/>
              <w:spacing w:line="259" w:lineRule="exact"/>
              <w:ind w:left="5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потребителя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73" w:lineRule="exact"/>
              <w:ind w:left="351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Существующее</w:t>
            </w:r>
          </w:p>
          <w:p w:rsidR="0006315F" w:rsidRDefault="00C63FA5">
            <w:pPr>
              <w:pStyle w:val="TableParagraph"/>
              <w:spacing w:line="259" w:lineRule="exact"/>
              <w:ind w:left="349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положение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before="135"/>
              <w:ind w:left="347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before="135"/>
              <w:ind w:left="350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2028г.</w:t>
            </w:r>
          </w:p>
        </w:tc>
      </w:tr>
      <w:tr w:rsidR="0006315F">
        <w:trPr>
          <w:trHeight w:val="551"/>
        </w:trPr>
        <w:tc>
          <w:tcPr>
            <w:tcW w:w="2412" w:type="dxa"/>
          </w:tcPr>
          <w:p w:rsidR="0006315F" w:rsidRDefault="00C63FA5">
            <w:pPr>
              <w:pStyle w:val="TableParagraph"/>
              <w:spacing w:line="268" w:lineRule="exact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</w:p>
          <w:p w:rsidR="0006315F" w:rsidRDefault="00C63FA5">
            <w:pPr>
              <w:pStyle w:val="TableParagraph"/>
              <w:spacing w:line="264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Гкал/час,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before="131"/>
              <w:ind w:left="351" w:right="335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before="131"/>
              <w:ind w:left="347" w:right="335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before="131"/>
              <w:ind w:left="351" w:right="333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</w:tr>
      <w:tr w:rsidR="0006315F">
        <w:trPr>
          <w:trHeight w:val="275"/>
        </w:trPr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47" w:right="335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51" w:right="335"/>
              <w:rPr>
                <w:sz w:val="24"/>
              </w:rPr>
            </w:pPr>
            <w:r>
              <w:rPr>
                <w:sz w:val="24"/>
              </w:rPr>
              <w:t>1,162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47" w:right="335"/>
              <w:rPr>
                <w:sz w:val="24"/>
              </w:rPr>
            </w:pPr>
            <w:r>
              <w:rPr>
                <w:sz w:val="24"/>
              </w:rPr>
              <w:t>1,162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51" w:right="333"/>
              <w:rPr>
                <w:sz w:val="24"/>
              </w:rPr>
            </w:pPr>
            <w:r>
              <w:rPr>
                <w:sz w:val="24"/>
              </w:rPr>
              <w:t>1,162</w:t>
            </w:r>
          </w:p>
        </w:tc>
      </w:tr>
      <w:tr w:rsidR="0006315F">
        <w:trPr>
          <w:trHeight w:val="277"/>
        </w:trPr>
        <w:tc>
          <w:tcPr>
            <w:tcW w:w="2412" w:type="dxa"/>
          </w:tcPr>
          <w:p w:rsidR="0006315F" w:rsidRDefault="00C63FA5">
            <w:pPr>
              <w:pStyle w:val="TableParagraph"/>
              <w:spacing w:line="258" w:lineRule="exact"/>
              <w:ind w:left="346" w:right="335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8" w:lineRule="exact"/>
              <w:ind w:left="351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8" w:lineRule="exact"/>
              <w:ind w:left="347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8" w:lineRule="exact"/>
              <w:ind w:left="351" w:right="33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6315F">
        <w:trPr>
          <w:trHeight w:val="275"/>
        </w:trPr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44" w:right="335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51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47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51" w:right="33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6315F">
        <w:trPr>
          <w:trHeight w:val="827"/>
        </w:trPr>
        <w:tc>
          <w:tcPr>
            <w:tcW w:w="2412" w:type="dxa"/>
          </w:tcPr>
          <w:p w:rsidR="0006315F" w:rsidRDefault="00C63FA5">
            <w:pPr>
              <w:pStyle w:val="TableParagraph"/>
              <w:ind w:left="132" w:right="123" w:hanging="1"/>
              <w:rPr>
                <w:sz w:val="24"/>
              </w:rPr>
            </w:pPr>
            <w:r>
              <w:rPr>
                <w:sz w:val="24"/>
              </w:rPr>
              <w:t>Прирост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Гкал/час,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6315F" w:rsidRDefault="00C63FA5">
            <w:pPr>
              <w:pStyle w:val="TableParagraph"/>
              <w:spacing w:line="264" w:lineRule="exact"/>
              <w:ind w:left="342" w:right="335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412" w:type="dxa"/>
          </w:tcPr>
          <w:p w:rsidR="0006315F" w:rsidRDefault="0006315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06315F" w:rsidRDefault="00C63FA5">
            <w:pPr>
              <w:pStyle w:val="TableParagraph"/>
              <w:ind w:left="351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06315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06315F" w:rsidRDefault="00C63FA5">
            <w:pPr>
              <w:pStyle w:val="TableParagraph"/>
              <w:ind w:left="347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06315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06315F" w:rsidRDefault="00C63FA5">
            <w:pPr>
              <w:pStyle w:val="TableParagraph"/>
              <w:ind w:left="351" w:right="33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6315F">
        <w:trPr>
          <w:trHeight w:val="475"/>
        </w:trPr>
        <w:tc>
          <w:tcPr>
            <w:tcW w:w="2412" w:type="dxa"/>
          </w:tcPr>
          <w:p w:rsidR="0006315F" w:rsidRDefault="00C63FA5">
            <w:pPr>
              <w:pStyle w:val="TableParagraph"/>
              <w:spacing w:before="93"/>
              <w:ind w:left="347" w:right="335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71" w:lineRule="exact"/>
              <w:ind w:left="351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71" w:lineRule="exact"/>
              <w:ind w:left="347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71" w:lineRule="exact"/>
              <w:ind w:left="351" w:right="33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6315F">
        <w:trPr>
          <w:trHeight w:val="477"/>
        </w:trPr>
        <w:tc>
          <w:tcPr>
            <w:tcW w:w="2412" w:type="dxa"/>
          </w:tcPr>
          <w:p w:rsidR="0006315F" w:rsidRDefault="00C63FA5">
            <w:pPr>
              <w:pStyle w:val="TableParagraph"/>
              <w:spacing w:line="270" w:lineRule="exact"/>
              <w:ind w:left="346" w:right="335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70" w:lineRule="exact"/>
              <w:ind w:left="351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70" w:lineRule="exact"/>
              <w:ind w:left="347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70" w:lineRule="exact"/>
              <w:ind w:left="351" w:right="33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6315F">
        <w:trPr>
          <w:trHeight w:val="275"/>
        </w:trPr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44" w:right="335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51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47" w:right="33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2" w:type="dxa"/>
          </w:tcPr>
          <w:p w:rsidR="0006315F" w:rsidRDefault="00C63FA5">
            <w:pPr>
              <w:pStyle w:val="TableParagraph"/>
              <w:spacing w:line="256" w:lineRule="exact"/>
              <w:ind w:left="351" w:right="33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06315F" w:rsidRDefault="0006315F">
      <w:pPr>
        <w:spacing w:line="256" w:lineRule="exact"/>
        <w:rPr>
          <w:sz w:val="24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  <w:tab w:val="left" w:pos="3250"/>
          <w:tab w:val="left" w:pos="3648"/>
          <w:tab w:val="left" w:pos="5852"/>
          <w:tab w:val="left" w:pos="7172"/>
          <w:tab w:val="left" w:pos="8581"/>
        </w:tabs>
        <w:spacing w:line="242" w:lineRule="auto"/>
        <w:ind w:right="528"/>
      </w:pPr>
      <w:bookmarkStart w:id="1" w:name="_TOC_250024"/>
      <w:r>
        <w:lastRenderedPageBreak/>
        <w:t>Существующие</w:t>
      </w:r>
      <w:r>
        <w:tab/>
        <w:t>и</w:t>
      </w:r>
      <w:r>
        <w:tab/>
        <w:t>перспективные</w:t>
      </w:r>
      <w:r>
        <w:tab/>
        <w:t>балансы</w:t>
      </w:r>
      <w:r>
        <w:tab/>
        <w:t>тепловой</w:t>
      </w:r>
      <w:r>
        <w:tab/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bookmarkEnd w:id="1"/>
      <w:r>
        <w:t>потребителей</w:t>
      </w:r>
    </w:p>
    <w:p w:rsidR="0006315F" w:rsidRDefault="00C63FA5">
      <w:pPr>
        <w:spacing w:before="231"/>
        <w:ind w:left="1378" w:right="532" w:hanging="358"/>
        <w:jc w:val="both"/>
        <w:rPr>
          <w:i/>
          <w:sz w:val="28"/>
        </w:rPr>
      </w:pPr>
      <w:r>
        <w:rPr>
          <w:i/>
          <w:sz w:val="28"/>
        </w:rPr>
        <w:t>а)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119"/>
        <w:ind w:right="531"/>
      </w:pP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подключены социально-значимые объекты. В связи с газификацией поселка и</w:t>
      </w:r>
      <w:r>
        <w:rPr>
          <w:spacing w:val="1"/>
        </w:rPr>
        <w:t xml:space="preserve"> </w:t>
      </w:r>
      <w:r>
        <w:t>отказа от централизованного теплоснабжения предусматривается переход всех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 индивидуальные источники тепла.</w:t>
      </w:r>
    </w:p>
    <w:p w:rsidR="0006315F" w:rsidRDefault="00C63FA5">
      <w:pPr>
        <w:spacing w:before="241"/>
        <w:ind w:left="1380" w:right="538" w:hanging="360"/>
        <w:jc w:val="both"/>
        <w:rPr>
          <w:i/>
          <w:sz w:val="28"/>
        </w:rPr>
      </w:pPr>
      <w:r>
        <w:rPr>
          <w:i/>
          <w:sz w:val="28"/>
        </w:rPr>
        <w:t>б)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источников 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40"/>
        <w:ind w:right="531"/>
      </w:pPr>
      <w:r>
        <w:t>Отопление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-67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(печи, камины</w:t>
      </w:r>
      <w:r>
        <w:rPr>
          <w:spacing w:val="-3"/>
        </w:rPr>
        <w:t xml:space="preserve"> </w:t>
      </w:r>
      <w:r>
        <w:t>и т.д.).</w:t>
      </w:r>
    </w:p>
    <w:p w:rsidR="0006315F" w:rsidRDefault="00C63FA5">
      <w:pPr>
        <w:pStyle w:val="a3"/>
        <w:spacing w:before="1"/>
        <w:ind w:right="536"/>
      </w:pPr>
      <w:r>
        <w:t>Индивидуальное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транспортировки тепла. Поэтому потребление тепла при теплоснабжении 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производству.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отоплении</w:t>
      </w:r>
      <w:r>
        <w:rPr>
          <w:spacing w:val="1"/>
        </w:rPr>
        <w:t xml:space="preserve"> </w:t>
      </w:r>
      <w:r>
        <w:t>водогрейных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подогрев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для бытовых</w:t>
      </w:r>
      <w:r>
        <w:rPr>
          <w:spacing w:val="-3"/>
        </w:rPr>
        <w:t xml:space="preserve"> </w:t>
      </w:r>
      <w:r>
        <w:t>нужд через</w:t>
      </w:r>
      <w:r>
        <w:rPr>
          <w:spacing w:val="-4"/>
        </w:rPr>
        <w:t xml:space="preserve"> </w:t>
      </w:r>
      <w:r>
        <w:t>теплообменники.</w:t>
      </w:r>
    </w:p>
    <w:p w:rsidR="0006315F" w:rsidRDefault="00C63FA5">
      <w:pPr>
        <w:pStyle w:val="a3"/>
        <w:ind w:right="534"/>
      </w:pPr>
      <w:r>
        <w:t>Зоны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локализованы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структурированности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объясняется</w:t>
      </w:r>
      <w:r>
        <w:rPr>
          <w:spacing w:val="-67"/>
        </w:rPr>
        <w:t xml:space="preserve"> </w:t>
      </w:r>
      <w:r>
        <w:t>превалирующим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населенного пункта.</w:t>
      </w:r>
    </w:p>
    <w:p w:rsidR="0006315F" w:rsidRDefault="00C63FA5">
      <w:pPr>
        <w:spacing w:before="239"/>
        <w:ind w:left="1378" w:right="528" w:hanging="358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каждом этапе</w:t>
      </w:r>
    </w:p>
    <w:p w:rsidR="0006315F" w:rsidRDefault="00C63FA5">
      <w:pPr>
        <w:pStyle w:val="a4"/>
        <w:numPr>
          <w:ilvl w:val="0"/>
          <w:numId w:val="12"/>
        </w:numPr>
        <w:tabs>
          <w:tab w:val="left" w:pos="1105"/>
        </w:tabs>
        <w:spacing w:before="121" w:line="322" w:lineRule="exact"/>
        <w:rPr>
          <w:i/>
          <w:sz w:val="28"/>
        </w:rPr>
      </w:pPr>
      <w:r>
        <w:rPr>
          <w:i/>
          <w:sz w:val="28"/>
        </w:rPr>
        <w:t>Вариант</w:t>
      </w:r>
    </w:p>
    <w:p w:rsidR="0006315F" w:rsidRDefault="00C63FA5">
      <w:pPr>
        <w:pStyle w:val="a3"/>
        <w:ind w:right="536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67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тепла приведены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3.</w:t>
      </w:r>
    </w:p>
    <w:p w:rsidR="0006315F" w:rsidRDefault="00C63FA5">
      <w:pPr>
        <w:pStyle w:val="Heading2"/>
        <w:spacing w:before="244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06315F" w:rsidRDefault="00C63FA5">
      <w:pPr>
        <w:spacing w:before="60"/>
        <w:ind w:left="232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мощности</w:t>
      </w:r>
    </w:p>
    <w:p w:rsidR="0006315F" w:rsidRDefault="0006315F">
      <w:pPr>
        <w:pStyle w:val="a3"/>
        <w:spacing w:before="6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4671"/>
        <w:gridCol w:w="2126"/>
        <w:gridCol w:w="1987"/>
      </w:tblGrid>
      <w:tr w:rsidR="0006315F">
        <w:trPr>
          <w:trHeight w:val="590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5"/>
              <w:ind w:left="206" w:right="179" w:firstLine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spacing w:before="15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5"/>
              <w:ind w:left="443" w:right="416" w:firstLine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положение.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5"/>
              <w:ind w:left="670" w:right="86" w:hanging="5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 срок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2024г.</w:t>
            </w:r>
          </w:p>
        </w:tc>
      </w:tr>
      <w:tr w:rsidR="0006315F">
        <w:trPr>
          <w:trHeight w:val="314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5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5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551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tabs>
                <w:tab w:val="left" w:pos="2142"/>
                <w:tab w:val="left" w:pos="3533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z w:val="24"/>
              </w:rPr>
              <w:tab/>
              <w:t>тепловая</w:t>
            </w:r>
            <w:r>
              <w:rPr>
                <w:sz w:val="24"/>
              </w:rPr>
              <w:tab/>
              <w:t>мощность</w:t>
            </w:r>
          </w:p>
          <w:p w:rsidR="0006315F" w:rsidRDefault="00C63FA5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(располагаемая),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31"/>
              <w:ind w:left="163" w:right="155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31"/>
              <w:ind w:left="637" w:right="623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</w:tr>
      <w:tr w:rsidR="0006315F">
        <w:trPr>
          <w:trHeight w:val="553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tabs>
                <w:tab w:val="left" w:pos="1587"/>
                <w:tab w:val="left" w:pos="3009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z w:val="24"/>
              </w:rPr>
              <w:tab/>
              <w:t>нагрузка</w:t>
            </w:r>
            <w:r>
              <w:rPr>
                <w:sz w:val="24"/>
              </w:rPr>
              <w:tab/>
              <w:t>подключенных</w:t>
            </w:r>
          </w:p>
          <w:p w:rsidR="0006315F" w:rsidRDefault="00C63FA5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31"/>
              <w:ind w:left="163" w:right="155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31"/>
              <w:ind w:left="637" w:right="623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</w:tbl>
    <w:p w:rsidR="0006315F" w:rsidRDefault="0006315F">
      <w:pPr>
        <w:rPr>
          <w:sz w:val="24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4671"/>
        <w:gridCol w:w="2126"/>
        <w:gridCol w:w="1987"/>
      </w:tblGrid>
      <w:tr w:rsidR="0006315F">
        <w:trPr>
          <w:trHeight w:val="590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2"/>
              <w:ind w:left="206" w:right="179" w:firstLine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spacing w:before="14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2"/>
              <w:ind w:left="443" w:right="416" w:firstLine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положение.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2"/>
              <w:ind w:left="670" w:right="86" w:hanging="5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 срок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2024г.</w:t>
            </w:r>
          </w:p>
        </w:tc>
      </w:tr>
      <w:tr w:rsidR="0006315F">
        <w:trPr>
          <w:trHeight w:val="316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3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551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tabs>
                <w:tab w:val="left" w:pos="1762"/>
                <w:tab w:val="left" w:pos="2213"/>
                <w:tab w:val="left" w:pos="3618"/>
              </w:tabs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выработке</w:t>
            </w:r>
            <w:r>
              <w:rPr>
                <w:sz w:val="24"/>
              </w:rPr>
              <w:tab/>
              <w:t>тепловой</w:t>
            </w:r>
          </w:p>
          <w:p w:rsidR="0006315F" w:rsidRDefault="00C63FA5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энергии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25"/>
              <w:ind w:left="163" w:right="155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25"/>
              <w:ind w:left="637" w:right="623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06315F">
        <w:trPr>
          <w:trHeight w:val="551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потери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:rsidR="0006315F" w:rsidRDefault="00C63FA5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25"/>
              <w:ind w:left="163" w:right="155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25"/>
              <w:ind w:left="637" w:right="623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</w:tr>
      <w:tr w:rsidR="0006315F">
        <w:trPr>
          <w:trHeight w:val="553"/>
        </w:trPr>
        <w:tc>
          <w:tcPr>
            <w:tcW w:w="879" w:type="dxa"/>
          </w:tcPr>
          <w:p w:rsidR="0006315F" w:rsidRDefault="00C63FA5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1" w:type="dxa"/>
          </w:tcPr>
          <w:p w:rsidR="0006315F" w:rsidRDefault="00C63FA5">
            <w:pPr>
              <w:pStyle w:val="TableParagraph"/>
              <w:tabs>
                <w:tab w:val="left" w:pos="2163"/>
                <w:tab w:val="left" w:pos="3516"/>
              </w:tabs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Дефицит/резерв</w:t>
            </w:r>
            <w:r>
              <w:rPr>
                <w:sz w:val="24"/>
              </w:rPr>
              <w:tab/>
              <w:t>тепловой</w:t>
            </w:r>
            <w:r>
              <w:rPr>
                <w:sz w:val="24"/>
              </w:rPr>
              <w:tab/>
              <w:t>мощности</w:t>
            </w:r>
          </w:p>
          <w:p w:rsidR="0006315F" w:rsidRDefault="00C63FA5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25"/>
              <w:ind w:left="162" w:right="155"/>
              <w:rPr>
                <w:sz w:val="24"/>
              </w:rPr>
            </w:pPr>
            <w:r>
              <w:rPr>
                <w:sz w:val="24"/>
              </w:rPr>
              <w:t>+0,98</w:t>
            </w:r>
          </w:p>
        </w:tc>
        <w:tc>
          <w:tcPr>
            <w:tcW w:w="1987" w:type="dxa"/>
          </w:tcPr>
          <w:p w:rsidR="0006315F" w:rsidRDefault="00C63FA5">
            <w:pPr>
              <w:pStyle w:val="TableParagraph"/>
              <w:spacing w:before="125"/>
              <w:ind w:left="637" w:right="623"/>
              <w:rPr>
                <w:sz w:val="24"/>
              </w:rPr>
            </w:pPr>
            <w:r>
              <w:rPr>
                <w:sz w:val="24"/>
              </w:rPr>
              <w:t>+1,133</w:t>
            </w:r>
          </w:p>
        </w:tc>
      </w:tr>
    </w:tbl>
    <w:p w:rsidR="0006315F" w:rsidRDefault="0006315F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06315F" w:rsidRDefault="00C63FA5">
      <w:pPr>
        <w:pStyle w:val="a4"/>
        <w:numPr>
          <w:ilvl w:val="0"/>
          <w:numId w:val="12"/>
        </w:numPr>
        <w:tabs>
          <w:tab w:val="left" w:pos="1198"/>
        </w:tabs>
        <w:spacing w:before="89" w:line="322" w:lineRule="exact"/>
        <w:ind w:left="1198" w:hanging="257"/>
        <w:rPr>
          <w:i/>
          <w:sz w:val="28"/>
        </w:rPr>
      </w:pPr>
      <w:r>
        <w:rPr>
          <w:i/>
          <w:sz w:val="28"/>
        </w:rPr>
        <w:t>Вариант</w:t>
      </w:r>
    </w:p>
    <w:p w:rsidR="0006315F" w:rsidRDefault="00C63FA5">
      <w:pPr>
        <w:pStyle w:val="a3"/>
        <w:ind w:right="534"/>
      </w:pPr>
      <w:r>
        <w:t>Индивидуальное</w:t>
      </w:r>
      <w:r>
        <w:rPr>
          <w:spacing w:val="1"/>
        </w:rPr>
        <w:t xml:space="preserve"> </w:t>
      </w:r>
      <w:r>
        <w:t>(автономное)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тепловых потерь при передаче, так как нет внешних систем транспортировки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Поэтому потребление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от индивидуальных</w:t>
      </w:r>
      <w:r>
        <w:rPr>
          <w:spacing w:val="1"/>
        </w:rPr>
        <w:t xml:space="preserve"> </w:t>
      </w:r>
      <w:r>
        <w:t>установок можно</w:t>
      </w:r>
      <w:r>
        <w:rPr>
          <w:spacing w:val="-3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производству.</w:t>
      </w:r>
    </w:p>
    <w:p w:rsidR="0006315F" w:rsidRDefault="00C63FA5">
      <w:pPr>
        <w:spacing w:before="239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 балансы тепловой мощности источников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источника тепловой энергии расположена в границах 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более поселений, городских округов либо в границах 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(поселения)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(поселений)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 тепловой нагрузки для потребителей каждого 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 округа,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города федерального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значения</w:t>
      </w:r>
    </w:p>
    <w:p w:rsidR="0006315F" w:rsidRDefault="00C63FA5">
      <w:pPr>
        <w:pStyle w:val="a3"/>
        <w:spacing w:before="242"/>
        <w:ind w:right="531"/>
      </w:pPr>
      <w:r>
        <w:t>Зоны действия источников тепловой энергии расположены на территории</w:t>
      </w:r>
      <w:r>
        <w:rPr>
          <w:spacing w:val="-6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 и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Красный Восток.</w:t>
      </w:r>
    </w:p>
    <w:p w:rsidR="0006315F" w:rsidRDefault="00C63FA5">
      <w:pPr>
        <w:spacing w:before="240"/>
        <w:ind w:left="1380" w:right="531" w:hanging="360"/>
        <w:jc w:val="both"/>
        <w:rPr>
          <w:i/>
          <w:sz w:val="28"/>
        </w:rPr>
      </w:pPr>
      <w:r>
        <w:rPr>
          <w:i/>
          <w:sz w:val="28"/>
        </w:rPr>
        <w:t>д) Радиус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hyperlink r:id="rId8" w:anchor="block_140000">
        <w:r>
          <w:rPr>
            <w:i/>
            <w:sz w:val="28"/>
          </w:rPr>
          <w:t>методическими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указаниями</w:t>
        </w:r>
      </w:hyperlink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38"/>
        <w:ind w:right="531"/>
      </w:pPr>
      <w:r>
        <w:t>Радиус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 от теплопотребителя до ближайшего источника тепловой энергии в</w:t>
      </w:r>
      <w:r>
        <w:rPr>
          <w:spacing w:val="1"/>
        </w:rPr>
        <w:t xml:space="preserve"> </w:t>
      </w:r>
      <w:r>
        <w:t>системе теплоснабжения, при</w:t>
      </w:r>
      <w:r>
        <w:rPr>
          <w:spacing w:val="1"/>
        </w:rPr>
        <w:t xml:space="preserve"> </w:t>
      </w:r>
      <w:r>
        <w:t>превышении которого подключение потребителя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-67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расходов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теплоснабжения.</w:t>
      </w:r>
    </w:p>
    <w:p w:rsidR="0006315F" w:rsidRDefault="00C63FA5">
      <w:pPr>
        <w:pStyle w:val="a3"/>
        <w:spacing w:before="2"/>
        <w:ind w:right="533"/>
      </w:pPr>
      <w:r>
        <w:t>Момент тепловой нагрузки относительно источника теплоснабжения Z</w:t>
      </w:r>
      <w:r>
        <w:rPr>
          <w:vertAlign w:val="subscript"/>
        </w:rPr>
        <w:t>Т</w:t>
      </w:r>
      <w:r>
        <w:t>,</w:t>
      </w:r>
      <w:r>
        <w:rPr>
          <w:spacing w:val="1"/>
        </w:rPr>
        <w:t xml:space="preserve"> </w:t>
      </w:r>
      <w:r>
        <w:t>(Гкал*м/ч):</w:t>
      </w:r>
    </w:p>
    <w:p w:rsidR="0006315F" w:rsidRDefault="00C63FA5">
      <w:pPr>
        <w:pStyle w:val="a3"/>
        <w:spacing w:before="1"/>
        <w:ind w:left="2733" w:right="2326" w:firstLine="0"/>
        <w:jc w:val="center"/>
      </w:pPr>
      <w:r>
        <w:t>Z</w:t>
      </w:r>
      <w:r>
        <w:rPr>
          <w:vertAlign w:val="subscript"/>
        </w:rPr>
        <w:t>Т</w:t>
      </w:r>
      <w:r>
        <w:t>=∑Zi=∑(Qpi×Li</w:t>
      </w:r>
      <w:r>
        <w:rPr>
          <w:spacing w:val="-2"/>
        </w:rPr>
        <w:t xml:space="preserve"> </w:t>
      </w:r>
      <w:r>
        <w:t>)</w:t>
      </w:r>
    </w:p>
    <w:p w:rsidR="0006315F" w:rsidRDefault="00C63FA5">
      <w:pPr>
        <w:pStyle w:val="a3"/>
        <w:spacing w:before="240"/>
        <w:jc w:val="left"/>
      </w:pPr>
      <w:r>
        <w:t>Где,</w:t>
      </w:r>
      <w:r>
        <w:rPr>
          <w:spacing w:val="23"/>
        </w:rPr>
        <w:t xml:space="preserve"> </w:t>
      </w:r>
      <w:r>
        <w:t>L</w:t>
      </w:r>
      <w:r>
        <w:rPr>
          <w:vertAlign w:val="subscript"/>
        </w:rPr>
        <w:t>i</w:t>
      </w:r>
      <w:r>
        <w:rPr>
          <w:spacing w:val="22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длина</w:t>
      </w:r>
      <w:r>
        <w:rPr>
          <w:spacing w:val="23"/>
        </w:rPr>
        <w:t xml:space="preserve"> </w:t>
      </w:r>
      <w:r>
        <w:t>вектора,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направлении</w:t>
      </w:r>
      <w:r>
        <w:rPr>
          <w:spacing w:val="22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теплоснабжения</w:t>
      </w:r>
      <w:r>
        <w:rPr>
          <w:spacing w:val="22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м.</w:t>
      </w:r>
    </w:p>
    <w:p w:rsidR="0006315F" w:rsidRDefault="00C63FA5">
      <w:pPr>
        <w:pStyle w:val="a3"/>
        <w:spacing w:line="321" w:lineRule="exact"/>
        <w:ind w:left="1010" w:firstLine="0"/>
        <w:jc w:val="left"/>
      </w:pPr>
      <w:r>
        <w:rPr>
          <w:spacing w:val="-1"/>
        </w:rPr>
        <w:t>Q</w:t>
      </w:r>
      <w:r>
        <w:rPr>
          <w:spacing w:val="-1"/>
          <w:vertAlign w:val="subscript"/>
        </w:rPr>
        <w:t>pi</w:t>
      </w:r>
      <w:r>
        <w:rPr>
          <w:spacing w:val="-24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тепловая</w:t>
      </w:r>
      <w:r>
        <w:t xml:space="preserve"> </w:t>
      </w:r>
      <w:r>
        <w:rPr>
          <w:spacing w:val="-1"/>
        </w:rPr>
        <w:t>нагрузка</w:t>
      </w:r>
      <w:r>
        <w:t xml:space="preserve"> потребителя,</w:t>
      </w:r>
      <w:r>
        <w:rPr>
          <w:spacing w:val="3"/>
        </w:rPr>
        <w:t xml:space="preserve"> </w:t>
      </w:r>
      <w:r>
        <w:t>Гкал/час.</w:t>
      </w:r>
    </w:p>
    <w:p w:rsidR="0006315F" w:rsidRDefault="0006315F">
      <w:pPr>
        <w:spacing w:line="321" w:lineRule="exact"/>
        <w:sectPr w:rsidR="0006315F">
          <w:pgSz w:w="11910" w:h="16840"/>
          <w:pgMar w:top="112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left="941" w:firstLine="0"/>
        <w:jc w:val="left"/>
      </w:pPr>
      <w:r>
        <w:lastRenderedPageBreak/>
        <w:t>Средний</w:t>
      </w:r>
      <w:r>
        <w:rPr>
          <w:spacing w:val="-5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R</w:t>
      </w:r>
      <w:r>
        <w:rPr>
          <w:vertAlign w:val="subscript"/>
        </w:rPr>
        <w:t>ср</w:t>
      </w:r>
      <w:r>
        <w:t>,</w:t>
      </w:r>
      <w:r>
        <w:rPr>
          <w:spacing w:val="-3"/>
        </w:rPr>
        <w:t xml:space="preserve"> </w:t>
      </w:r>
      <w:r>
        <w:t>м.:</w:t>
      </w:r>
    </w:p>
    <w:p w:rsidR="0006315F" w:rsidRDefault="00C63FA5">
      <w:pPr>
        <w:spacing w:before="243"/>
        <w:ind w:left="2733" w:right="2327"/>
        <w:jc w:val="center"/>
        <w:rPr>
          <w:sz w:val="18"/>
        </w:rPr>
      </w:pPr>
      <w:r>
        <w:rPr>
          <w:position w:val="4"/>
          <w:sz w:val="28"/>
        </w:rPr>
        <w:t>R</w:t>
      </w:r>
      <w:r>
        <w:rPr>
          <w:sz w:val="18"/>
        </w:rPr>
        <w:t>ср</w:t>
      </w:r>
      <w:r>
        <w:rPr>
          <w:position w:val="4"/>
          <w:sz w:val="28"/>
        </w:rPr>
        <w:t>=Z</w:t>
      </w:r>
      <w:r>
        <w:rPr>
          <w:sz w:val="18"/>
        </w:rPr>
        <w:t>Т</w:t>
      </w:r>
      <w:r>
        <w:rPr>
          <w:position w:val="4"/>
          <w:sz w:val="28"/>
        </w:rPr>
        <w:t>/Q</w:t>
      </w:r>
      <w:r>
        <w:rPr>
          <w:sz w:val="18"/>
        </w:rPr>
        <w:t>р</w:t>
      </w:r>
      <w:r>
        <w:rPr>
          <w:position w:val="4"/>
          <w:sz w:val="28"/>
        </w:rPr>
        <w:t>.</w:t>
      </w:r>
      <w:r>
        <w:rPr>
          <w:sz w:val="18"/>
        </w:rPr>
        <w:t>сумм</w:t>
      </w:r>
    </w:p>
    <w:p w:rsidR="0006315F" w:rsidRDefault="00C63FA5">
      <w:pPr>
        <w:pStyle w:val="a3"/>
        <w:spacing w:before="221"/>
        <w:ind w:right="530"/>
      </w:pPr>
      <w:r>
        <w:t>Данные о присоединенных тепловых нагрузках в рассматриваемой схеме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векторах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4.</w:t>
      </w:r>
    </w:p>
    <w:p w:rsidR="0006315F" w:rsidRDefault="00C63FA5">
      <w:pPr>
        <w:pStyle w:val="Heading2"/>
        <w:spacing w:before="243"/>
      </w:pPr>
      <w:r>
        <w:t>Таблица</w:t>
      </w:r>
      <w:r>
        <w:rPr>
          <w:spacing w:val="-2"/>
        </w:rPr>
        <w:t xml:space="preserve"> </w:t>
      </w:r>
      <w:r>
        <w:t>4</w:t>
      </w:r>
    </w:p>
    <w:p w:rsidR="0006315F" w:rsidRDefault="0006315F">
      <w:pPr>
        <w:pStyle w:val="a3"/>
        <w:spacing w:before="5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6"/>
        <w:gridCol w:w="5135"/>
        <w:gridCol w:w="3599"/>
      </w:tblGrid>
      <w:tr w:rsidR="0006315F">
        <w:trPr>
          <w:trHeight w:val="553"/>
        </w:trPr>
        <w:tc>
          <w:tcPr>
            <w:tcW w:w="1016" w:type="dxa"/>
          </w:tcPr>
          <w:p w:rsidR="0006315F" w:rsidRDefault="00C63FA5">
            <w:pPr>
              <w:pStyle w:val="TableParagraph"/>
              <w:spacing w:before="135"/>
              <w:ind w:left="13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п/п.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before="135"/>
              <w:ind w:left="1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узла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76" w:lineRule="exact"/>
              <w:ind w:left="805" w:right="534" w:hanging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 нагрузка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"Стелла"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(столярка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гараж)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90" w:right="1282"/>
              <w:rPr>
                <w:sz w:val="24"/>
              </w:rPr>
            </w:pPr>
            <w:r>
              <w:rPr>
                <w:sz w:val="24"/>
              </w:rPr>
              <w:t>0,06+0,12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"АЛМИ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ПМК)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89" w:right="1282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06315F">
        <w:trPr>
          <w:trHeight w:val="276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"ИГЛ"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</w:tr>
      <w:tr w:rsidR="0006315F">
        <w:trPr>
          <w:trHeight w:val="551"/>
        </w:trPr>
        <w:tc>
          <w:tcPr>
            <w:tcW w:w="1016" w:type="dxa"/>
          </w:tcPr>
          <w:p w:rsidR="0006315F" w:rsidRDefault="00C63FA5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Бауэр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Александрович</w:t>
            </w:r>
          </w:p>
          <w:p w:rsidR="0006315F" w:rsidRDefault="00C63FA5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(Спецстрой)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71а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before="131"/>
              <w:ind w:left="1288" w:right="1282"/>
              <w:rPr>
                <w:sz w:val="24"/>
              </w:rPr>
            </w:pPr>
            <w:r>
              <w:rPr>
                <w:sz w:val="24"/>
              </w:rPr>
              <w:t>0,133</w:t>
            </w:r>
          </w:p>
        </w:tc>
      </w:tr>
      <w:tr w:rsidR="0006315F">
        <w:trPr>
          <w:trHeight w:val="278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ул,Советская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65/3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8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0,158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1а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75"/>
        </w:trPr>
        <w:tc>
          <w:tcPr>
            <w:tcW w:w="1016" w:type="dxa"/>
          </w:tcPr>
          <w:p w:rsidR="0006315F" w:rsidRDefault="00C63FA5">
            <w:pPr>
              <w:pStyle w:val="TableParagraph"/>
              <w:spacing w:line="256" w:lineRule="exact"/>
              <w:ind w:left="136" w:righ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"СМТ"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(Станкострой)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6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0,198</w:t>
            </w:r>
          </w:p>
        </w:tc>
      </w:tr>
      <w:tr w:rsidR="0006315F">
        <w:trPr>
          <w:trHeight w:val="277"/>
        </w:trPr>
        <w:tc>
          <w:tcPr>
            <w:tcW w:w="1016" w:type="dxa"/>
          </w:tcPr>
          <w:p w:rsidR="0006315F" w:rsidRDefault="0006315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135" w:type="dxa"/>
          </w:tcPr>
          <w:p w:rsidR="0006315F" w:rsidRDefault="00C63FA5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599" w:type="dxa"/>
          </w:tcPr>
          <w:p w:rsidR="0006315F" w:rsidRDefault="00C63FA5">
            <w:pPr>
              <w:pStyle w:val="TableParagraph"/>
              <w:spacing w:line="258" w:lineRule="exact"/>
              <w:ind w:left="1288" w:right="1282"/>
              <w:rPr>
                <w:sz w:val="24"/>
              </w:rPr>
            </w:pPr>
            <w:r>
              <w:rPr>
                <w:sz w:val="24"/>
              </w:rPr>
              <w:t>1,162</w:t>
            </w:r>
          </w:p>
        </w:tc>
      </w:tr>
    </w:tbl>
    <w:p w:rsidR="0006315F" w:rsidRDefault="0006315F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06315F" w:rsidRDefault="00C63FA5">
      <w:pPr>
        <w:pStyle w:val="a3"/>
        <w:ind w:right="539"/>
      </w:pPr>
      <w:r>
        <w:t>Средний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деления теоретического оборота тепла на присоединенную нагрузку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потребителей.</w:t>
      </w:r>
    </w:p>
    <w:p w:rsidR="0006315F" w:rsidRDefault="00C63FA5">
      <w:pPr>
        <w:pStyle w:val="a3"/>
        <w:ind w:right="538"/>
      </w:pPr>
      <w:r>
        <w:t>Максимальный фактический радиус теплоснабжения схемы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удаленному</w:t>
      </w:r>
      <w:r>
        <w:rPr>
          <w:spacing w:val="-4"/>
        </w:rPr>
        <w:t xml:space="preserve"> </w:t>
      </w:r>
      <w:r>
        <w:t>вектору,</w:t>
      </w:r>
      <w:r>
        <w:rPr>
          <w:spacing w:val="-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равному</w:t>
      </w:r>
      <w:r>
        <w:rPr>
          <w:spacing w:val="-1"/>
        </w:rPr>
        <w:t xml:space="preserve"> </w:t>
      </w:r>
      <w:r>
        <w:t>680м.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ind w:hanging="431"/>
      </w:pPr>
      <w:bookmarkStart w:id="2" w:name="_TOC_250023"/>
      <w:r>
        <w:lastRenderedPageBreak/>
        <w:t>Существующие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2"/>
        </w:rPr>
        <w:t xml:space="preserve"> </w:t>
      </w:r>
      <w:bookmarkEnd w:id="2"/>
      <w:r>
        <w:t>теплоносителя</w:t>
      </w:r>
    </w:p>
    <w:p w:rsidR="0006315F" w:rsidRDefault="00C63FA5">
      <w:pPr>
        <w:spacing w:before="238"/>
        <w:ind w:left="1380" w:right="533" w:hanging="360"/>
        <w:jc w:val="both"/>
        <w:rPr>
          <w:i/>
          <w:sz w:val="28"/>
        </w:rPr>
      </w:pPr>
      <w:r>
        <w:rPr>
          <w:i/>
          <w:sz w:val="28"/>
        </w:rPr>
        <w:t>а) 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водоподготовительных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максимального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теплопотребляющими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установками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потребителей</w:t>
      </w:r>
    </w:p>
    <w:p w:rsidR="0006315F" w:rsidRDefault="00C63FA5">
      <w:pPr>
        <w:pStyle w:val="a3"/>
        <w:spacing w:before="238"/>
        <w:ind w:right="535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5.</w:t>
      </w:r>
    </w:p>
    <w:p w:rsidR="0006315F" w:rsidRDefault="00C63FA5">
      <w:pPr>
        <w:pStyle w:val="a4"/>
        <w:numPr>
          <w:ilvl w:val="0"/>
          <w:numId w:val="11"/>
        </w:numPr>
        <w:tabs>
          <w:tab w:val="left" w:pos="1105"/>
        </w:tabs>
        <w:spacing w:before="242"/>
        <w:rPr>
          <w:i/>
          <w:sz w:val="28"/>
        </w:rPr>
      </w:pPr>
      <w:r>
        <w:rPr>
          <w:i/>
          <w:sz w:val="28"/>
        </w:rPr>
        <w:t>Вариант</w:t>
      </w:r>
    </w:p>
    <w:p w:rsidR="0006315F" w:rsidRDefault="00C63FA5">
      <w:pPr>
        <w:pStyle w:val="Heading2"/>
        <w:spacing w:before="244"/>
      </w:pPr>
      <w:r>
        <w:t>Таблица</w:t>
      </w:r>
      <w:r>
        <w:rPr>
          <w:spacing w:val="-2"/>
        </w:rPr>
        <w:t xml:space="preserve"> </w:t>
      </w:r>
      <w:r>
        <w:t>5</w:t>
      </w:r>
    </w:p>
    <w:p w:rsidR="0006315F" w:rsidRDefault="00C63FA5">
      <w:pPr>
        <w:spacing w:before="60"/>
        <w:ind w:left="232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теплоносителя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95"/>
        <w:gridCol w:w="6351"/>
        <w:gridCol w:w="1246"/>
        <w:gridCol w:w="1644"/>
      </w:tblGrid>
      <w:tr w:rsidR="0006315F">
        <w:trPr>
          <w:trHeight w:val="966"/>
        </w:trPr>
        <w:tc>
          <w:tcPr>
            <w:tcW w:w="795" w:type="dxa"/>
          </w:tcPr>
          <w:p w:rsidR="0006315F" w:rsidRDefault="00C63FA5">
            <w:pPr>
              <w:pStyle w:val="TableParagraph"/>
              <w:spacing w:before="158" w:line="242" w:lineRule="auto"/>
              <w:ind w:left="126" w:right="88" w:firstLine="12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п./п.</w:t>
            </w:r>
          </w:p>
        </w:tc>
        <w:tc>
          <w:tcPr>
            <w:tcW w:w="6351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06315F" w:rsidRDefault="00C63FA5">
            <w:pPr>
              <w:pStyle w:val="TableParagraph"/>
              <w:spacing w:before="1"/>
              <w:ind w:left="2216" w:right="220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line="319" w:lineRule="exact"/>
              <w:ind w:left="126" w:firstLine="2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Первая</w:t>
            </w:r>
          </w:p>
          <w:p w:rsidR="0006315F" w:rsidRDefault="00C63FA5">
            <w:pPr>
              <w:pStyle w:val="TableParagraph"/>
              <w:spacing w:line="322" w:lineRule="exact"/>
              <w:ind w:left="208" w:right="88" w:hanging="8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очередь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2017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319" w:lineRule="exact"/>
              <w:ind w:left="104" w:right="82"/>
              <w:rPr>
                <w:b/>
                <w:sz w:val="28"/>
              </w:rPr>
            </w:pPr>
            <w:r>
              <w:rPr>
                <w:b/>
                <w:sz w:val="28"/>
              </w:rPr>
              <w:t>Расчѐтный</w:t>
            </w:r>
          </w:p>
          <w:p w:rsidR="0006315F" w:rsidRDefault="00C63FA5">
            <w:pPr>
              <w:pStyle w:val="TableParagraph"/>
              <w:spacing w:line="322" w:lineRule="exact"/>
              <w:ind w:left="410" w:right="383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2024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</w:tr>
      <w:tr w:rsidR="0006315F">
        <w:trPr>
          <w:trHeight w:val="320"/>
        </w:trPr>
        <w:tc>
          <w:tcPr>
            <w:tcW w:w="795" w:type="dxa"/>
          </w:tcPr>
          <w:p w:rsidR="0006315F" w:rsidRDefault="00C63FA5">
            <w:pPr>
              <w:pStyle w:val="TableParagraph"/>
              <w:spacing w:line="301" w:lineRule="exact"/>
              <w:ind w:left="1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spacing w:line="301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line="301" w:lineRule="exact"/>
              <w:ind w:left="22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301" w:lineRule="exact"/>
              <w:ind w:left="23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6315F">
        <w:trPr>
          <w:trHeight w:val="644"/>
        </w:trPr>
        <w:tc>
          <w:tcPr>
            <w:tcW w:w="795" w:type="dxa"/>
          </w:tcPr>
          <w:p w:rsidR="0006315F" w:rsidRDefault="00C63FA5">
            <w:pPr>
              <w:pStyle w:val="TableParagraph"/>
              <w:spacing w:before="155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tabs>
                <w:tab w:val="left" w:pos="1687"/>
                <w:tab w:val="left" w:pos="2795"/>
                <w:tab w:val="left" w:pos="4849"/>
                <w:tab w:val="left" w:pos="5424"/>
              </w:tabs>
              <w:spacing w:line="317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Расчетный</w:t>
            </w:r>
            <w:r>
              <w:rPr>
                <w:sz w:val="28"/>
              </w:rPr>
              <w:tab/>
              <w:t>расход</w:t>
            </w:r>
            <w:r>
              <w:rPr>
                <w:sz w:val="28"/>
              </w:rPr>
              <w:tab/>
              <w:t>теплоносителя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нужды</w:t>
            </w:r>
          </w:p>
          <w:p w:rsidR="0006315F" w:rsidRDefault="00C63FA5"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отопления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потребителей,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т/ч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before="155"/>
              <w:ind w:left="217" w:right="198"/>
              <w:rPr>
                <w:sz w:val="28"/>
              </w:rPr>
            </w:pPr>
            <w:r>
              <w:rPr>
                <w:sz w:val="28"/>
              </w:rPr>
              <w:t>25,18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55"/>
              <w:ind w:left="104" w:right="80"/>
              <w:rPr>
                <w:sz w:val="28"/>
              </w:rPr>
            </w:pPr>
            <w:r>
              <w:rPr>
                <w:sz w:val="28"/>
              </w:rPr>
              <w:t>17,54</w:t>
            </w:r>
          </w:p>
        </w:tc>
      </w:tr>
      <w:tr w:rsidR="0006315F">
        <w:trPr>
          <w:trHeight w:val="320"/>
        </w:trPr>
        <w:tc>
          <w:tcPr>
            <w:tcW w:w="795" w:type="dxa"/>
          </w:tcPr>
          <w:p w:rsidR="0006315F" w:rsidRDefault="00C63FA5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Нормативные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утечки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теплоносителя,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т/ч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line="301" w:lineRule="exact"/>
              <w:ind w:left="217" w:right="198"/>
              <w:rPr>
                <w:sz w:val="28"/>
              </w:rPr>
            </w:pPr>
            <w:r>
              <w:rPr>
                <w:sz w:val="28"/>
              </w:rPr>
              <w:t>0,089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301" w:lineRule="exact"/>
              <w:ind w:left="104" w:right="79"/>
              <w:rPr>
                <w:sz w:val="28"/>
              </w:rPr>
            </w:pPr>
            <w:r>
              <w:rPr>
                <w:sz w:val="28"/>
              </w:rPr>
              <w:t>0,078</w:t>
            </w:r>
          </w:p>
        </w:tc>
      </w:tr>
      <w:tr w:rsidR="0006315F">
        <w:trPr>
          <w:trHeight w:val="644"/>
        </w:trPr>
        <w:tc>
          <w:tcPr>
            <w:tcW w:w="795" w:type="dxa"/>
          </w:tcPr>
          <w:p w:rsidR="0006315F" w:rsidRDefault="00C63FA5">
            <w:pPr>
              <w:pStyle w:val="TableParagraph"/>
              <w:spacing w:before="155"/>
              <w:ind w:left="167" w:right="147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tabs>
                <w:tab w:val="left" w:pos="1406"/>
                <w:tab w:val="left" w:pos="2476"/>
                <w:tab w:val="left" w:pos="3222"/>
                <w:tab w:val="left" w:pos="4494"/>
                <w:tab w:val="left" w:pos="5225"/>
              </w:tabs>
              <w:spacing w:line="317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Расход</w:t>
            </w:r>
            <w:r>
              <w:rPr>
                <w:sz w:val="28"/>
              </w:rPr>
              <w:tab/>
              <w:t>воды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утечку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системы</w:t>
            </w:r>
          </w:p>
          <w:p w:rsidR="0006315F" w:rsidRDefault="00C63FA5"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теплопотребления,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т/ч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before="155"/>
              <w:ind w:left="217" w:right="198"/>
              <w:rPr>
                <w:sz w:val="28"/>
              </w:rPr>
            </w:pPr>
            <w:r>
              <w:rPr>
                <w:sz w:val="28"/>
              </w:rPr>
              <w:t>0,025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55"/>
              <w:ind w:left="104" w:right="79"/>
              <w:rPr>
                <w:sz w:val="28"/>
              </w:rPr>
            </w:pPr>
            <w:r>
              <w:rPr>
                <w:sz w:val="28"/>
              </w:rPr>
              <w:t>0,021</w:t>
            </w:r>
          </w:p>
        </w:tc>
      </w:tr>
      <w:tr w:rsidR="0006315F">
        <w:trPr>
          <w:trHeight w:val="645"/>
        </w:trPr>
        <w:tc>
          <w:tcPr>
            <w:tcW w:w="795" w:type="dxa"/>
          </w:tcPr>
          <w:p w:rsidR="0006315F" w:rsidRDefault="00C63FA5">
            <w:pPr>
              <w:pStyle w:val="TableParagraph"/>
              <w:spacing w:before="155"/>
              <w:ind w:left="167" w:right="147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tabs>
                <w:tab w:val="left" w:pos="1337"/>
                <w:tab w:val="left" w:pos="2337"/>
                <w:tab w:val="left" w:pos="3011"/>
                <w:tab w:val="left" w:pos="4213"/>
                <w:tab w:val="left" w:pos="4877"/>
              </w:tabs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Расход</w:t>
            </w:r>
            <w:r>
              <w:rPr>
                <w:sz w:val="28"/>
              </w:rPr>
              <w:tab/>
              <w:t>воды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утечку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подающего</w:t>
            </w:r>
          </w:p>
          <w:p w:rsidR="0006315F" w:rsidRDefault="00C63FA5">
            <w:pPr>
              <w:pStyle w:val="TableParagraph"/>
              <w:spacing w:before="2"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трубопровода,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т/ч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before="155"/>
              <w:ind w:left="217" w:right="198"/>
              <w:rPr>
                <w:sz w:val="28"/>
              </w:rPr>
            </w:pPr>
            <w:r>
              <w:rPr>
                <w:sz w:val="28"/>
              </w:rPr>
              <w:t>0,032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55"/>
              <w:ind w:left="104" w:right="79"/>
              <w:rPr>
                <w:sz w:val="28"/>
              </w:rPr>
            </w:pPr>
            <w:r>
              <w:rPr>
                <w:sz w:val="28"/>
              </w:rPr>
              <w:t>0,029</w:t>
            </w:r>
          </w:p>
        </w:tc>
      </w:tr>
      <w:tr w:rsidR="0006315F">
        <w:trPr>
          <w:trHeight w:val="642"/>
        </w:trPr>
        <w:tc>
          <w:tcPr>
            <w:tcW w:w="795" w:type="dxa"/>
          </w:tcPr>
          <w:p w:rsidR="0006315F" w:rsidRDefault="00C63FA5">
            <w:pPr>
              <w:pStyle w:val="TableParagraph"/>
              <w:spacing w:before="153"/>
              <w:ind w:left="167" w:right="147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spacing w:line="31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Расход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утечку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трубопровода,</w:t>
            </w:r>
          </w:p>
          <w:p w:rsidR="0006315F" w:rsidRDefault="00C63FA5"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т/ч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before="153"/>
              <w:ind w:left="217" w:right="198"/>
              <w:rPr>
                <w:sz w:val="28"/>
              </w:rPr>
            </w:pPr>
            <w:r>
              <w:rPr>
                <w:sz w:val="28"/>
              </w:rPr>
              <w:t>0,032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53"/>
              <w:ind w:left="104" w:right="79"/>
              <w:rPr>
                <w:sz w:val="28"/>
              </w:rPr>
            </w:pPr>
            <w:r>
              <w:rPr>
                <w:sz w:val="28"/>
              </w:rPr>
              <w:t>0,029</w:t>
            </w:r>
          </w:p>
        </w:tc>
      </w:tr>
      <w:tr w:rsidR="0006315F">
        <w:trPr>
          <w:trHeight w:val="323"/>
        </w:trPr>
        <w:tc>
          <w:tcPr>
            <w:tcW w:w="795" w:type="dxa"/>
          </w:tcPr>
          <w:p w:rsidR="0006315F" w:rsidRDefault="00C63FA5">
            <w:pPr>
              <w:pStyle w:val="TableParagraph"/>
              <w:spacing w:line="303" w:lineRule="exact"/>
              <w:ind w:left="1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spacing w:line="303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Производительность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т/ч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line="303" w:lineRule="exact"/>
              <w:ind w:left="217" w:right="198"/>
              <w:rPr>
                <w:sz w:val="28"/>
              </w:rPr>
            </w:pPr>
            <w:r>
              <w:rPr>
                <w:sz w:val="28"/>
              </w:rPr>
              <w:t>0,089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303" w:lineRule="exact"/>
              <w:ind w:left="104" w:right="79"/>
              <w:rPr>
                <w:sz w:val="28"/>
              </w:rPr>
            </w:pPr>
            <w:r>
              <w:rPr>
                <w:sz w:val="28"/>
              </w:rPr>
              <w:t>0,078</w:t>
            </w:r>
          </w:p>
        </w:tc>
      </w:tr>
      <w:tr w:rsidR="0006315F">
        <w:trPr>
          <w:trHeight w:val="644"/>
        </w:trPr>
        <w:tc>
          <w:tcPr>
            <w:tcW w:w="795" w:type="dxa"/>
          </w:tcPr>
          <w:p w:rsidR="0006315F" w:rsidRDefault="00C63FA5">
            <w:pPr>
              <w:pStyle w:val="TableParagraph"/>
              <w:spacing w:before="153"/>
              <w:ind w:left="1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51" w:type="dxa"/>
          </w:tcPr>
          <w:p w:rsidR="0006315F" w:rsidRDefault="00C63FA5">
            <w:pPr>
              <w:pStyle w:val="TableParagraph"/>
              <w:tabs>
                <w:tab w:val="left" w:pos="1318"/>
                <w:tab w:val="left" w:pos="3992"/>
                <w:tab w:val="left" w:pos="4889"/>
                <w:tab w:val="left" w:pos="5798"/>
              </w:tabs>
              <w:spacing w:line="31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Годовая</w:t>
            </w:r>
            <w:r>
              <w:rPr>
                <w:sz w:val="28"/>
              </w:rPr>
              <w:tab/>
              <w:t>производительность</w:t>
            </w:r>
            <w:r>
              <w:rPr>
                <w:sz w:val="28"/>
              </w:rPr>
              <w:tab/>
              <w:t>ВПУ,</w:t>
            </w:r>
            <w:r>
              <w:rPr>
                <w:sz w:val="28"/>
              </w:rPr>
              <w:tab/>
              <w:t>т/год,</w:t>
            </w:r>
            <w:r>
              <w:rPr>
                <w:sz w:val="28"/>
              </w:rPr>
              <w:tab/>
              <w:t>при</w:t>
            </w:r>
          </w:p>
          <w:p w:rsidR="0006315F" w:rsidRDefault="00C63FA5">
            <w:pPr>
              <w:pStyle w:val="TableParagraph"/>
              <w:spacing w:line="310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продолжительности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отопительного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5520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246" w:type="dxa"/>
          </w:tcPr>
          <w:p w:rsidR="0006315F" w:rsidRDefault="00C63FA5">
            <w:pPr>
              <w:pStyle w:val="TableParagraph"/>
              <w:spacing w:before="153"/>
              <w:ind w:left="217" w:right="198"/>
              <w:rPr>
                <w:sz w:val="28"/>
              </w:rPr>
            </w:pPr>
            <w:r>
              <w:rPr>
                <w:sz w:val="28"/>
              </w:rPr>
              <w:t>491,28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53"/>
              <w:ind w:left="104" w:right="79"/>
              <w:rPr>
                <w:sz w:val="28"/>
              </w:rPr>
            </w:pPr>
            <w:r>
              <w:rPr>
                <w:sz w:val="28"/>
              </w:rPr>
              <w:t>430,56</w:t>
            </w:r>
          </w:p>
        </w:tc>
      </w:tr>
    </w:tbl>
    <w:p w:rsidR="0006315F" w:rsidRDefault="0006315F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6315F" w:rsidRDefault="00C63FA5">
      <w:pPr>
        <w:pStyle w:val="a4"/>
        <w:numPr>
          <w:ilvl w:val="0"/>
          <w:numId w:val="11"/>
        </w:numPr>
        <w:tabs>
          <w:tab w:val="left" w:pos="1198"/>
        </w:tabs>
        <w:spacing w:line="322" w:lineRule="exact"/>
        <w:ind w:left="1198" w:hanging="257"/>
        <w:rPr>
          <w:i/>
          <w:sz w:val="28"/>
        </w:rPr>
      </w:pPr>
      <w:r>
        <w:rPr>
          <w:i/>
          <w:sz w:val="28"/>
        </w:rPr>
        <w:t>Вариант</w:t>
      </w:r>
    </w:p>
    <w:p w:rsidR="0006315F" w:rsidRDefault="00C63FA5">
      <w:pPr>
        <w:pStyle w:val="a3"/>
        <w:ind w:right="536"/>
      </w:pPr>
      <w:r>
        <w:t>Индивидуальное</w:t>
      </w:r>
      <w:r>
        <w:rPr>
          <w:spacing w:val="1"/>
        </w:rPr>
        <w:t xml:space="preserve"> </w:t>
      </w:r>
      <w:r>
        <w:t>(автономное)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(подающего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трубопровода),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транспортировки тепла.</w:t>
      </w:r>
    </w:p>
    <w:p w:rsidR="0006315F" w:rsidRDefault="00C63FA5">
      <w:pPr>
        <w:spacing w:before="241"/>
        <w:ind w:left="1380" w:right="535" w:hanging="360"/>
        <w:jc w:val="both"/>
        <w:rPr>
          <w:i/>
          <w:sz w:val="28"/>
        </w:rPr>
      </w:pPr>
      <w:r>
        <w:rPr>
          <w:i/>
          <w:sz w:val="28"/>
        </w:rPr>
        <w:t>б) 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водоподготовительных установок источников тепловой энергии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компенсации потерь теплоносителя в аварийных режимах 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39"/>
        <w:ind w:right="530"/>
      </w:pPr>
      <w:r>
        <w:t>Потери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обосновываются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аварийными</w:t>
      </w:r>
      <w:r>
        <w:rPr>
          <w:spacing w:val="1"/>
        </w:rPr>
        <w:t xml:space="preserve"> </w:t>
      </w:r>
      <w:r>
        <w:t>утечками.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безаварийном режиме работы количество теплоносителя возвращенного равно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отпущенного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сеть.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ind w:right="530"/>
        <w:jc w:val="both"/>
      </w:pPr>
      <w:bookmarkStart w:id="3" w:name="_TOC_250022"/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 поселения, городского округа, города федерального</w:t>
      </w:r>
      <w:r>
        <w:rPr>
          <w:spacing w:val="1"/>
        </w:rPr>
        <w:t xml:space="preserve"> </w:t>
      </w:r>
      <w:bookmarkEnd w:id="3"/>
      <w:r>
        <w:t>значения</w:t>
      </w:r>
    </w:p>
    <w:p w:rsidR="0006315F" w:rsidRDefault="00C63FA5">
      <w:pPr>
        <w:spacing w:before="237"/>
        <w:ind w:left="1380" w:right="530" w:hanging="360"/>
        <w:jc w:val="both"/>
        <w:rPr>
          <w:i/>
          <w:sz w:val="28"/>
        </w:rPr>
      </w:pPr>
      <w:r>
        <w:rPr>
          <w:i/>
          <w:sz w:val="28"/>
        </w:rPr>
        <w:t>а) Описание сценариев развития теплоснабжения поселения, 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значения</w:t>
      </w:r>
    </w:p>
    <w:p w:rsidR="0006315F" w:rsidRDefault="00C63FA5">
      <w:pPr>
        <w:pStyle w:val="a3"/>
        <w:spacing w:before="239"/>
        <w:ind w:right="530"/>
      </w:pPr>
      <w:r>
        <w:t>Перспективное развитие систем теплоснабжения п. 8 Марта и п. 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подведомственной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исправном</w:t>
      </w:r>
      <w:r>
        <w:rPr>
          <w:spacing w:val="1"/>
        </w:rPr>
        <w:t xml:space="preserve"> </w:t>
      </w:r>
      <w:r>
        <w:t>состоянии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них. Для этого будет производится плановый и аварийный ремонт тепловых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 планируется.</w:t>
      </w:r>
    </w:p>
    <w:p w:rsidR="0006315F" w:rsidRDefault="00C63FA5">
      <w:pPr>
        <w:spacing w:before="241"/>
        <w:ind w:left="1380" w:right="531" w:hanging="360"/>
        <w:jc w:val="both"/>
        <w:rPr>
          <w:i/>
          <w:sz w:val="28"/>
        </w:rPr>
      </w:pPr>
      <w:r>
        <w:rPr>
          <w:i/>
          <w:sz w:val="28"/>
        </w:rPr>
        <w:t>б) 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приоритетного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сценария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поселения, городского округа, города 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</w:p>
    <w:p w:rsidR="0006315F" w:rsidRDefault="00C63FA5">
      <w:pPr>
        <w:pStyle w:val="a3"/>
        <w:spacing w:before="241"/>
        <w:ind w:right="537"/>
      </w:pPr>
      <w:r>
        <w:t>Обоснование выбора приоритетного варианта перспективного 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 возможным.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spacing w:before="244"/>
        <w:ind w:right="530"/>
        <w:jc w:val="both"/>
      </w:pPr>
      <w:bookmarkStart w:id="4" w:name="_TOC_250021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-67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bookmarkEnd w:id="4"/>
      <w:r>
        <w:t>энергии</w:t>
      </w:r>
    </w:p>
    <w:p w:rsidR="0006315F" w:rsidRDefault="00C63FA5">
      <w:pPr>
        <w:spacing w:before="235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 перспективную тепловую нагрузку на осваиваемых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территориях поселения, для которых отсутствует возможность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 целесообразность передачи тепловой энергии от существующих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или реконструируемых источников тепловой энергии, обоснованная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(тарифных)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радиуса 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2"/>
        <w:ind w:right="530"/>
      </w:pP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перспективная</w:t>
      </w:r>
      <w:r>
        <w:rPr>
          <w:spacing w:val="7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организованна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удельной</w:t>
      </w:r>
      <w:r>
        <w:rPr>
          <w:spacing w:val="-67"/>
        </w:rPr>
        <w:t xml:space="preserve"> </w:t>
      </w:r>
      <w:r>
        <w:t>нагрузкой. Централизация объектов такого типа является не целесообразной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сопоставимости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 тепловой нагрузкой объектов. Отопление индивидуальных домов в п. 8</w:t>
      </w:r>
      <w:r>
        <w:rPr>
          <w:spacing w:val="1"/>
        </w:rPr>
        <w:t xml:space="preserve"> </w:t>
      </w:r>
      <w:r>
        <w:t>Марта и п. Красный Восток будет осуществляться от собственных источников</w:t>
      </w:r>
      <w:r>
        <w:rPr>
          <w:spacing w:val="1"/>
        </w:rPr>
        <w:t xml:space="preserve"> </w:t>
      </w:r>
      <w:r>
        <w:t>тепла.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30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 перспективную тепловую нагрузку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 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расширяемых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42"/>
        <w:ind w:right="528"/>
      </w:pPr>
      <w:r>
        <w:t>Предложения по реконструкции существующей котельной не вносились.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95/70,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-67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трубопроводы,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циркуляционной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и сохранить</w:t>
      </w:r>
      <w:r>
        <w:rPr>
          <w:spacing w:val="-2"/>
        </w:rPr>
        <w:t xml:space="preserve"> </w:t>
      </w:r>
      <w:r>
        <w:t>существующие насосы.</w:t>
      </w:r>
    </w:p>
    <w:p w:rsidR="0006315F" w:rsidRDefault="00C63FA5">
      <w:pPr>
        <w:spacing w:before="241"/>
        <w:ind w:left="1380" w:right="537" w:hanging="360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перевооружению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 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39"/>
        <w:ind w:right="535"/>
      </w:pPr>
      <w:r>
        <w:t>Предложения по техническому перевооружению и (или) 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 вносились.</w:t>
      </w:r>
    </w:p>
    <w:p w:rsidR="0006315F" w:rsidRDefault="00C63FA5">
      <w:pPr>
        <w:spacing w:before="241"/>
        <w:ind w:left="1380" w:right="536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</w:p>
    <w:p w:rsidR="0006315F" w:rsidRDefault="00C63FA5">
      <w:pPr>
        <w:pStyle w:val="a3"/>
        <w:spacing w:before="239"/>
        <w:ind w:right="530"/>
      </w:pPr>
      <w:r>
        <w:t>Комбинированные источники тепловой и электроэнергии на территории</w:t>
      </w:r>
      <w:r>
        <w:rPr>
          <w:spacing w:val="1"/>
        </w:rPr>
        <w:t xml:space="preserve"> </w:t>
      </w:r>
      <w:r>
        <w:t>поселков</w:t>
      </w:r>
      <w:r>
        <w:rPr>
          <w:spacing w:val="-3"/>
        </w:rPr>
        <w:t xml:space="preserve"> </w:t>
      </w:r>
      <w:r>
        <w:t>8 Марта и</w:t>
      </w:r>
      <w:r>
        <w:rPr>
          <w:spacing w:val="-4"/>
        </w:rPr>
        <w:t xml:space="preserve"> </w:t>
      </w:r>
      <w:r>
        <w:t>Красный Восток</w:t>
      </w:r>
      <w:r>
        <w:rPr>
          <w:spacing w:val="2"/>
        </w:rPr>
        <w:t xml:space="preserve"> </w:t>
      </w:r>
      <w:r>
        <w:t>отсутствуют.</w:t>
      </w:r>
    </w:p>
    <w:p w:rsidR="0006315F" w:rsidRDefault="00C63FA5">
      <w:pPr>
        <w:spacing w:before="240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д) 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консервации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демонтажу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избыточных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выработавших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невозможно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 нецелесообразно</w:t>
      </w:r>
    </w:p>
    <w:p w:rsidR="0006315F" w:rsidRDefault="00C63FA5">
      <w:pPr>
        <w:pStyle w:val="a3"/>
        <w:spacing w:before="241"/>
        <w:ind w:right="535"/>
      </w:pPr>
      <w:r>
        <w:t>Отсутствие</w:t>
      </w:r>
      <w:r>
        <w:rPr>
          <w:spacing w:val="1"/>
        </w:rPr>
        <w:t xml:space="preserve"> </w:t>
      </w:r>
      <w:r>
        <w:t>структурированности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превалирующим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4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06315F" w:rsidRDefault="00C63FA5">
      <w:pPr>
        <w:pStyle w:val="a3"/>
        <w:tabs>
          <w:tab w:val="left" w:pos="8221"/>
        </w:tabs>
        <w:spacing w:before="1"/>
        <w:ind w:right="531"/>
      </w:pPr>
      <w:r>
        <w:t>В п. Красный Восток и п. 8 Марта застройка подключенная к системе</w:t>
      </w:r>
      <w:r>
        <w:rPr>
          <w:spacing w:val="1"/>
        </w:rPr>
        <w:t xml:space="preserve"> </w:t>
      </w:r>
      <w:r>
        <w:t xml:space="preserve">централизованного     </w:t>
      </w:r>
      <w:r>
        <w:rPr>
          <w:spacing w:val="64"/>
        </w:rPr>
        <w:t xml:space="preserve"> </w:t>
      </w:r>
      <w:r>
        <w:t xml:space="preserve">теплоснабжения     </w:t>
      </w:r>
      <w:r>
        <w:rPr>
          <w:spacing w:val="66"/>
        </w:rPr>
        <w:t xml:space="preserve"> </w:t>
      </w:r>
      <w:r>
        <w:t>организованна</w:t>
      </w:r>
      <w:r>
        <w:tab/>
        <w:t>жилыми</w:t>
      </w:r>
      <w:r>
        <w:rPr>
          <w:spacing w:val="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нагрузкой.</w:t>
      </w:r>
      <w:r>
        <w:rPr>
          <w:spacing w:val="-67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ввиду</w:t>
      </w:r>
      <w:r>
        <w:rPr>
          <w:spacing w:val="-67"/>
        </w:rPr>
        <w:t xml:space="preserve"> </w:t>
      </w:r>
      <w:r>
        <w:t>сопоставимости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тепловой нагрузкой объектов, а также планируемой газификацией 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8-е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радиусе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-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теплоснабжения.</w:t>
      </w:r>
    </w:p>
    <w:p w:rsidR="0006315F" w:rsidRDefault="00C63FA5">
      <w:pPr>
        <w:pStyle w:val="a3"/>
        <w:ind w:right="529"/>
      </w:pPr>
      <w:r>
        <w:t>Вследствие этого предусматривается децентрализация теплоснабжения п.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8-е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теплоснабжения.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right="536"/>
      </w:pPr>
      <w:r>
        <w:lastRenderedPageBreak/>
        <w:t>Индивидуальное</w:t>
      </w:r>
      <w:r>
        <w:rPr>
          <w:spacing w:val="1"/>
        </w:rPr>
        <w:t xml:space="preserve"> </w:t>
      </w:r>
      <w:r>
        <w:t>(автономное)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тепловых потерь при передаче, так как нет внешних систем транспортировки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Поэтому потребление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от индивидуальных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производству.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отоплении</w:t>
      </w:r>
      <w:r>
        <w:rPr>
          <w:spacing w:val="1"/>
        </w:rPr>
        <w:t xml:space="preserve"> </w:t>
      </w:r>
      <w:r>
        <w:t>водогрейных котлов возможен и</w:t>
      </w:r>
      <w:r>
        <w:rPr>
          <w:spacing w:val="1"/>
        </w:rPr>
        <w:t xml:space="preserve"> </w:t>
      </w:r>
      <w:r>
        <w:t>автономный подогрев воды для</w:t>
      </w:r>
      <w:r>
        <w:rPr>
          <w:spacing w:val="1"/>
        </w:rPr>
        <w:t xml:space="preserve"> </w:t>
      </w:r>
      <w:r>
        <w:t>бытовых нужд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теплообменники.</w:t>
      </w:r>
    </w:p>
    <w:p w:rsidR="0006315F" w:rsidRDefault="00C63FA5">
      <w:pPr>
        <w:spacing w:before="241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переоборудованию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41"/>
        <w:ind w:right="531"/>
      </w:pPr>
      <w:r>
        <w:t>На территории поселков 8 Марта и Красный Восток комбинированных</w:t>
      </w:r>
      <w:r>
        <w:rPr>
          <w:spacing w:val="1"/>
        </w:rPr>
        <w:t xml:space="preserve"> </w:t>
      </w:r>
      <w:r>
        <w:t>источников тепловой энергии не имеется и в перспективных планах развития</w:t>
      </w:r>
      <w:r>
        <w:rPr>
          <w:spacing w:val="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предусмотрено.</w:t>
      </w:r>
    </w:p>
    <w:p w:rsidR="0006315F" w:rsidRDefault="00C63FA5">
      <w:pPr>
        <w:spacing w:before="239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ж)Меры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 и тепловой энергии, в пиковый режим работы, либо 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выводу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эксплуатации</w:t>
      </w:r>
    </w:p>
    <w:p w:rsidR="0006315F" w:rsidRDefault="00C63FA5">
      <w:pPr>
        <w:pStyle w:val="a3"/>
        <w:spacing w:before="241"/>
        <w:ind w:right="535"/>
      </w:pPr>
      <w:r>
        <w:t>Комбинированные источники выработки тепловой энергии на территории</w:t>
      </w:r>
      <w:r>
        <w:rPr>
          <w:spacing w:val="-67"/>
        </w:rPr>
        <w:t xml:space="preserve"> </w:t>
      </w:r>
      <w:r>
        <w:t>поселков</w:t>
      </w:r>
      <w:r>
        <w:rPr>
          <w:spacing w:val="-3"/>
        </w:rPr>
        <w:t xml:space="preserve"> </w:t>
      </w:r>
      <w:r>
        <w:t>8 Марта и</w:t>
      </w:r>
      <w:r>
        <w:rPr>
          <w:spacing w:val="-4"/>
        </w:rPr>
        <w:t xml:space="preserve"> </w:t>
      </w:r>
      <w:r>
        <w:t>Красный Восток</w:t>
      </w:r>
      <w:r>
        <w:rPr>
          <w:spacing w:val="2"/>
        </w:rPr>
        <w:t xml:space="preserve"> </w:t>
      </w:r>
      <w:r>
        <w:t>отсутствуют.</w:t>
      </w:r>
    </w:p>
    <w:p w:rsidR="0006315F" w:rsidRDefault="00C63FA5">
      <w:pPr>
        <w:spacing w:before="239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з)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отпуска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затрат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 изменения</w:t>
      </w:r>
    </w:p>
    <w:p w:rsidR="0006315F" w:rsidRDefault="00C63FA5">
      <w:pPr>
        <w:pStyle w:val="a3"/>
        <w:spacing w:before="242"/>
        <w:ind w:right="532"/>
      </w:pPr>
      <w:r>
        <w:t>Оптимальный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энергетического обследования источника тепловой энергии, тепловых сетей,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(зависимая без установки элеватора) предусматривается</w:t>
      </w:r>
      <w:r>
        <w:rPr>
          <w:spacing w:val="1"/>
        </w:rPr>
        <w:t xml:space="preserve"> </w:t>
      </w:r>
      <w:r>
        <w:t>вода с температурным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95-70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-67"/>
        </w:rPr>
        <w:t xml:space="preserve"> </w:t>
      </w:r>
      <w:r>
        <w:t>существующие трубопроводы, значительно уменьшить расход циркуляционной</w:t>
      </w:r>
      <w:r>
        <w:rPr>
          <w:spacing w:val="-67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существующие сетевые</w:t>
      </w:r>
      <w:r>
        <w:rPr>
          <w:spacing w:val="-3"/>
        </w:rPr>
        <w:t xml:space="preserve"> </w:t>
      </w:r>
      <w:r>
        <w:t>насосы.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37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и) Предложения по перспективной установленной тепловой 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мощностей</w:t>
      </w:r>
    </w:p>
    <w:p w:rsidR="0006315F" w:rsidRDefault="00C63FA5">
      <w:pPr>
        <w:pStyle w:val="a3"/>
        <w:spacing w:before="242"/>
        <w:ind w:right="530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источника тепловой энергии отсутствуют, в связи с тем, что нет данных о вводе</w:t>
      </w:r>
      <w:r>
        <w:rPr>
          <w:spacing w:val="-67"/>
        </w:rPr>
        <w:t xml:space="preserve"> </w:t>
      </w:r>
      <w:r>
        <w:t>в эксплуатацию новых мощностей, для которых планируется передача тепловой</w:t>
      </w:r>
      <w:r>
        <w:rPr>
          <w:spacing w:val="-67"/>
        </w:rPr>
        <w:t xml:space="preserve"> </w:t>
      </w:r>
      <w:r>
        <w:t>энергии.</w:t>
      </w:r>
    </w:p>
    <w:p w:rsidR="0006315F" w:rsidRDefault="00C63FA5">
      <w:pPr>
        <w:spacing w:before="241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к)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 также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 топлива</w:t>
      </w:r>
    </w:p>
    <w:p w:rsidR="0006315F" w:rsidRDefault="00C63FA5">
      <w:pPr>
        <w:pStyle w:val="a3"/>
        <w:spacing w:before="239"/>
        <w:ind w:right="537"/>
      </w:pPr>
      <w:r>
        <w:t>Ввод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запланировано.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  <w:tab w:val="left" w:pos="3183"/>
          <w:tab w:val="left" w:pos="3912"/>
          <w:tab w:val="left" w:pos="6246"/>
          <w:tab w:val="left" w:pos="8617"/>
          <w:tab w:val="left" w:pos="9203"/>
        </w:tabs>
        <w:spacing w:before="246"/>
        <w:ind w:right="533"/>
      </w:pPr>
      <w:r>
        <w:t>Предложения</w:t>
      </w:r>
      <w:r>
        <w:tab/>
        <w:t>по</w:t>
      </w:r>
      <w:r>
        <w:tab/>
        <w:t>строительству,</w:t>
      </w:r>
      <w:r>
        <w:tab/>
        <w:t>реконструкции</w:t>
      </w:r>
      <w:r>
        <w:tab/>
        <w:t>и</w:t>
      </w:r>
      <w:r>
        <w:tab/>
      </w:r>
      <w:r>
        <w:rPr>
          <w:spacing w:val="-1"/>
        </w:rPr>
        <w:t>(или)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p w:rsidR="0006315F" w:rsidRDefault="00C63FA5">
      <w:pPr>
        <w:spacing w:before="235"/>
        <w:ind w:left="1380" w:right="531" w:hanging="360"/>
        <w:jc w:val="both"/>
        <w:rPr>
          <w:i/>
          <w:sz w:val="28"/>
        </w:rPr>
      </w:pPr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перераспределение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дефицитом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Крупской теплоснабжение осуществляется единственной котельной,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вследствие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дефицитом располагаемой тепловой мощности источников тепловой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 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возможно.</w:t>
      </w:r>
    </w:p>
    <w:p w:rsidR="0006315F" w:rsidRDefault="00C63FA5">
      <w:pPr>
        <w:pStyle w:val="a3"/>
        <w:spacing w:before="241"/>
        <w:ind w:right="540"/>
      </w:pPr>
      <w:r>
        <w:t>Зон с дефицитом располагаемой тепловой мощности источника тепловой</w:t>
      </w:r>
      <w:r>
        <w:rPr>
          <w:spacing w:val="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поселках</w:t>
      </w:r>
      <w:r>
        <w:rPr>
          <w:spacing w:val="-3"/>
        </w:rPr>
        <w:t xml:space="preserve"> </w:t>
      </w:r>
      <w:r>
        <w:t>8 Марта</w:t>
      </w:r>
      <w:r>
        <w:rPr>
          <w:spacing w:val="-1"/>
        </w:rPr>
        <w:t xml:space="preserve"> </w:t>
      </w:r>
      <w:r>
        <w:t>и Красный</w:t>
      </w:r>
      <w:r>
        <w:rPr>
          <w:spacing w:val="-4"/>
        </w:rPr>
        <w:t xml:space="preserve"> </w:t>
      </w:r>
      <w:r>
        <w:t>Восток</w:t>
      </w:r>
      <w:r>
        <w:rPr>
          <w:spacing w:val="2"/>
        </w:rPr>
        <w:t xml:space="preserve"> </w:t>
      </w:r>
      <w:r>
        <w:t>не выявлено.</w:t>
      </w:r>
    </w:p>
    <w:p w:rsidR="0006315F" w:rsidRDefault="00C63FA5">
      <w:pPr>
        <w:spacing w:before="239"/>
        <w:ind w:left="1380" w:right="531" w:hanging="360"/>
        <w:jc w:val="both"/>
        <w:rPr>
          <w:i/>
          <w:sz w:val="28"/>
        </w:rPr>
      </w:pPr>
      <w:r>
        <w:rPr>
          <w:i/>
          <w:sz w:val="28"/>
        </w:rPr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застройку</w:t>
      </w:r>
    </w:p>
    <w:p w:rsidR="0006315F" w:rsidRDefault="00C63FA5">
      <w:pPr>
        <w:pStyle w:val="a3"/>
        <w:spacing w:before="241"/>
        <w:ind w:right="536"/>
      </w:pP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 приростов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33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 потребителям от различных источников тепловой 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сохранении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</w:p>
    <w:p w:rsidR="0006315F" w:rsidRDefault="00C63FA5">
      <w:pPr>
        <w:pStyle w:val="a3"/>
        <w:spacing w:before="241"/>
        <w:ind w:right="531"/>
      </w:pPr>
      <w:r>
        <w:t>Предложения по данному пункту не вносились, так как в поселках один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06315F" w:rsidRDefault="00C63FA5">
      <w:pPr>
        <w:spacing w:before="242"/>
        <w:ind w:left="1380" w:right="535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 системы теплоснабжения, в том числе за 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пиковый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</w:p>
    <w:p w:rsidR="0006315F" w:rsidRDefault="00C63FA5">
      <w:pPr>
        <w:pStyle w:val="a3"/>
        <w:spacing w:before="238"/>
        <w:ind w:left="941" w:firstLine="0"/>
      </w:pPr>
      <w:r>
        <w:t>Общая</w:t>
      </w:r>
      <w:r>
        <w:rPr>
          <w:spacing w:val="-3"/>
        </w:rPr>
        <w:t xml:space="preserve"> </w:t>
      </w:r>
      <w:r>
        <w:t>протяженность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1385</w:t>
      </w:r>
      <w:r>
        <w:rPr>
          <w:spacing w:val="-1"/>
        </w:rPr>
        <w:t xml:space="preserve"> </w:t>
      </w:r>
      <w:r>
        <w:t>метра.</w:t>
      </w:r>
    </w:p>
    <w:p w:rsidR="0006315F" w:rsidRDefault="00C63FA5">
      <w:pPr>
        <w:pStyle w:val="a3"/>
        <w:spacing w:before="2"/>
        <w:ind w:right="529"/>
      </w:pPr>
      <w:r>
        <w:t>Износ тепловой сети на выходе из котельной составляет более 90%. 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местах нарушена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изоляция.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участков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заполнены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«замыты»</w:t>
      </w:r>
      <w:r>
        <w:rPr>
          <w:spacing w:val="1"/>
        </w:rPr>
        <w:t xml:space="preserve"> </w:t>
      </w:r>
      <w:r>
        <w:t>грунтом.</w:t>
      </w:r>
      <w:r>
        <w:rPr>
          <w:spacing w:val="-67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сверхнормативные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-67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сверхнормативные</w:t>
      </w:r>
      <w:r>
        <w:rPr>
          <w:spacing w:val="1"/>
        </w:rPr>
        <w:t xml:space="preserve"> </w:t>
      </w:r>
      <w:r>
        <w:t>утечки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запорной</w:t>
      </w:r>
      <w:r>
        <w:rPr>
          <w:spacing w:val="1"/>
        </w:rPr>
        <w:t xml:space="preserve"> </w:t>
      </w:r>
      <w:r>
        <w:t>арматуры.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низкой</w:t>
      </w:r>
      <w:r>
        <w:rPr>
          <w:spacing w:val="-4"/>
        </w:rPr>
        <w:t xml:space="preserve"> </w:t>
      </w:r>
      <w:r>
        <w:t>надежности теплоснабжения потребителей.</w:t>
      </w:r>
    </w:p>
    <w:p w:rsidR="0006315F" w:rsidRDefault="00C63FA5">
      <w:pPr>
        <w:pStyle w:val="a3"/>
        <w:ind w:right="53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газификацией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децентрализация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на автономные</w:t>
      </w:r>
      <w:r>
        <w:rPr>
          <w:spacing w:val="-3"/>
        </w:rPr>
        <w:t xml:space="preserve"> </w:t>
      </w:r>
      <w:r>
        <w:t>источники.</w:t>
      </w:r>
    </w:p>
    <w:p w:rsidR="0006315F" w:rsidRDefault="00C63FA5">
      <w:pPr>
        <w:pStyle w:val="a3"/>
        <w:ind w:right="536"/>
      </w:pPr>
      <w:r>
        <w:t>Индивидуальное</w:t>
      </w:r>
      <w:r>
        <w:rPr>
          <w:spacing w:val="1"/>
        </w:rPr>
        <w:t xml:space="preserve"> </w:t>
      </w:r>
      <w:r>
        <w:t>(автономное)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внешних систем</w:t>
      </w:r>
      <w:r>
        <w:rPr>
          <w:spacing w:val="-1"/>
        </w:rPr>
        <w:t xml:space="preserve"> </w:t>
      </w:r>
      <w:r>
        <w:t>транспортировки</w:t>
      </w:r>
      <w:r>
        <w:rPr>
          <w:spacing w:val="-1"/>
        </w:rPr>
        <w:t xml:space="preserve"> </w:t>
      </w:r>
      <w:r>
        <w:t>тепла.</w:t>
      </w:r>
    </w:p>
    <w:p w:rsidR="0006315F" w:rsidRDefault="00C63FA5">
      <w:pPr>
        <w:spacing w:before="239"/>
        <w:ind w:left="1380" w:right="536" w:hanging="360"/>
        <w:jc w:val="both"/>
        <w:rPr>
          <w:i/>
          <w:sz w:val="28"/>
        </w:rPr>
      </w:pPr>
      <w:r>
        <w:rPr>
          <w:i/>
          <w:sz w:val="28"/>
        </w:rPr>
        <w:t>д)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потребителей</w:t>
      </w:r>
    </w:p>
    <w:p w:rsidR="0006315F" w:rsidRDefault="00C63FA5">
      <w:pPr>
        <w:pStyle w:val="a3"/>
        <w:spacing w:before="241"/>
        <w:ind w:right="535"/>
      </w:pPr>
      <w:r>
        <w:t>Для обеспечения нормативной надежности теплоснабжения потребителей</w:t>
      </w:r>
      <w:r>
        <w:rPr>
          <w:spacing w:val="-67"/>
        </w:rPr>
        <w:t xml:space="preserve"> </w:t>
      </w:r>
      <w:r>
        <w:t>планируются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приведенные в</w:t>
      </w:r>
      <w:r>
        <w:rPr>
          <w:spacing w:val="-2"/>
        </w:rPr>
        <w:t xml:space="preserve"> </w:t>
      </w:r>
      <w:r>
        <w:t>таблице 6.</w:t>
      </w:r>
    </w:p>
    <w:p w:rsidR="0006315F" w:rsidRDefault="00C63FA5">
      <w:pPr>
        <w:pStyle w:val="Heading2"/>
        <w:spacing w:before="245"/>
      </w:pPr>
      <w:r>
        <w:t>Таблица</w:t>
      </w:r>
      <w:r>
        <w:rPr>
          <w:spacing w:val="-2"/>
        </w:rPr>
        <w:t xml:space="preserve"> </w:t>
      </w:r>
      <w:r>
        <w:t>6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5411"/>
        <w:gridCol w:w="2281"/>
        <w:gridCol w:w="1666"/>
      </w:tblGrid>
      <w:tr w:rsidR="0006315F">
        <w:trPr>
          <w:trHeight w:val="645"/>
        </w:trPr>
        <w:tc>
          <w:tcPr>
            <w:tcW w:w="500" w:type="dxa"/>
          </w:tcPr>
          <w:p w:rsidR="0006315F" w:rsidRDefault="00C63FA5">
            <w:pPr>
              <w:pStyle w:val="TableParagraph"/>
              <w:spacing w:before="160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411" w:type="dxa"/>
          </w:tcPr>
          <w:p w:rsidR="0006315F" w:rsidRDefault="00C63FA5">
            <w:pPr>
              <w:pStyle w:val="TableParagraph"/>
              <w:spacing w:before="160"/>
              <w:ind w:left="88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281" w:type="dxa"/>
          </w:tcPr>
          <w:p w:rsidR="0006315F" w:rsidRDefault="00C63FA5">
            <w:pPr>
              <w:pStyle w:val="TableParagraph"/>
              <w:spacing w:line="320" w:lineRule="exact"/>
              <w:ind w:left="213" w:right="208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  <w:p w:rsidR="0006315F" w:rsidRDefault="00C63FA5">
            <w:pPr>
              <w:pStyle w:val="TableParagraph"/>
              <w:spacing w:before="2" w:line="304" w:lineRule="exact"/>
              <w:ind w:left="213" w:right="206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666" w:type="dxa"/>
          </w:tcPr>
          <w:p w:rsidR="0006315F" w:rsidRDefault="00C63FA5">
            <w:pPr>
              <w:pStyle w:val="TableParagraph"/>
              <w:spacing w:before="160"/>
              <w:ind w:left="123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Стоимость</w:t>
            </w:r>
          </w:p>
        </w:tc>
      </w:tr>
      <w:tr w:rsidR="0006315F">
        <w:trPr>
          <w:trHeight w:val="882"/>
        </w:trPr>
        <w:tc>
          <w:tcPr>
            <w:tcW w:w="500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06315F" w:rsidRDefault="00C63FA5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11" w:type="dxa"/>
          </w:tcPr>
          <w:p w:rsidR="0006315F" w:rsidRDefault="00C63FA5">
            <w:pPr>
              <w:pStyle w:val="TableParagraph"/>
              <w:spacing w:before="153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профилактический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теплотрассе</w:t>
            </w:r>
          </w:p>
        </w:tc>
        <w:tc>
          <w:tcPr>
            <w:tcW w:w="2281" w:type="dxa"/>
          </w:tcPr>
          <w:p w:rsidR="0006315F" w:rsidRDefault="00C63FA5" w:rsidP="003A6DD8">
            <w:pPr>
              <w:pStyle w:val="TableParagraph"/>
              <w:ind w:left="987" w:right="210" w:hanging="756"/>
              <w:jc w:val="left"/>
              <w:rPr>
                <w:sz w:val="28"/>
              </w:rPr>
            </w:pPr>
            <w:r>
              <w:rPr>
                <w:sz w:val="28"/>
              </w:rPr>
              <w:t>лето 202</w:t>
            </w:r>
            <w:r w:rsidR="003A6DD8">
              <w:rPr>
                <w:sz w:val="28"/>
              </w:rPr>
              <w:t>1</w:t>
            </w:r>
            <w:r>
              <w:rPr>
                <w:sz w:val="28"/>
              </w:rPr>
              <w:t>-2022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666" w:type="dxa"/>
          </w:tcPr>
          <w:p w:rsidR="0006315F" w:rsidRDefault="00C63FA5">
            <w:pPr>
              <w:pStyle w:val="TableParagraph"/>
              <w:spacing w:line="315" w:lineRule="exact"/>
              <w:ind w:left="121" w:right="111"/>
              <w:rPr>
                <w:sz w:val="28"/>
              </w:rPr>
            </w:pPr>
            <w:r>
              <w:rPr>
                <w:sz w:val="28"/>
              </w:rPr>
              <w:t>150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  <w:p w:rsidR="0006315F" w:rsidRDefault="00C63FA5">
            <w:pPr>
              <w:pStyle w:val="TableParagraph"/>
              <w:ind w:left="120" w:right="111"/>
              <w:rPr>
                <w:sz w:val="28"/>
              </w:rPr>
            </w:pPr>
            <w:r>
              <w:rPr>
                <w:sz w:val="28"/>
              </w:rPr>
              <w:t>руб.</w:t>
            </w:r>
          </w:p>
        </w:tc>
      </w:tr>
      <w:tr w:rsidR="0006315F">
        <w:trPr>
          <w:trHeight w:val="645"/>
        </w:trPr>
        <w:tc>
          <w:tcPr>
            <w:tcW w:w="500" w:type="dxa"/>
          </w:tcPr>
          <w:p w:rsidR="0006315F" w:rsidRDefault="00C63FA5">
            <w:pPr>
              <w:pStyle w:val="TableParagraph"/>
              <w:spacing w:before="156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11" w:type="dxa"/>
          </w:tcPr>
          <w:p w:rsidR="0006315F" w:rsidRDefault="00C63FA5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профилактический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06315F" w:rsidRDefault="00C63FA5">
            <w:pPr>
              <w:pStyle w:val="TableParagraph"/>
              <w:spacing w:before="2"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водоподготовки</w:t>
            </w:r>
          </w:p>
        </w:tc>
        <w:tc>
          <w:tcPr>
            <w:tcW w:w="2281" w:type="dxa"/>
          </w:tcPr>
          <w:p w:rsidR="0006315F" w:rsidRDefault="00C63FA5">
            <w:pPr>
              <w:pStyle w:val="TableParagraph"/>
              <w:spacing w:line="315" w:lineRule="exact"/>
              <w:ind w:left="213" w:right="210"/>
              <w:rPr>
                <w:sz w:val="28"/>
              </w:rPr>
            </w:pPr>
            <w:r>
              <w:rPr>
                <w:sz w:val="28"/>
              </w:rPr>
              <w:t>лето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3A6DD8">
              <w:rPr>
                <w:sz w:val="28"/>
              </w:rPr>
              <w:t>1</w:t>
            </w:r>
            <w:r>
              <w:rPr>
                <w:sz w:val="28"/>
              </w:rPr>
              <w:t>-2022</w:t>
            </w:r>
          </w:p>
          <w:p w:rsidR="0006315F" w:rsidRDefault="00C63FA5">
            <w:pPr>
              <w:pStyle w:val="TableParagraph"/>
              <w:spacing w:before="2" w:line="308" w:lineRule="exact"/>
              <w:ind w:left="213" w:right="208"/>
              <w:rPr>
                <w:sz w:val="28"/>
              </w:rPr>
            </w:pPr>
            <w:r>
              <w:rPr>
                <w:sz w:val="28"/>
              </w:rPr>
              <w:t>гг.</w:t>
            </w:r>
          </w:p>
        </w:tc>
        <w:tc>
          <w:tcPr>
            <w:tcW w:w="1666" w:type="dxa"/>
          </w:tcPr>
          <w:p w:rsidR="0006315F" w:rsidRDefault="00C63FA5">
            <w:pPr>
              <w:pStyle w:val="TableParagraph"/>
              <w:spacing w:before="156"/>
              <w:ind w:left="119" w:right="111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</w:tbl>
    <w:p w:rsidR="0006315F" w:rsidRDefault="0006315F">
      <w:pPr>
        <w:rPr>
          <w:sz w:val="28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ind w:right="529"/>
        <w:jc w:val="both"/>
      </w:pPr>
      <w:bookmarkStart w:id="5" w:name="_TOC_250020"/>
      <w:r>
        <w:lastRenderedPageBreak/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bookmarkEnd w:id="5"/>
      <w:r>
        <w:t>водоснабжения</w:t>
      </w:r>
    </w:p>
    <w:p w:rsidR="0006315F" w:rsidRDefault="00C63FA5">
      <w:pPr>
        <w:spacing w:before="237"/>
        <w:ind w:left="1380" w:right="535" w:hanging="360"/>
        <w:jc w:val="both"/>
        <w:rPr>
          <w:i/>
          <w:sz w:val="28"/>
        </w:rPr>
      </w:pPr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внутридомовых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 водоснабжения</w:t>
      </w:r>
    </w:p>
    <w:p w:rsidR="0006315F" w:rsidRDefault="00C63FA5">
      <w:pPr>
        <w:pStyle w:val="a3"/>
        <w:spacing w:before="240"/>
        <w:ind w:right="531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-67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 внутридомовых систем горячего водоснабжения отсутствуют, так</w:t>
      </w:r>
      <w:r>
        <w:rPr>
          <w:spacing w:val="-67"/>
        </w:rPr>
        <w:t xml:space="preserve"> </w:t>
      </w:r>
      <w:r>
        <w:t>как все системы теплоснабжения в п. 8 Марта и п. Красный Восток являются</w:t>
      </w:r>
      <w:r>
        <w:rPr>
          <w:spacing w:val="1"/>
        </w:rPr>
        <w:t xml:space="preserve"> </w:t>
      </w:r>
      <w:r>
        <w:t>закрытыми.</w:t>
      </w:r>
    </w:p>
    <w:p w:rsidR="0006315F" w:rsidRDefault="00C63FA5">
      <w:pPr>
        <w:spacing w:before="240"/>
        <w:ind w:left="1380" w:right="533" w:hanging="360"/>
        <w:jc w:val="both"/>
        <w:rPr>
          <w:i/>
          <w:sz w:val="28"/>
        </w:rPr>
      </w:pPr>
      <w:r>
        <w:rPr>
          <w:i/>
          <w:sz w:val="28"/>
        </w:rPr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 водоснабжения, для осуществления которого отсутствует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 строительства индивидуальных и (или) центральных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внутридомовых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</w:p>
    <w:p w:rsidR="0006315F" w:rsidRDefault="00C63FA5">
      <w:pPr>
        <w:pStyle w:val="a3"/>
        <w:spacing w:before="241"/>
        <w:ind w:right="530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-67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 отсутствуют, так как все системы теплоснабжения в поселках. 8</w:t>
      </w:r>
      <w:r>
        <w:rPr>
          <w:spacing w:val="-67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и Красный Восток</w:t>
      </w:r>
      <w:r>
        <w:rPr>
          <w:spacing w:val="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закрытыми.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ind w:hanging="431"/>
      </w:pPr>
      <w:bookmarkStart w:id="6" w:name="_TOC_250019"/>
      <w:r>
        <w:lastRenderedPageBreak/>
        <w:t>Перспективные</w:t>
      </w:r>
      <w:r>
        <w:rPr>
          <w:spacing w:val="-3"/>
        </w:rPr>
        <w:t xml:space="preserve"> </w:t>
      </w:r>
      <w:r>
        <w:t>топливные</w:t>
      </w:r>
      <w:r>
        <w:rPr>
          <w:spacing w:val="-2"/>
        </w:rPr>
        <w:t xml:space="preserve"> </w:t>
      </w:r>
      <w:bookmarkEnd w:id="6"/>
      <w:r>
        <w:t>балансы</w:t>
      </w:r>
    </w:p>
    <w:p w:rsidR="0006315F" w:rsidRDefault="00C63FA5">
      <w:pPr>
        <w:spacing w:before="238"/>
        <w:ind w:left="1380" w:right="530" w:hanging="360"/>
        <w:jc w:val="both"/>
        <w:rPr>
          <w:i/>
          <w:sz w:val="28"/>
        </w:rPr>
      </w:pPr>
      <w:r>
        <w:rPr>
          <w:i/>
          <w:sz w:val="28"/>
        </w:rPr>
        <w:t>а) 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аварийного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4"/>
        <w:numPr>
          <w:ilvl w:val="0"/>
          <w:numId w:val="10"/>
        </w:numPr>
        <w:tabs>
          <w:tab w:val="left" w:pos="1105"/>
        </w:tabs>
        <w:spacing w:before="238" w:line="322" w:lineRule="exact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ind w:right="531"/>
        <w:rPr>
          <w:i/>
        </w:rPr>
      </w:pPr>
      <w:r>
        <w:t>При сохранении централизованной системы теплоснабжения населенного</w:t>
      </w:r>
      <w:r>
        <w:rPr>
          <w:spacing w:val="-67"/>
        </w:rPr>
        <w:t xml:space="preserve"> </w:t>
      </w:r>
      <w:r>
        <w:t>пункта потребление топлива предусматривается на центральной котельной,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частного</w:t>
      </w:r>
      <w:r>
        <w:rPr>
          <w:spacing w:val="70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Расход топлива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перспективу</w:t>
      </w:r>
      <w:r>
        <w:rPr>
          <w:spacing w:val="-6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7</w:t>
      </w:r>
      <w:r>
        <w:rPr>
          <w:i/>
        </w:rPr>
        <w:t>.</w:t>
      </w:r>
    </w:p>
    <w:p w:rsidR="0006315F" w:rsidRDefault="00C63FA5">
      <w:pPr>
        <w:pStyle w:val="Heading2"/>
        <w:spacing w:before="6"/>
        <w:jc w:val="both"/>
      </w:pPr>
      <w:r>
        <w:t>Таблица</w:t>
      </w:r>
      <w:r>
        <w:rPr>
          <w:spacing w:val="-2"/>
        </w:rPr>
        <w:t xml:space="preserve"> </w:t>
      </w:r>
      <w:r>
        <w:t>7</w:t>
      </w:r>
    </w:p>
    <w:p w:rsidR="0006315F" w:rsidRDefault="00C63FA5">
      <w:pPr>
        <w:spacing w:before="60"/>
        <w:ind w:left="232"/>
        <w:jc w:val="both"/>
        <w:rPr>
          <w:b/>
          <w:sz w:val="28"/>
        </w:rPr>
      </w:pPr>
      <w:r>
        <w:rPr>
          <w:b/>
          <w:sz w:val="28"/>
        </w:rPr>
        <w:t>Расход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4947"/>
        <w:gridCol w:w="1984"/>
        <w:gridCol w:w="2126"/>
      </w:tblGrid>
      <w:tr w:rsidR="0006315F">
        <w:trPr>
          <w:trHeight w:val="648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322" w:lineRule="exact"/>
              <w:ind w:left="143" w:right="112" w:firstLine="13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п./п.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before="161"/>
              <w:ind w:left="1515" w:right="150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322" w:lineRule="exact"/>
              <w:ind w:left="271" w:right="240" w:firstLine="17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Текущее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положение.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322" w:lineRule="exact"/>
              <w:ind w:left="359" w:right="333" w:firstLine="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Расчѐтный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срок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2024г.</w:t>
            </w:r>
          </w:p>
        </w:tc>
      </w:tr>
      <w:tr w:rsidR="0006315F">
        <w:trPr>
          <w:trHeight w:val="321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301" w:lineRule="exact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301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301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301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6315F">
        <w:trPr>
          <w:trHeight w:val="645"/>
        </w:trPr>
        <w:tc>
          <w:tcPr>
            <w:tcW w:w="826" w:type="dxa"/>
          </w:tcPr>
          <w:p w:rsidR="0006315F" w:rsidRDefault="00C63FA5">
            <w:pPr>
              <w:pStyle w:val="TableParagraph"/>
              <w:spacing w:before="156"/>
              <w:ind w:left="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tabs>
                <w:tab w:val="left" w:pos="1197"/>
                <w:tab w:val="left" w:pos="3006"/>
                <w:tab w:val="left" w:pos="4337"/>
              </w:tabs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Объѐм</w:t>
            </w:r>
            <w:r>
              <w:rPr>
                <w:sz w:val="28"/>
              </w:rPr>
              <w:tab/>
              <w:t>потребления</w:t>
            </w:r>
            <w:r>
              <w:rPr>
                <w:sz w:val="28"/>
              </w:rPr>
              <w:tab/>
              <w:t>топлива,</w:t>
            </w:r>
            <w:r>
              <w:rPr>
                <w:sz w:val="28"/>
              </w:rPr>
              <w:tab/>
              <w:t>тыс.</w:t>
            </w:r>
          </w:p>
          <w:p w:rsidR="0006315F" w:rsidRDefault="00C63FA5">
            <w:pPr>
              <w:pStyle w:val="TableParagraph"/>
              <w:spacing w:before="2"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куб.м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(газ)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before="156"/>
              <w:ind w:left="114" w:right="103"/>
              <w:rPr>
                <w:sz w:val="28"/>
              </w:rPr>
            </w:pPr>
            <w:r>
              <w:rPr>
                <w:sz w:val="28"/>
              </w:rPr>
              <w:t>1534,47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56"/>
              <w:ind w:left="166" w:right="155"/>
              <w:rPr>
                <w:sz w:val="28"/>
              </w:rPr>
            </w:pPr>
            <w:r>
              <w:rPr>
                <w:sz w:val="28"/>
              </w:rPr>
              <w:t>1534,47</w:t>
            </w:r>
          </w:p>
        </w:tc>
      </w:tr>
      <w:tr w:rsidR="0006315F">
        <w:trPr>
          <w:trHeight w:val="642"/>
        </w:trPr>
        <w:tc>
          <w:tcPr>
            <w:tcW w:w="826" w:type="dxa"/>
          </w:tcPr>
          <w:p w:rsidR="0006315F" w:rsidRDefault="00C63FA5">
            <w:pPr>
              <w:pStyle w:val="TableParagraph"/>
              <w:spacing w:before="153"/>
              <w:ind w:left="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tabs>
                <w:tab w:val="left" w:pos="1750"/>
                <w:tab w:val="left" w:pos="4106"/>
              </w:tabs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  <w:t>вырабатываемого</w:t>
            </w:r>
            <w:r>
              <w:rPr>
                <w:sz w:val="28"/>
              </w:rPr>
              <w:tab/>
              <w:t>тепла,</w:t>
            </w:r>
          </w:p>
          <w:p w:rsidR="0006315F" w:rsidRDefault="00C63FA5"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Гкал/год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before="153"/>
              <w:ind w:left="114" w:right="102"/>
              <w:rPr>
                <w:sz w:val="28"/>
              </w:rPr>
            </w:pPr>
            <w:r>
              <w:rPr>
                <w:sz w:val="28"/>
              </w:rPr>
              <w:t>2443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53"/>
              <w:ind w:left="166" w:right="154"/>
              <w:rPr>
                <w:sz w:val="28"/>
              </w:rPr>
            </w:pPr>
            <w:r>
              <w:rPr>
                <w:sz w:val="28"/>
              </w:rPr>
              <w:t>2443</w:t>
            </w:r>
          </w:p>
        </w:tc>
      </w:tr>
    </w:tbl>
    <w:p w:rsidR="0006315F" w:rsidRDefault="0006315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6315F" w:rsidRDefault="00C63FA5">
      <w:pPr>
        <w:pStyle w:val="a4"/>
        <w:numPr>
          <w:ilvl w:val="0"/>
          <w:numId w:val="10"/>
        </w:numPr>
        <w:tabs>
          <w:tab w:val="left" w:pos="1198"/>
        </w:tabs>
        <w:spacing w:line="322" w:lineRule="exact"/>
        <w:ind w:left="1198" w:hanging="257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ind w:right="528"/>
        <w:rPr>
          <w:i/>
        </w:rPr>
      </w:pPr>
      <w:r>
        <w:t>При децентрализации системы теплоснабжения в п. Красный Восток и 8-е</w:t>
      </w:r>
      <w:r>
        <w:rPr>
          <w:spacing w:val="-67"/>
        </w:rPr>
        <w:t xml:space="preserve"> </w:t>
      </w:r>
      <w:r>
        <w:t>Марта, с переводом потребителей на автономные источники теплоснабжения.</w:t>
      </w:r>
      <w:r>
        <w:rPr>
          <w:spacing w:val="1"/>
        </w:rPr>
        <w:t xml:space="preserve"> </w:t>
      </w:r>
      <w:r>
        <w:t>Расход топлива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перспективу</w:t>
      </w:r>
      <w:r>
        <w:rPr>
          <w:spacing w:val="-6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таблице8</w:t>
      </w:r>
      <w:r>
        <w:rPr>
          <w:i/>
        </w:rPr>
        <w:t>.</w:t>
      </w:r>
    </w:p>
    <w:p w:rsidR="0006315F" w:rsidRDefault="00C63FA5">
      <w:pPr>
        <w:pStyle w:val="Heading2"/>
        <w:spacing w:before="244"/>
        <w:jc w:val="both"/>
      </w:pPr>
      <w:r>
        <w:t>Таблица</w:t>
      </w:r>
      <w:r>
        <w:rPr>
          <w:spacing w:val="-2"/>
        </w:rPr>
        <w:t xml:space="preserve"> </w:t>
      </w:r>
      <w:r>
        <w:t>8</w:t>
      </w:r>
    </w:p>
    <w:p w:rsidR="0006315F" w:rsidRDefault="00C63FA5">
      <w:pPr>
        <w:spacing w:before="60"/>
        <w:ind w:left="232"/>
        <w:jc w:val="both"/>
        <w:rPr>
          <w:b/>
          <w:sz w:val="28"/>
        </w:rPr>
      </w:pPr>
      <w:r>
        <w:rPr>
          <w:b/>
          <w:sz w:val="28"/>
        </w:rPr>
        <w:t>Расход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4947"/>
        <w:gridCol w:w="1984"/>
        <w:gridCol w:w="2126"/>
      </w:tblGrid>
      <w:tr w:rsidR="0006315F">
        <w:trPr>
          <w:trHeight w:val="647"/>
        </w:trPr>
        <w:tc>
          <w:tcPr>
            <w:tcW w:w="826" w:type="dxa"/>
          </w:tcPr>
          <w:p w:rsidR="0006315F" w:rsidRDefault="00C63FA5">
            <w:pPr>
              <w:pStyle w:val="TableParagraph"/>
              <w:spacing w:before="44"/>
              <w:ind w:left="182" w:right="150" w:firstLine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before="183"/>
              <w:ind w:left="1515" w:right="15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before="44"/>
              <w:ind w:left="667" w:right="103" w:hanging="5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 очередь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2024г.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44"/>
              <w:ind w:left="740" w:right="155" w:hanging="5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 срок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2028г.</w:t>
            </w:r>
          </w:p>
        </w:tc>
      </w:tr>
      <w:tr w:rsidR="0006315F">
        <w:trPr>
          <w:trHeight w:val="309"/>
        </w:trPr>
        <w:tc>
          <w:tcPr>
            <w:tcW w:w="826" w:type="dxa"/>
          </w:tcPr>
          <w:p w:rsidR="0006315F" w:rsidRDefault="00C63FA5"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before="13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Объѐм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топлива, 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(газ):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Советская,65/3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62,3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66" w:right="155"/>
              <w:rPr>
                <w:sz w:val="24"/>
              </w:rPr>
            </w:pPr>
            <w:r>
              <w:rPr>
                <w:sz w:val="24"/>
              </w:rPr>
              <w:t>62,3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вырабатываемого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6315F">
        <w:trPr>
          <w:trHeight w:val="277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8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Советская,65/3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8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165,6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8" w:lineRule="exact"/>
              <w:ind w:left="166" w:right="155"/>
              <w:rPr>
                <w:sz w:val="24"/>
              </w:rPr>
            </w:pPr>
            <w:r>
              <w:rPr>
                <w:sz w:val="24"/>
              </w:rPr>
              <w:t>165,6</w:t>
            </w:r>
          </w:p>
        </w:tc>
      </w:tr>
    </w:tbl>
    <w:p w:rsidR="0006315F" w:rsidRDefault="0006315F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6315F" w:rsidRDefault="00C63FA5">
      <w:pPr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б) Потребляемые источником тепловой энергии виды топлива, 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39"/>
        <w:ind w:right="530"/>
      </w:pPr>
      <w:r>
        <w:t>Котельная поселка 8 Марта и поселка Красный Восток работает на угле,</w:t>
      </w:r>
      <w:r>
        <w:rPr>
          <w:spacing w:val="1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не предусмотрено.</w:t>
      </w:r>
    </w:p>
    <w:p w:rsidR="0006315F" w:rsidRDefault="00C63FA5">
      <w:pPr>
        <w:pStyle w:val="a3"/>
        <w:ind w:right="536"/>
      </w:pPr>
      <w:r>
        <w:t>Использование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28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низшей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теплоты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сгорания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 системе теплоснабжения</w:t>
      </w:r>
    </w:p>
    <w:p w:rsidR="0006315F" w:rsidRDefault="00C63FA5">
      <w:pPr>
        <w:pStyle w:val="a3"/>
        <w:spacing w:before="242"/>
        <w:ind w:right="531"/>
      </w:pPr>
      <w:r>
        <w:t>На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Верх-</w:t>
      </w:r>
      <w:r>
        <w:rPr>
          <w:spacing w:val="1"/>
        </w:rPr>
        <w:t xml:space="preserve"> </w:t>
      </w:r>
      <w:r>
        <w:t>Тулинского</w:t>
      </w:r>
      <w:r>
        <w:rPr>
          <w:spacing w:val="-1"/>
        </w:rPr>
        <w:t xml:space="preserve"> </w:t>
      </w:r>
      <w:r>
        <w:t>сельсовета используется уголь.</w:t>
      </w:r>
    </w:p>
    <w:p w:rsidR="0006315F" w:rsidRDefault="00C63FA5">
      <w:pPr>
        <w:spacing w:before="239"/>
        <w:ind w:left="1380" w:right="531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Преобладающий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соответствующем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округе</w:t>
      </w:r>
    </w:p>
    <w:p w:rsidR="0006315F" w:rsidRDefault="00C63FA5">
      <w:pPr>
        <w:pStyle w:val="a3"/>
        <w:spacing w:before="241"/>
        <w:ind w:right="528"/>
      </w:pPr>
      <w:r>
        <w:t>Преобладающим видом топлива в п. 8 Марта и п. Красный Восток Верх-</w:t>
      </w:r>
      <w:r>
        <w:rPr>
          <w:spacing w:val="1"/>
        </w:rPr>
        <w:t xml:space="preserve"> </w:t>
      </w:r>
      <w:r>
        <w:t>Тулинского</w:t>
      </w:r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уголь, с вводом в 2020</w:t>
      </w:r>
      <w:r>
        <w:rPr>
          <w:spacing w:val="1"/>
        </w:rPr>
        <w:t xml:space="preserve"> </w:t>
      </w:r>
      <w:r>
        <w:t>году газопровода в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альтернативного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06315F" w:rsidRDefault="00C63FA5">
      <w:pPr>
        <w:spacing w:before="239" w:line="242" w:lineRule="auto"/>
        <w:ind w:left="1380" w:right="531" w:hanging="360"/>
        <w:jc w:val="both"/>
        <w:rPr>
          <w:i/>
          <w:sz w:val="28"/>
        </w:rPr>
      </w:pPr>
      <w:r>
        <w:rPr>
          <w:i/>
          <w:sz w:val="28"/>
        </w:rPr>
        <w:t>д) Приоритетное направление развития топливного баланса 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 округа</w:t>
      </w:r>
    </w:p>
    <w:p w:rsidR="0006315F" w:rsidRDefault="00C63FA5">
      <w:pPr>
        <w:pStyle w:val="a3"/>
        <w:spacing w:before="236"/>
        <w:ind w:right="531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используемых видов</w:t>
      </w:r>
      <w:r>
        <w:rPr>
          <w:spacing w:val="-2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  <w:tab w:val="left" w:pos="2984"/>
          <w:tab w:val="left" w:pos="3536"/>
          <w:tab w:val="left" w:pos="5845"/>
          <w:tab w:val="left" w:pos="8315"/>
        </w:tabs>
        <w:spacing w:before="244"/>
        <w:ind w:right="529"/>
      </w:pPr>
      <w:bookmarkStart w:id="7" w:name="_TOC_250018"/>
      <w:r>
        <w:t>Инвестиции</w:t>
      </w:r>
      <w:r>
        <w:tab/>
        <w:t>в</w:t>
      </w:r>
      <w:r>
        <w:tab/>
        <w:t>строительство,</w:t>
      </w:r>
      <w:r>
        <w:tab/>
        <w:t>реконструкцию,</w:t>
      </w:r>
      <w:r>
        <w:tab/>
        <w:t>техническое</w:t>
      </w:r>
      <w:r>
        <w:rPr>
          <w:spacing w:val="-67"/>
        </w:rPr>
        <w:t xml:space="preserve"> </w:t>
      </w:r>
      <w:r>
        <w:t>перевооружение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bookmarkEnd w:id="7"/>
      <w:r>
        <w:t>модернизацию</w:t>
      </w:r>
    </w:p>
    <w:p w:rsidR="0006315F" w:rsidRDefault="00C63FA5">
      <w:pPr>
        <w:spacing w:before="234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перевооружение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модернизацию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3"/>
        <w:spacing w:before="242"/>
        <w:ind w:right="533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реконструкция, техническое перевооружение и (или) модернизация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не планируется.</w:t>
      </w:r>
    </w:p>
    <w:p w:rsidR="0006315F" w:rsidRDefault="00C63FA5">
      <w:pPr>
        <w:spacing w:before="239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перевооружение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 модернизацию тепловых сетей, насосных станций и 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3"/>
        <w:spacing w:before="241"/>
        <w:ind w:right="532"/>
      </w:pPr>
      <w:r>
        <w:t>Величина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 и (или) модернизацию тепловых сетей, насосных станций и</w:t>
      </w:r>
      <w:r>
        <w:rPr>
          <w:spacing w:val="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 9.</w:t>
      </w:r>
    </w:p>
    <w:p w:rsidR="0006315F" w:rsidRDefault="00C63FA5">
      <w:pPr>
        <w:pStyle w:val="Heading2"/>
        <w:spacing w:before="244"/>
      </w:pPr>
      <w:r>
        <w:t>Таблица</w:t>
      </w:r>
      <w:r>
        <w:rPr>
          <w:spacing w:val="-2"/>
        </w:rPr>
        <w:t xml:space="preserve"> </w:t>
      </w:r>
      <w:r>
        <w:t>9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5418"/>
        <w:gridCol w:w="2276"/>
        <w:gridCol w:w="1663"/>
      </w:tblGrid>
      <w:tr w:rsidR="0006315F">
        <w:trPr>
          <w:trHeight w:val="645"/>
        </w:trPr>
        <w:tc>
          <w:tcPr>
            <w:tcW w:w="500" w:type="dxa"/>
          </w:tcPr>
          <w:p w:rsidR="0006315F" w:rsidRDefault="00C63FA5">
            <w:pPr>
              <w:pStyle w:val="TableParagraph"/>
              <w:spacing w:before="160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418" w:type="dxa"/>
          </w:tcPr>
          <w:p w:rsidR="0006315F" w:rsidRDefault="00C63FA5">
            <w:pPr>
              <w:pStyle w:val="TableParagraph"/>
              <w:spacing w:before="160"/>
              <w:ind w:left="94" w:right="8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276" w:type="dxa"/>
          </w:tcPr>
          <w:p w:rsidR="0006315F" w:rsidRDefault="00C63FA5">
            <w:pPr>
              <w:pStyle w:val="TableParagraph"/>
              <w:spacing w:line="322" w:lineRule="exact"/>
              <w:ind w:left="352" w:right="342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  <w:p w:rsidR="0006315F" w:rsidRDefault="00C63FA5">
            <w:pPr>
              <w:pStyle w:val="TableParagraph"/>
              <w:spacing w:line="303" w:lineRule="exact"/>
              <w:ind w:left="354" w:right="342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663" w:type="dxa"/>
          </w:tcPr>
          <w:p w:rsidR="0006315F" w:rsidRDefault="00C63FA5">
            <w:pPr>
              <w:pStyle w:val="TableParagraph"/>
              <w:spacing w:before="160"/>
              <w:ind w:left="13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Стоимость</w:t>
            </w:r>
          </w:p>
        </w:tc>
      </w:tr>
      <w:tr w:rsidR="0006315F">
        <w:trPr>
          <w:trHeight w:val="885"/>
        </w:trPr>
        <w:tc>
          <w:tcPr>
            <w:tcW w:w="500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06315F" w:rsidRDefault="00C63FA5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18" w:type="dxa"/>
          </w:tcPr>
          <w:p w:rsidR="0006315F" w:rsidRDefault="00C63FA5">
            <w:pPr>
              <w:pStyle w:val="TableParagraph"/>
              <w:spacing w:before="153"/>
              <w:ind w:left="94" w:right="204"/>
              <w:rPr>
                <w:sz w:val="28"/>
              </w:rPr>
            </w:pPr>
            <w:r>
              <w:rPr>
                <w:sz w:val="28"/>
              </w:rPr>
              <w:t>Профилактический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теплотрассе</w:t>
            </w:r>
          </w:p>
        </w:tc>
        <w:tc>
          <w:tcPr>
            <w:tcW w:w="2276" w:type="dxa"/>
          </w:tcPr>
          <w:p w:rsidR="0006315F" w:rsidRDefault="00C63FA5" w:rsidP="003A6DD8">
            <w:pPr>
              <w:pStyle w:val="TableParagraph"/>
              <w:ind w:left="109" w:right="327"/>
              <w:jc w:val="left"/>
              <w:rPr>
                <w:sz w:val="28"/>
              </w:rPr>
            </w:pPr>
            <w:r>
              <w:rPr>
                <w:sz w:val="28"/>
              </w:rPr>
              <w:t>лето 202</w:t>
            </w:r>
            <w:r w:rsidR="003A6DD8">
              <w:rPr>
                <w:sz w:val="28"/>
              </w:rPr>
              <w:t>1</w:t>
            </w:r>
            <w:r>
              <w:rPr>
                <w:sz w:val="28"/>
              </w:rPr>
              <w:t>-2022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663" w:type="dxa"/>
          </w:tcPr>
          <w:p w:rsidR="0006315F" w:rsidRDefault="00C63FA5">
            <w:pPr>
              <w:pStyle w:val="TableParagraph"/>
              <w:spacing w:line="314" w:lineRule="exact"/>
              <w:ind w:left="116" w:right="112"/>
              <w:rPr>
                <w:sz w:val="28"/>
              </w:rPr>
            </w:pPr>
            <w:r>
              <w:rPr>
                <w:sz w:val="28"/>
              </w:rPr>
              <w:t>150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  <w:p w:rsidR="0006315F" w:rsidRDefault="00C63FA5">
            <w:pPr>
              <w:pStyle w:val="TableParagraph"/>
              <w:ind w:left="118" w:right="110"/>
              <w:rPr>
                <w:sz w:val="28"/>
              </w:rPr>
            </w:pPr>
            <w:r>
              <w:rPr>
                <w:sz w:val="28"/>
              </w:rPr>
              <w:t>руб.</w:t>
            </w:r>
          </w:p>
        </w:tc>
      </w:tr>
    </w:tbl>
    <w:p w:rsidR="0006315F" w:rsidRDefault="0006315F">
      <w:pPr>
        <w:rPr>
          <w:sz w:val="28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5418"/>
        <w:gridCol w:w="2276"/>
        <w:gridCol w:w="1663"/>
      </w:tblGrid>
      <w:tr w:rsidR="0006315F">
        <w:trPr>
          <w:trHeight w:val="645"/>
        </w:trPr>
        <w:tc>
          <w:tcPr>
            <w:tcW w:w="500" w:type="dxa"/>
          </w:tcPr>
          <w:p w:rsidR="0006315F" w:rsidRDefault="00C63FA5">
            <w:pPr>
              <w:pStyle w:val="TableParagraph"/>
              <w:spacing w:before="155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</w:tc>
        <w:tc>
          <w:tcPr>
            <w:tcW w:w="5418" w:type="dxa"/>
          </w:tcPr>
          <w:p w:rsidR="0006315F" w:rsidRDefault="00C63FA5">
            <w:pPr>
              <w:pStyle w:val="TableParagraph"/>
              <w:spacing w:before="155"/>
              <w:ind w:left="89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276" w:type="dxa"/>
          </w:tcPr>
          <w:p w:rsidR="0006315F" w:rsidRDefault="00C63FA5">
            <w:pPr>
              <w:pStyle w:val="TableParagraph"/>
              <w:spacing w:line="316" w:lineRule="exact"/>
              <w:ind w:left="352" w:right="342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  <w:p w:rsidR="0006315F" w:rsidRDefault="00C63FA5">
            <w:pPr>
              <w:pStyle w:val="TableParagraph"/>
              <w:spacing w:line="309" w:lineRule="exact"/>
              <w:ind w:left="354" w:right="342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663" w:type="dxa"/>
          </w:tcPr>
          <w:p w:rsidR="0006315F" w:rsidRDefault="00C63FA5">
            <w:pPr>
              <w:pStyle w:val="TableParagraph"/>
              <w:spacing w:before="155"/>
              <w:ind w:left="118" w:right="112"/>
              <w:rPr>
                <w:b/>
                <w:sz w:val="28"/>
              </w:rPr>
            </w:pPr>
            <w:r>
              <w:rPr>
                <w:b/>
                <w:sz w:val="28"/>
              </w:rPr>
              <w:t>Стоимость</w:t>
            </w:r>
          </w:p>
        </w:tc>
      </w:tr>
      <w:tr w:rsidR="0006315F">
        <w:trPr>
          <w:trHeight w:val="885"/>
        </w:trPr>
        <w:tc>
          <w:tcPr>
            <w:tcW w:w="500" w:type="dxa"/>
          </w:tcPr>
          <w:p w:rsidR="0006315F" w:rsidRDefault="00C63FA5">
            <w:pPr>
              <w:pStyle w:val="TableParagraph"/>
              <w:spacing w:before="148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18" w:type="dxa"/>
          </w:tcPr>
          <w:p w:rsidR="0006315F" w:rsidRDefault="00C63FA5">
            <w:pPr>
              <w:pStyle w:val="TableParagraph"/>
              <w:spacing w:before="107"/>
              <w:ind w:left="107" w:right="979"/>
              <w:jc w:val="left"/>
              <w:rPr>
                <w:sz w:val="28"/>
              </w:rPr>
            </w:pPr>
            <w:r>
              <w:rPr>
                <w:sz w:val="28"/>
              </w:rPr>
              <w:t>Профилактический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водоподготовки</w:t>
            </w:r>
          </w:p>
        </w:tc>
        <w:tc>
          <w:tcPr>
            <w:tcW w:w="2276" w:type="dxa"/>
          </w:tcPr>
          <w:p w:rsidR="0006315F" w:rsidRDefault="00C63FA5" w:rsidP="003A6DD8">
            <w:pPr>
              <w:pStyle w:val="TableParagraph"/>
              <w:ind w:left="109" w:right="327"/>
              <w:jc w:val="left"/>
              <w:rPr>
                <w:sz w:val="28"/>
              </w:rPr>
            </w:pPr>
            <w:r>
              <w:rPr>
                <w:sz w:val="28"/>
              </w:rPr>
              <w:t>лето 202</w:t>
            </w:r>
            <w:r w:rsidR="003A6DD8">
              <w:rPr>
                <w:sz w:val="28"/>
              </w:rPr>
              <w:t>1</w:t>
            </w:r>
            <w:r>
              <w:rPr>
                <w:sz w:val="28"/>
              </w:rPr>
              <w:t>-2022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663" w:type="dxa"/>
          </w:tcPr>
          <w:p w:rsidR="0006315F" w:rsidRDefault="00C63FA5">
            <w:pPr>
              <w:pStyle w:val="TableParagraph"/>
              <w:spacing w:before="148"/>
              <w:ind w:left="118" w:right="111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</w:tbl>
    <w:p w:rsidR="0006315F" w:rsidRDefault="0006315F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06315F" w:rsidRDefault="00C63FA5">
      <w:pPr>
        <w:spacing w:before="89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реконструкцию, техническое перевооружение и (или) модернизацию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гидравлического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3"/>
        <w:spacing w:before="239" w:line="242" w:lineRule="auto"/>
        <w:ind w:right="539"/>
      </w:pP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же.</w:t>
      </w:r>
      <w:r>
        <w:rPr>
          <w:spacing w:val="70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 системы теплоснабжения</w:t>
      </w:r>
      <w:r>
        <w:rPr>
          <w:spacing w:val="-3"/>
        </w:rPr>
        <w:t xml:space="preserve"> </w:t>
      </w:r>
      <w:r>
        <w:t>не изменится.</w:t>
      </w:r>
    </w:p>
    <w:p w:rsidR="0006315F" w:rsidRDefault="00C63FA5">
      <w:pPr>
        <w:spacing w:before="236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горячего водоснабжения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3"/>
        <w:spacing w:before="238"/>
        <w:ind w:right="540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горячего водоснабжения</w:t>
      </w:r>
      <w:r>
        <w:rPr>
          <w:spacing w:val="-1"/>
        </w:rPr>
        <w:t xml:space="preserve"> </w:t>
      </w:r>
      <w:r>
        <w:t>на каждом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отсутствуют.</w:t>
      </w:r>
    </w:p>
    <w:p w:rsidR="0006315F" w:rsidRDefault="00C63FA5">
      <w:pPr>
        <w:spacing w:before="242"/>
        <w:ind w:left="1020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предложениям</w:t>
      </w:r>
    </w:p>
    <w:p w:rsidR="0006315F" w:rsidRDefault="00C63FA5">
      <w:pPr>
        <w:pStyle w:val="a3"/>
        <w:spacing w:before="239"/>
        <w:ind w:right="541"/>
      </w:pP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возможным,</w:t>
      </w:r>
      <w:r>
        <w:rPr>
          <w:spacing w:val="-2"/>
        </w:rPr>
        <w:t xml:space="preserve"> </w:t>
      </w:r>
      <w:r>
        <w:t>так как</w:t>
      </w:r>
      <w:r>
        <w:rPr>
          <w:spacing w:val="-4"/>
        </w:rPr>
        <w:t xml:space="preserve"> </w:t>
      </w:r>
      <w:r>
        <w:t>предложений не</w:t>
      </w:r>
      <w:r>
        <w:rPr>
          <w:spacing w:val="-3"/>
        </w:rPr>
        <w:t xml:space="preserve"> </w:t>
      </w:r>
      <w:r>
        <w:t>поступало.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649"/>
          <w:tab w:val="left" w:pos="1650"/>
          <w:tab w:val="left" w:pos="3005"/>
          <w:tab w:val="left" w:pos="3401"/>
          <w:tab w:val="left" w:pos="5160"/>
          <w:tab w:val="left" w:pos="6361"/>
          <w:tab w:val="left" w:pos="7506"/>
        </w:tabs>
        <w:spacing w:before="245"/>
        <w:ind w:right="533"/>
      </w:pPr>
      <w:r>
        <w:t>Решение</w:t>
      </w:r>
      <w:r>
        <w:tab/>
        <w:t>о</w:t>
      </w:r>
      <w:r>
        <w:tab/>
        <w:t>присвоении</w:t>
      </w:r>
      <w:r>
        <w:tab/>
        <w:t>статуса</w:t>
      </w:r>
      <w:r>
        <w:tab/>
        <w:t>единой</w:t>
      </w:r>
      <w:r>
        <w:tab/>
      </w:r>
      <w:r>
        <w:rPr>
          <w:spacing w:val="-1"/>
        </w:rPr>
        <w:t>теплоснабжающей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(организациям)</w:t>
      </w:r>
    </w:p>
    <w:p w:rsidR="0006315F" w:rsidRDefault="00C63FA5">
      <w:pPr>
        <w:spacing w:before="234" w:line="242" w:lineRule="auto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а) 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 (организациям)</w:t>
      </w:r>
    </w:p>
    <w:p w:rsidR="0006315F" w:rsidRDefault="00C63FA5">
      <w:pPr>
        <w:pStyle w:val="a3"/>
        <w:spacing w:before="235"/>
        <w:ind w:right="531"/>
      </w:pP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(ЕТО)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-67"/>
        </w:rPr>
        <w:t xml:space="preserve"> </w:t>
      </w:r>
      <w:r>
        <w:t>органом местного самоуправления или федеральным органом 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утверждении</w:t>
      </w:r>
      <w:r>
        <w:rPr>
          <w:spacing w:val="14"/>
        </w:rPr>
        <w:t xml:space="preserve"> </w:t>
      </w:r>
      <w:r>
        <w:t>схемы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5"/>
        </w:rPr>
        <w:t xml:space="preserve"> </w:t>
      </w:r>
      <w:r>
        <w:t>поселения,</w:t>
      </w:r>
      <w:r>
        <w:rPr>
          <w:spacing w:val="11"/>
        </w:rPr>
        <w:t xml:space="preserve"> </w:t>
      </w:r>
      <w:r>
        <w:t>городского</w:t>
      </w:r>
      <w:r>
        <w:rPr>
          <w:spacing w:val="15"/>
        </w:rPr>
        <w:t xml:space="preserve"> </w:t>
      </w:r>
      <w:r>
        <w:t>округа,</w:t>
      </w:r>
      <w:r>
        <w:rPr>
          <w:spacing w:val="-68"/>
        </w:rPr>
        <w:t xml:space="preserve"> </w:t>
      </w:r>
      <w:r>
        <w:t>а в случае смены единой теплоснабжающей организации – при 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теплоснабжения.</w:t>
      </w:r>
    </w:p>
    <w:p w:rsidR="0006315F" w:rsidRDefault="00C63FA5">
      <w:pPr>
        <w:pStyle w:val="a3"/>
        <w:spacing w:before="2"/>
        <w:ind w:right="529"/>
      </w:pPr>
      <w:r>
        <w:t>Система теплоснабжения поселков 8 Марта и Красный Восток состоит из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1,385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исчислении</w:t>
      </w:r>
      <w:r>
        <w:rPr>
          <w:spacing w:val="1"/>
        </w:rPr>
        <w:t xml:space="preserve"> </w:t>
      </w:r>
      <w:r>
        <w:t>теплосетей,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обслуживаются</w:t>
      </w:r>
      <w:r>
        <w:rPr>
          <w:spacing w:val="-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«Техногаз-Сервис».</w:t>
      </w:r>
    </w:p>
    <w:p w:rsidR="0006315F" w:rsidRDefault="00C63FA5">
      <w:pPr>
        <w:spacing w:before="238"/>
        <w:ind w:left="1378" w:right="532" w:hanging="358"/>
        <w:jc w:val="both"/>
        <w:rPr>
          <w:i/>
          <w:sz w:val="28"/>
        </w:rPr>
      </w:pPr>
      <w:r>
        <w:rPr>
          <w:i/>
          <w:sz w:val="28"/>
        </w:rPr>
        <w:t>б) Реестр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(организаций)</w:t>
      </w:r>
    </w:p>
    <w:p w:rsidR="0006315F" w:rsidRDefault="00C63FA5">
      <w:pPr>
        <w:pStyle w:val="a3"/>
        <w:spacing w:before="120"/>
        <w:ind w:right="530"/>
      </w:pPr>
      <w:r>
        <w:t>Котельная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жилого</w:t>
      </w:r>
      <w:r>
        <w:rPr>
          <w:spacing w:val="7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административно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общественных</w:t>
      </w:r>
      <w:r>
        <w:rPr>
          <w:spacing w:val="13"/>
        </w:rPr>
        <w:t xml:space="preserve"> </w:t>
      </w:r>
      <w:r>
        <w:t>зданий</w:t>
      </w:r>
      <w:r>
        <w:rPr>
          <w:spacing w:val="15"/>
        </w:rPr>
        <w:t xml:space="preserve"> </w:t>
      </w:r>
      <w:r>
        <w:t>поселков</w:t>
      </w:r>
      <w:r>
        <w:rPr>
          <w:spacing w:val="12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Марта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Красный</w:t>
      </w:r>
      <w:r>
        <w:rPr>
          <w:spacing w:val="12"/>
        </w:rPr>
        <w:t xml:space="preserve"> </w:t>
      </w:r>
      <w:r>
        <w:t>Восток</w:t>
      </w:r>
      <w:r>
        <w:rPr>
          <w:spacing w:val="-6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имеет</w:t>
      </w:r>
      <w:r>
        <w:rPr>
          <w:spacing w:val="31"/>
        </w:rPr>
        <w:t xml:space="preserve"> </w:t>
      </w:r>
      <w:r>
        <w:t>тепловую</w:t>
      </w:r>
      <w:r>
        <w:rPr>
          <w:spacing w:val="30"/>
        </w:rPr>
        <w:t xml:space="preserve"> </w:t>
      </w:r>
      <w:r>
        <w:t>мощность</w:t>
      </w:r>
      <w:r>
        <w:rPr>
          <w:spacing w:val="32"/>
        </w:rPr>
        <w:t xml:space="preserve"> </w:t>
      </w:r>
      <w:r>
        <w:t>1,55</w:t>
      </w:r>
      <w:r>
        <w:rPr>
          <w:spacing w:val="33"/>
        </w:rPr>
        <w:t xml:space="preserve"> </w:t>
      </w:r>
      <w:r>
        <w:t>Гкал/ч.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настоящее</w:t>
      </w:r>
      <w:r>
        <w:rPr>
          <w:spacing w:val="31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ООО</w:t>
      </w:r>
      <w:r>
        <w:rPr>
          <w:spacing w:val="30"/>
        </w:rPr>
        <w:t xml:space="preserve"> </w:t>
      </w:r>
      <w:r>
        <w:t>«Техногаз-</w:t>
      </w:r>
    </w:p>
    <w:p w:rsidR="0006315F" w:rsidRDefault="0006315F">
      <w:pPr>
        <w:sectPr w:rsidR="0006315F">
          <w:pgSz w:w="11910" w:h="16840"/>
          <w:pgMar w:top="1120" w:right="600" w:bottom="920" w:left="900" w:header="0" w:footer="654" w:gutter="0"/>
          <w:cols w:space="720"/>
        </w:sectPr>
      </w:pPr>
    </w:p>
    <w:p w:rsidR="0006315F" w:rsidRDefault="00C63FA5">
      <w:pPr>
        <w:pStyle w:val="a3"/>
        <w:tabs>
          <w:tab w:val="left" w:pos="1454"/>
          <w:tab w:val="left" w:pos="2707"/>
          <w:tab w:val="left" w:pos="3488"/>
          <w:tab w:val="left" w:pos="5241"/>
          <w:tab w:val="left" w:pos="6682"/>
          <w:tab w:val="left" w:pos="7193"/>
          <w:tab w:val="left" w:pos="9011"/>
        </w:tabs>
        <w:spacing w:before="67" w:line="242" w:lineRule="auto"/>
        <w:ind w:right="537" w:firstLine="0"/>
        <w:jc w:val="left"/>
      </w:pPr>
      <w:r>
        <w:lastRenderedPageBreak/>
        <w:t>Сервис»</w:t>
      </w:r>
      <w:r>
        <w:tab/>
        <w:t>отвечает</w:t>
      </w:r>
      <w:r>
        <w:tab/>
        <w:t>всем</w:t>
      </w:r>
      <w:r>
        <w:tab/>
        <w:t>требованиям</w:t>
      </w:r>
      <w:r>
        <w:tab/>
        <w:t>критериев</w:t>
      </w:r>
      <w:r>
        <w:tab/>
        <w:t>по</w:t>
      </w:r>
      <w:r>
        <w:tab/>
        <w:t>определению</w:t>
      </w:r>
      <w:r>
        <w:tab/>
      </w:r>
      <w:r>
        <w:rPr>
          <w:spacing w:val="-1"/>
        </w:rPr>
        <w:t>единой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организации.</w:t>
      </w:r>
    </w:p>
    <w:p w:rsidR="0006315F" w:rsidRDefault="00C63FA5">
      <w:pPr>
        <w:spacing w:before="236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hyperlink r:id="rId9" w:anchor="block_7">
        <w:r>
          <w:rPr>
            <w:i/>
            <w:sz w:val="28"/>
          </w:rPr>
          <w:t>критерии</w:t>
        </w:r>
      </w:hyperlink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присвоен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</w:p>
    <w:p w:rsidR="0006315F" w:rsidRDefault="00C63FA5">
      <w:pPr>
        <w:pStyle w:val="Heading2"/>
        <w:spacing w:before="243"/>
      </w:pPr>
      <w:r>
        <w:t>Таблица</w:t>
      </w:r>
      <w:r>
        <w:rPr>
          <w:spacing w:val="-1"/>
        </w:rPr>
        <w:t xml:space="preserve"> </w:t>
      </w:r>
      <w:r>
        <w:t>10</w:t>
      </w:r>
    </w:p>
    <w:p w:rsidR="0006315F" w:rsidRDefault="00C63FA5">
      <w:pPr>
        <w:spacing w:before="60"/>
        <w:ind w:left="232"/>
        <w:rPr>
          <w:b/>
          <w:sz w:val="28"/>
        </w:rPr>
      </w:pPr>
      <w:r>
        <w:rPr>
          <w:b/>
          <w:sz w:val="28"/>
        </w:rPr>
        <w:t>Критерии,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которыми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присвоен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статус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ЕТО</w:t>
      </w:r>
    </w:p>
    <w:p w:rsidR="0006315F" w:rsidRDefault="0006315F">
      <w:pPr>
        <w:pStyle w:val="a3"/>
        <w:spacing w:before="7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825"/>
      </w:tblGrid>
      <w:tr w:rsidR="0006315F">
        <w:trPr>
          <w:trHeight w:val="275"/>
        </w:trPr>
        <w:tc>
          <w:tcPr>
            <w:tcW w:w="4825" w:type="dxa"/>
          </w:tcPr>
          <w:p w:rsidR="0006315F" w:rsidRDefault="00C63FA5">
            <w:pPr>
              <w:pStyle w:val="TableParagraph"/>
              <w:spacing w:line="256" w:lineRule="exact"/>
              <w:ind w:left="7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spacing w:line="256" w:lineRule="exact"/>
              <w:ind w:left="7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</w:p>
        </w:tc>
      </w:tr>
      <w:tr w:rsidR="0006315F">
        <w:trPr>
          <w:trHeight w:val="9385"/>
        </w:trPr>
        <w:tc>
          <w:tcPr>
            <w:tcW w:w="4825" w:type="dxa"/>
          </w:tcPr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spacing w:before="2"/>
              <w:jc w:val="left"/>
              <w:rPr>
                <w:b/>
                <w:sz w:val="37"/>
              </w:rPr>
            </w:pPr>
          </w:p>
          <w:p w:rsidR="0006315F" w:rsidRDefault="00C63FA5">
            <w:pPr>
              <w:pStyle w:val="TableParagraph"/>
              <w:spacing w:before="1"/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 или ином законном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 тепловой энергии с 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 сетями с наибольшей емкостью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tabs>
                <w:tab w:val="left" w:pos="1462"/>
                <w:tab w:val="left" w:pos="2393"/>
                <w:tab w:val="left" w:pos="2902"/>
                <w:tab w:val="left" w:pos="4082"/>
              </w:tabs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z w:val="24"/>
              </w:rPr>
              <w:tab/>
              <w:t>единой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теплоснабжающей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статус</w:t>
            </w:r>
            <w:r>
              <w:rPr>
                <w:sz w:val="24"/>
              </w:rPr>
              <w:tab/>
              <w:t>единой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теплоснабжающей организации присваивается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06315F" w:rsidRDefault="00C63FA5">
            <w:pPr>
              <w:pStyle w:val="TableParagraph"/>
              <w:tabs>
                <w:tab w:val="left" w:pos="1464"/>
                <w:tab w:val="left" w:pos="2393"/>
                <w:tab w:val="left" w:pos="2903"/>
                <w:tab w:val="left" w:pos="4082"/>
              </w:tabs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z w:val="24"/>
              </w:rPr>
              <w:tab/>
              <w:t>единой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теплоснабжающей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поданы от организации,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статус</w:t>
            </w:r>
            <w:r>
              <w:rPr>
                <w:sz w:val="24"/>
              </w:rPr>
              <w:tab/>
              <w:t>единой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теплоснабжающей организации присваивается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той организации из указанных, которая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капитала.</w:t>
            </w:r>
          </w:p>
          <w:p w:rsidR="0006315F" w:rsidRDefault="00C63FA5">
            <w:pPr>
              <w:pStyle w:val="TableParagraph"/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 организации присваивается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6315F" w:rsidRDefault="00C63FA5">
            <w:pPr>
              <w:pStyle w:val="TableParagraph"/>
              <w:spacing w:line="26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</w:tbl>
    <w:p w:rsidR="0006315F" w:rsidRDefault="0006315F">
      <w:pPr>
        <w:spacing w:line="264" w:lineRule="exact"/>
        <w:jc w:val="both"/>
        <w:rPr>
          <w:sz w:val="24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825"/>
      </w:tblGrid>
      <w:tr w:rsidR="0006315F">
        <w:trPr>
          <w:trHeight w:val="277"/>
        </w:trPr>
        <w:tc>
          <w:tcPr>
            <w:tcW w:w="4825" w:type="dxa"/>
          </w:tcPr>
          <w:p w:rsidR="0006315F" w:rsidRDefault="00C63FA5">
            <w:pPr>
              <w:pStyle w:val="TableParagraph"/>
              <w:spacing w:line="258" w:lineRule="exact"/>
              <w:ind w:left="7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Критерий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spacing w:line="258" w:lineRule="exact"/>
              <w:ind w:left="7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</w:p>
        </w:tc>
      </w:tr>
      <w:tr w:rsidR="0006315F">
        <w:trPr>
          <w:trHeight w:val="2760"/>
        </w:trPr>
        <w:tc>
          <w:tcPr>
            <w:tcW w:w="4825" w:type="dxa"/>
          </w:tcPr>
          <w:p w:rsidR="0006315F" w:rsidRDefault="00C63FA5">
            <w:pPr>
              <w:pStyle w:val="TableParagraph"/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остаточной балансовой стоимости 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 и тепловых сетей, которыми указанная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владеет на праве 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</w:p>
          <w:p w:rsidR="0006315F" w:rsidRDefault="00C63FA5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4825" w:type="dxa"/>
          </w:tcPr>
          <w:p w:rsidR="0006315F" w:rsidRDefault="0006315F">
            <w:pPr>
              <w:pStyle w:val="TableParagraph"/>
              <w:spacing w:before="8"/>
              <w:jc w:val="left"/>
              <w:rPr>
                <w:b/>
                <w:sz w:val="34"/>
              </w:rPr>
            </w:pPr>
          </w:p>
          <w:p w:rsidR="0006315F" w:rsidRDefault="00C63FA5">
            <w:pPr>
              <w:pStyle w:val="TableParagraph"/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ее принятии</w:t>
            </w:r>
          </w:p>
        </w:tc>
      </w:tr>
      <w:tr w:rsidR="0006315F">
        <w:trPr>
          <w:trHeight w:val="3036"/>
        </w:trPr>
        <w:tc>
          <w:tcPr>
            <w:tcW w:w="4825" w:type="dxa"/>
          </w:tcPr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6"/>
              </w:rPr>
            </w:pPr>
          </w:p>
          <w:p w:rsidR="0006315F" w:rsidRDefault="00C63FA5">
            <w:pPr>
              <w:pStyle w:val="TableParagraph"/>
              <w:spacing w:before="194"/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3 критерий: способность в лучшей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tabs>
                <w:tab w:val="left" w:pos="2112"/>
                <w:tab w:val="left" w:pos="2261"/>
                <w:tab w:val="left" w:pos="2998"/>
                <w:tab w:val="left" w:pos="4689"/>
              </w:tabs>
              <w:ind w:left="4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в лучшей мере 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z w:val="24"/>
              </w:rPr>
              <w:tab/>
              <w:t>теплоснабжения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диспетчеризации,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переключениям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гидравлическими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6315F" w:rsidRDefault="00C63FA5">
            <w:pPr>
              <w:pStyle w:val="TableParagraph"/>
              <w:spacing w:line="26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обосновывается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теплоснабжения.</w:t>
            </w:r>
          </w:p>
        </w:tc>
      </w:tr>
    </w:tbl>
    <w:p w:rsidR="0006315F" w:rsidRDefault="0006315F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06315F" w:rsidRDefault="00C63FA5">
      <w:pPr>
        <w:spacing w:before="89"/>
        <w:ind w:left="1380" w:right="528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 о поданных теплоснабжающими организациями заявках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присвоение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</w:p>
    <w:p w:rsidR="0006315F" w:rsidRDefault="00C63FA5">
      <w:pPr>
        <w:pStyle w:val="a3"/>
        <w:spacing w:before="239"/>
        <w:ind w:right="534"/>
      </w:pPr>
      <w:r>
        <w:t>На момент актуализации схемы теплоснабжения п. 8 Марта и Красный</w:t>
      </w:r>
      <w:r>
        <w:rPr>
          <w:spacing w:val="1"/>
        </w:rPr>
        <w:t xml:space="preserve"> </w:t>
      </w:r>
      <w:r>
        <w:t>Восток поданных заявлений на присвоение статуса Единой 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нет.</w:t>
      </w:r>
    </w:p>
    <w:p w:rsidR="0006315F" w:rsidRDefault="00C63FA5">
      <w:pPr>
        <w:spacing w:before="242"/>
        <w:ind w:left="1380" w:right="528" w:hanging="360"/>
        <w:jc w:val="both"/>
        <w:rPr>
          <w:i/>
          <w:sz w:val="28"/>
        </w:rPr>
      </w:pPr>
      <w:r>
        <w:rPr>
          <w:i/>
          <w:sz w:val="28"/>
        </w:rPr>
        <w:t>д) Реестр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теплоснабжающих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 расположенных в границах поселения, 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значения</w:t>
      </w:r>
    </w:p>
    <w:p w:rsidR="0006315F" w:rsidRDefault="00C63FA5">
      <w:pPr>
        <w:pStyle w:val="a3"/>
        <w:spacing w:before="241"/>
        <w:jc w:val="left"/>
      </w:pPr>
      <w:r>
        <w:t>Реестр</w:t>
      </w:r>
      <w:r>
        <w:rPr>
          <w:spacing w:val="15"/>
        </w:rPr>
        <w:t xml:space="preserve"> </w:t>
      </w:r>
      <w:r>
        <w:t>систем</w:t>
      </w:r>
      <w:r>
        <w:rPr>
          <w:spacing w:val="14"/>
        </w:rPr>
        <w:t xml:space="preserve"> </w:t>
      </w:r>
      <w:r>
        <w:t>теплоснабжения,</w:t>
      </w:r>
      <w:r>
        <w:rPr>
          <w:spacing w:val="14"/>
        </w:rPr>
        <w:t xml:space="preserve"> </w:t>
      </w:r>
      <w:r>
        <w:t>содержащий</w:t>
      </w:r>
      <w:r>
        <w:rPr>
          <w:spacing w:val="13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теплоснабжающих</w:t>
      </w:r>
      <w:r>
        <w:rPr>
          <w:spacing w:val="-67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11.</w:t>
      </w:r>
    </w:p>
    <w:p w:rsidR="0006315F" w:rsidRDefault="00C63FA5">
      <w:pPr>
        <w:pStyle w:val="Heading2"/>
        <w:spacing w:before="4"/>
      </w:pPr>
      <w:r>
        <w:t>Таблица</w:t>
      </w:r>
      <w:r>
        <w:rPr>
          <w:spacing w:val="-1"/>
        </w:rPr>
        <w:t xml:space="preserve"> </w:t>
      </w:r>
      <w:r>
        <w:t>11</w:t>
      </w:r>
    </w:p>
    <w:p w:rsidR="0006315F" w:rsidRDefault="00C63FA5">
      <w:pPr>
        <w:spacing w:before="60"/>
        <w:ind w:left="232"/>
        <w:rPr>
          <w:b/>
          <w:sz w:val="28"/>
        </w:rPr>
      </w:pPr>
      <w:r>
        <w:rPr>
          <w:b/>
          <w:sz w:val="28"/>
        </w:rPr>
        <w:t>Реестр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содержащий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теплоснабжающих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организаций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825"/>
      </w:tblGrid>
      <w:tr w:rsidR="0006315F">
        <w:trPr>
          <w:trHeight w:val="645"/>
        </w:trPr>
        <w:tc>
          <w:tcPr>
            <w:tcW w:w="4825" w:type="dxa"/>
          </w:tcPr>
          <w:p w:rsidR="0006315F" w:rsidRDefault="00C63FA5">
            <w:pPr>
              <w:pStyle w:val="TableParagraph"/>
              <w:spacing w:line="324" w:lineRule="exact"/>
              <w:ind w:left="1368" w:right="873" w:hanging="4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системы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</w:p>
        </w:tc>
        <w:tc>
          <w:tcPr>
            <w:tcW w:w="4825" w:type="dxa"/>
          </w:tcPr>
          <w:p w:rsidR="0006315F" w:rsidRDefault="00C63FA5">
            <w:pPr>
              <w:pStyle w:val="TableParagraph"/>
              <w:spacing w:line="324" w:lineRule="exact"/>
              <w:ind w:left="1601" w:right="242" w:hanging="134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теплоснабжающей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</w:tr>
      <w:tr w:rsidR="0006315F">
        <w:trPr>
          <w:trHeight w:val="1285"/>
        </w:trPr>
        <w:tc>
          <w:tcPr>
            <w:tcW w:w="4825" w:type="dxa"/>
          </w:tcPr>
          <w:p w:rsidR="0006315F" w:rsidRDefault="00C63FA5">
            <w:pPr>
              <w:pStyle w:val="TableParagraph"/>
              <w:ind w:left="309" w:right="300"/>
              <w:rPr>
                <w:sz w:val="28"/>
              </w:rPr>
            </w:pPr>
            <w:r>
              <w:rPr>
                <w:sz w:val="28"/>
              </w:rPr>
              <w:t>Система теплоснабжения поселков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Верх-</w:t>
            </w:r>
          </w:p>
          <w:p w:rsidR="0006315F" w:rsidRDefault="00C63FA5">
            <w:pPr>
              <w:pStyle w:val="TableParagraph"/>
              <w:spacing w:line="322" w:lineRule="exact"/>
              <w:ind w:left="9" w:right="1"/>
              <w:rPr>
                <w:sz w:val="28"/>
              </w:rPr>
            </w:pPr>
            <w:r>
              <w:rPr>
                <w:sz w:val="28"/>
              </w:rPr>
              <w:t>Тулинского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сельсовета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Новосибирского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Новосибирской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4825" w:type="dxa"/>
          </w:tcPr>
          <w:p w:rsidR="0006315F" w:rsidRDefault="0006315F">
            <w:pPr>
              <w:pStyle w:val="TableParagraph"/>
              <w:jc w:val="left"/>
              <w:rPr>
                <w:b/>
                <w:sz w:val="41"/>
              </w:rPr>
            </w:pPr>
          </w:p>
          <w:p w:rsidR="0006315F" w:rsidRDefault="00C63FA5">
            <w:pPr>
              <w:pStyle w:val="TableParagraph"/>
              <w:spacing w:before="1"/>
              <w:ind w:left="919"/>
              <w:jc w:val="left"/>
              <w:rPr>
                <w:sz w:val="28"/>
              </w:rPr>
            </w:pPr>
            <w:r>
              <w:rPr>
                <w:sz w:val="28"/>
              </w:rPr>
              <w:t>ООО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«Техногаз-Сервис»</w:t>
            </w:r>
          </w:p>
        </w:tc>
      </w:tr>
    </w:tbl>
    <w:p w:rsidR="0006315F" w:rsidRDefault="0006315F">
      <w:pPr>
        <w:rPr>
          <w:sz w:val="28"/>
        </w:rPr>
        <w:sectPr w:rsidR="0006315F">
          <w:pgSz w:w="11910" w:h="16840"/>
          <w:pgMar w:top="112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650"/>
        </w:tabs>
        <w:spacing w:line="242" w:lineRule="auto"/>
        <w:ind w:right="532"/>
        <w:jc w:val="both"/>
      </w:pPr>
      <w:r>
        <w:lastRenderedPageBreak/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06315F" w:rsidRDefault="00C63FA5">
      <w:pPr>
        <w:pStyle w:val="a3"/>
        <w:spacing w:before="231"/>
        <w:ind w:right="531"/>
      </w:pPr>
      <w:r>
        <w:t>В</w:t>
      </w:r>
      <w:r>
        <w:rPr>
          <w:spacing w:val="1"/>
        </w:rPr>
        <w:t xml:space="preserve"> </w:t>
      </w:r>
      <w:r>
        <w:t>поселках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Верх-Тулинского</w:t>
      </w:r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Новосибирского</w:t>
      </w:r>
      <w:r>
        <w:rPr>
          <w:spacing w:val="1"/>
        </w:rPr>
        <w:t xml:space="preserve"> </w:t>
      </w:r>
      <w:r>
        <w:t>района Новосибирской области существует один источник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снабжает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административно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общественные здания.</w:t>
      </w:r>
    </w:p>
    <w:p w:rsidR="0006315F" w:rsidRDefault="00C63FA5">
      <w:pPr>
        <w:pStyle w:val="a3"/>
        <w:ind w:right="535"/>
      </w:pPr>
      <w:r>
        <w:t>Предприятие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 энергией в виде горячей воды на нужды отопления; осуществляет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услугу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села.</w:t>
      </w:r>
    </w:p>
    <w:p w:rsidR="0006315F" w:rsidRDefault="00C63FA5">
      <w:pPr>
        <w:pStyle w:val="a3"/>
        <w:ind w:right="532"/>
      </w:pPr>
      <w:r>
        <w:t>В связи с</w:t>
      </w:r>
      <w:r>
        <w:rPr>
          <w:spacing w:val="1"/>
        </w:rPr>
        <w:t xml:space="preserve"> </w:t>
      </w:r>
      <w:r>
        <w:t>тем, что на территории поселений присутствует всего один</w:t>
      </w:r>
      <w:r>
        <w:rPr>
          <w:spacing w:val="1"/>
        </w:rPr>
        <w:t xml:space="preserve"> </w:t>
      </w:r>
      <w:r>
        <w:t>теплоисточник,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невозможно.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649"/>
          <w:tab w:val="left" w:pos="1650"/>
        </w:tabs>
        <w:spacing w:before="246"/>
        <w:ind w:left="1649" w:hanging="1060"/>
      </w:pPr>
      <w:bookmarkStart w:id="8" w:name="_TOC_250017"/>
      <w:r>
        <w:t>Решения</w:t>
      </w:r>
      <w:r>
        <w:rPr>
          <w:spacing w:val="-4"/>
        </w:rPr>
        <w:t xml:space="preserve"> </w:t>
      </w:r>
      <w:r>
        <w:t>по бесхозяйным</w:t>
      </w:r>
      <w:r>
        <w:rPr>
          <w:spacing w:val="-2"/>
        </w:rPr>
        <w:t xml:space="preserve"> </w:t>
      </w:r>
      <w:bookmarkEnd w:id="8"/>
      <w:r>
        <w:t>тепловым сетям</w:t>
      </w:r>
    </w:p>
    <w:p w:rsidR="0006315F" w:rsidRDefault="00C63FA5">
      <w:pPr>
        <w:pStyle w:val="a3"/>
        <w:spacing w:before="235"/>
        <w:ind w:right="532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бесхозяйными</w:t>
      </w:r>
      <w:r>
        <w:rPr>
          <w:spacing w:val="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несомненно, имеют весьма важное практическое значение. Отсутствие четкого</w:t>
      </w:r>
      <w:r>
        <w:rPr>
          <w:spacing w:val="1"/>
        </w:rPr>
        <w:t xml:space="preserve"> </w:t>
      </w:r>
      <w:r>
        <w:t>правового регулирования в сфере теплоснабжения может повредить интересам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причин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 способствующих существованию бесхозяйных участков теплотрасс.</w:t>
      </w:r>
      <w:r>
        <w:rPr>
          <w:spacing w:val="1"/>
        </w:rPr>
        <w:t xml:space="preserve"> </w:t>
      </w:r>
      <w:r>
        <w:t>Согласно статье 225 Гражданского кодекса РФ вещь признается бесхозяйной,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собственник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(собственник неизвестен), либо собственник отказался от права собственности</w:t>
      </w:r>
      <w:r>
        <w:rPr>
          <w:spacing w:val="1"/>
        </w:rPr>
        <w:t xml:space="preserve"> </w:t>
      </w:r>
      <w:r>
        <w:t>на нее.</w:t>
      </w:r>
    </w:p>
    <w:p w:rsidR="0006315F" w:rsidRDefault="00C63FA5">
      <w:pPr>
        <w:pStyle w:val="a3"/>
        <w:ind w:right="532"/>
      </w:pPr>
      <w:r>
        <w:t>В настоящее время на территории поселков бесхозяйных тепловых сетей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650"/>
        </w:tabs>
        <w:spacing w:before="243"/>
        <w:ind w:right="528"/>
        <w:jc w:val="both"/>
      </w:pPr>
      <w:bookmarkStart w:id="9" w:name="_TOC_250016"/>
      <w:r>
        <w:t>Синхронизация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поселения, схемой и программой развития электроэнергетики,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округа,</w:t>
      </w:r>
      <w:r>
        <w:rPr>
          <w:spacing w:val="-2"/>
        </w:rPr>
        <w:t xml:space="preserve"> </w:t>
      </w:r>
      <w:r>
        <w:t>города федерального</w:t>
      </w:r>
      <w:r>
        <w:rPr>
          <w:spacing w:val="1"/>
        </w:rPr>
        <w:t xml:space="preserve"> </w:t>
      </w:r>
      <w:bookmarkEnd w:id="9"/>
      <w:r>
        <w:t>значения</w:t>
      </w:r>
    </w:p>
    <w:p w:rsidR="0006315F" w:rsidRDefault="00C63FA5">
      <w:pPr>
        <w:spacing w:before="236"/>
        <w:ind w:left="1378" w:right="526" w:hanging="358"/>
        <w:jc w:val="both"/>
        <w:rPr>
          <w:i/>
          <w:sz w:val="28"/>
        </w:rPr>
      </w:pPr>
      <w:r>
        <w:rPr>
          <w:i/>
          <w:sz w:val="28"/>
        </w:rPr>
        <w:t>а)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(межрегиональной)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газификации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жилищно-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топливом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источников 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121"/>
        <w:ind w:right="532"/>
      </w:pPr>
      <w:r>
        <w:t>Согласно Концепции участия ОАО «Газпром», в газификации 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инвестиций</w:t>
      </w:r>
      <w:r>
        <w:rPr>
          <w:spacing w:val="-67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Планы-графики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внутрипоселковых</w:t>
      </w:r>
      <w:r>
        <w:rPr>
          <w:spacing w:val="1"/>
        </w:rPr>
        <w:t xml:space="preserve"> </w:t>
      </w:r>
      <w:r>
        <w:t>газопроводов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30"/>
        </w:rPr>
        <w:t xml:space="preserve"> </w:t>
      </w:r>
      <w:r>
        <w:t>(население,</w:t>
      </w:r>
      <w:r>
        <w:rPr>
          <w:spacing w:val="27"/>
        </w:rPr>
        <w:t xml:space="preserve"> </w:t>
      </w:r>
      <w:r>
        <w:t>объекты</w:t>
      </w:r>
      <w:r>
        <w:rPr>
          <w:spacing w:val="30"/>
        </w:rPr>
        <w:t xml:space="preserve"> </w:t>
      </w:r>
      <w:r>
        <w:t>коммунально-бытовой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сферы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right="536" w:firstLine="0"/>
      </w:pPr>
      <w:r>
        <w:lastRenderedPageBreak/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газифицируемых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газификации,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бюджетов различного уровня, иных источников, а также средств потребителей.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газоснабжения осуществляется за счет средств ООО «Газпроммежрегионгаз» и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«Газпром».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осуществляется газораспределительными организациями за счет специальных</w:t>
      </w:r>
      <w:r>
        <w:rPr>
          <w:spacing w:val="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тарифам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газораспределительным</w:t>
      </w:r>
      <w:r>
        <w:rPr>
          <w:spacing w:val="-1"/>
        </w:rPr>
        <w:t xml:space="preserve"> </w:t>
      </w:r>
      <w:r>
        <w:t>сетям.</w:t>
      </w:r>
    </w:p>
    <w:p w:rsidR="0006315F" w:rsidRDefault="00C63FA5">
      <w:pPr>
        <w:pStyle w:val="a3"/>
        <w:spacing w:before="2"/>
        <w:ind w:right="532"/>
      </w:pPr>
      <w:r>
        <w:t>Газификация поселков 8 Марта и Красный Восток начата в 2019 году по</w:t>
      </w:r>
      <w:r>
        <w:rPr>
          <w:spacing w:val="1"/>
        </w:rPr>
        <w:t xml:space="preserve"> </w:t>
      </w:r>
      <w:r>
        <w:t>муниципальной программе Новосибирского района «Газификация территории</w:t>
      </w:r>
      <w:r>
        <w:rPr>
          <w:spacing w:val="1"/>
        </w:rPr>
        <w:t xml:space="preserve"> </w:t>
      </w:r>
      <w:r>
        <w:t>Новосибирского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Новосибирской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2019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2023 годах»</w:t>
      </w:r>
    </w:p>
    <w:p w:rsidR="0006315F" w:rsidRDefault="00C63FA5">
      <w:pPr>
        <w:spacing w:before="239"/>
        <w:ind w:left="1380" w:right="533" w:hanging="360"/>
        <w:jc w:val="both"/>
        <w:rPr>
          <w:i/>
          <w:sz w:val="28"/>
        </w:rPr>
      </w:pPr>
      <w:r>
        <w:rPr>
          <w:i/>
          <w:sz w:val="28"/>
        </w:rPr>
        <w:t>б) Описание проблем организации газоснабжения источников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42"/>
        <w:ind w:right="536"/>
      </w:pPr>
      <w:r>
        <w:t>Проблемы в организации газоснабжения источников тепловой энергии в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8 Марта и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Красный Восток</w:t>
      </w:r>
      <w:r>
        <w:rPr>
          <w:spacing w:val="1"/>
        </w:rPr>
        <w:t xml:space="preserve"> </w:t>
      </w:r>
      <w:r>
        <w:t>отсутствуют.</w:t>
      </w:r>
    </w:p>
    <w:p w:rsidR="0006315F" w:rsidRDefault="00C63FA5">
      <w:pPr>
        <w:spacing w:before="240"/>
        <w:ind w:left="1380" w:right="527" w:hanging="360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корректировке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(разработке)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региональной (межрегиональной) программы газификации жилищно-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 согласованности такой программы с указанными в схеме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0"/>
        <w:ind w:right="528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корректировке,</w:t>
      </w:r>
      <w:r>
        <w:rPr>
          <w:spacing w:val="1"/>
        </w:rPr>
        <w:t xml:space="preserve"> </w:t>
      </w:r>
      <w:r>
        <w:t>утвержденной</w:t>
      </w:r>
      <w:r>
        <w:rPr>
          <w:spacing w:val="71"/>
        </w:rPr>
        <w:t xml:space="preserve"> </w:t>
      </w:r>
      <w:r>
        <w:t>(разработке)</w:t>
      </w:r>
      <w:r>
        <w:rPr>
          <w:spacing w:val="-67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 решениями о развитии источников тепловой энергии и систем</w:t>
      </w:r>
      <w:r>
        <w:rPr>
          <w:spacing w:val="1"/>
        </w:rPr>
        <w:t xml:space="preserve"> </w:t>
      </w:r>
      <w:r>
        <w:t>теплоснабжения отсутствуют.</w:t>
      </w:r>
    </w:p>
    <w:p w:rsidR="0006315F" w:rsidRDefault="00C63FA5">
      <w:pPr>
        <w:spacing w:before="240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(вырабатываемых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 схемы и программы развития Единой энергетической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перевооружении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генерирующих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входящее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0"/>
        <w:ind w:right="536"/>
      </w:pPr>
      <w:r>
        <w:t>Строительство,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генерирующих</w:t>
      </w:r>
      <w:r>
        <w:rPr>
          <w:spacing w:val="7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входящее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оборудование,</w:t>
      </w:r>
      <w:r>
        <w:rPr>
          <w:spacing w:val="3"/>
        </w:rPr>
        <w:t xml:space="preserve"> </w:t>
      </w:r>
      <w:r>
        <w:t>функционирующих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 w:line="242" w:lineRule="auto"/>
        <w:ind w:firstLine="0"/>
        <w:jc w:val="left"/>
      </w:pPr>
      <w:r>
        <w:lastRenderedPageBreak/>
        <w:t>комбинированной</w:t>
      </w:r>
      <w:r>
        <w:rPr>
          <w:spacing w:val="26"/>
        </w:rPr>
        <w:t xml:space="preserve"> </w:t>
      </w:r>
      <w:r>
        <w:t>выработки</w:t>
      </w:r>
      <w:r>
        <w:rPr>
          <w:spacing w:val="28"/>
        </w:rPr>
        <w:t xml:space="preserve"> </w:t>
      </w:r>
      <w:r>
        <w:t>электрической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указанного документа не предусмотрены.</w:t>
      </w:r>
    </w:p>
    <w:p w:rsidR="0006315F" w:rsidRDefault="00C63FA5">
      <w:pPr>
        <w:spacing w:before="236"/>
        <w:ind w:left="1380" w:right="528" w:hanging="360"/>
        <w:jc w:val="both"/>
        <w:rPr>
          <w:i/>
          <w:sz w:val="28"/>
        </w:rPr>
      </w:pPr>
      <w:r>
        <w:rPr>
          <w:i/>
          <w:sz w:val="28"/>
        </w:rPr>
        <w:t>д)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генерирующих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 для их учета при разработке схемы и 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электроэнергетики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 объектов в перспективных балансах тепловой мощности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39"/>
        <w:ind w:right="536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генерирующих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не запланированы.</w:t>
      </w:r>
    </w:p>
    <w:p w:rsidR="0006315F" w:rsidRDefault="00C63FA5">
      <w:pPr>
        <w:spacing w:before="242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(вырабатываемых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соответствующей системы водоснабжения в части, относящейся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38"/>
        <w:ind w:right="537"/>
      </w:pPr>
      <w:r>
        <w:t>Решения о развитии соответствующей системы водоснабжения в части,</w:t>
      </w:r>
      <w:r>
        <w:rPr>
          <w:spacing w:val="1"/>
        </w:rPr>
        <w:t xml:space="preserve"> </w:t>
      </w:r>
      <w:r>
        <w:t>относящейся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системам</w:t>
      </w:r>
      <w:r>
        <w:rPr>
          <w:spacing w:val="42"/>
        </w:rPr>
        <w:t xml:space="preserve"> </w:t>
      </w:r>
      <w:r>
        <w:t>теплоснабжения,</w:t>
      </w:r>
      <w:r>
        <w:rPr>
          <w:spacing w:val="41"/>
        </w:rPr>
        <w:t xml:space="preserve"> </w:t>
      </w:r>
      <w:r>
        <w:t>настоящей</w:t>
      </w:r>
      <w:r>
        <w:rPr>
          <w:spacing w:val="42"/>
        </w:rPr>
        <w:t xml:space="preserve"> </w:t>
      </w:r>
      <w:r>
        <w:t>схемой</w:t>
      </w:r>
      <w:r>
        <w:rPr>
          <w:spacing w:val="43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06315F" w:rsidRDefault="00C63FA5">
      <w:pPr>
        <w:spacing w:before="242"/>
        <w:ind w:left="1380" w:right="528" w:hanging="360"/>
        <w:jc w:val="both"/>
        <w:rPr>
          <w:i/>
          <w:sz w:val="28"/>
        </w:rPr>
      </w:pPr>
      <w:r>
        <w:rPr>
          <w:i/>
          <w:sz w:val="28"/>
        </w:rPr>
        <w:t>ж)Предложения по корректировке утвержденной (разработке) 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 для 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 и 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38"/>
        <w:ind w:right="533"/>
      </w:pPr>
      <w:r>
        <w:t>Решения о развитии соответствующей системы водоснабжения в части,</w:t>
      </w:r>
      <w:r>
        <w:rPr>
          <w:spacing w:val="1"/>
        </w:rPr>
        <w:t xml:space="preserve"> </w:t>
      </w:r>
      <w:r>
        <w:t>относящейся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системам</w:t>
      </w:r>
      <w:r>
        <w:rPr>
          <w:spacing w:val="42"/>
        </w:rPr>
        <w:t xml:space="preserve"> </w:t>
      </w:r>
      <w:r>
        <w:t>теплоснабжения,</w:t>
      </w:r>
      <w:r>
        <w:rPr>
          <w:spacing w:val="41"/>
        </w:rPr>
        <w:t xml:space="preserve"> </w:t>
      </w:r>
      <w:r>
        <w:t>настоящей</w:t>
      </w:r>
      <w:r>
        <w:rPr>
          <w:spacing w:val="42"/>
        </w:rPr>
        <w:t xml:space="preserve"> </w:t>
      </w:r>
      <w:r>
        <w:t>схемой</w:t>
      </w:r>
      <w:r>
        <w:rPr>
          <w:spacing w:val="43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649"/>
          <w:tab w:val="left" w:pos="1650"/>
          <w:tab w:val="left" w:pos="3557"/>
          <w:tab w:val="left" w:pos="5000"/>
          <w:tab w:val="left" w:pos="6138"/>
          <w:tab w:val="left" w:pos="8497"/>
        </w:tabs>
        <w:spacing w:before="246"/>
        <w:ind w:right="527"/>
      </w:pPr>
      <w:bookmarkStart w:id="10" w:name="_TOC_250015"/>
      <w:r>
        <w:t>Индикаторы</w:t>
      </w:r>
      <w:r>
        <w:tab/>
        <w:t>развития</w:t>
      </w:r>
      <w:r>
        <w:tab/>
        <w:t>систем</w:t>
      </w:r>
      <w:r>
        <w:tab/>
        <w:t>теплоснабжения</w:t>
      </w:r>
      <w:r>
        <w:tab/>
        <w:t>поселения,</w:t>
      </w:r>
      <w:r>
        <w:rPr>
          <w:spacing w:val="-67"/>
        </w:rPr>
        <w:t xml:space="preserve"> </w:t>
      </w:r>
      <w:r>
        <w:t>городского округа,</w:t>
      </w:r>
      <w:r>
        <w:rPr>
          <w:spacing w:val="-2"/>
        </w:rPr>
        <w:t xml:space="preserve"> </w:t>
      </w:r>
      <w:r>
        <w:t>города федерального</w:t>
      </w:r>
      <w:r>
        <w:rPr>
          <w:spacing w:val="1"/>
        </w:rPr>
        <w:t xml:space="preserve"> </w:t>
      </w:r>
      <w:bookmarkEnd w:id="10"/>
      <w:r>
        <w:t>значения</w:t>
      </w:r>
    </w:p>
    <w:p w:rsidR="0006315F" w:rsidRDefault="00C63FA5">
      <w:pPr>
        <w:pStyle w:val="a3"/>
        <w:spacing w:before="235"/>
        <w:ind w:right="533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зонах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функционирующей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поселения.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 w:line="242" w:lineRule="auto"/>
        <w:ind w:right="533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котельных</w:t>
      </w:r>
      <w:r>
        <w:rPr>
          <w:spacing w:val="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представлены.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649"/>
          <w:tab w:val="left" w:pos="1650"/>
        </w:tabs>
        <w:spacing w:before="241"/>
        <w:ind w:left="1649" w:hanging="1060"/>
      </w:pPr>
      <w:bookmarkStart w:id="11" w:name="_TOC_250014"/>
      <w:r>
        <w:t>Ценовые</w:t>
      </w:r>
      <w:r>
        <w:rPr>
          <w:spacing w:val="-4"/>
        </w:rPr>
        <w:t xml:space="preserve"> </w:t>
      </w:r>
      <w:r>
        <w:t>(тарифные)</w:t>
      </w:r>
      <w:r>
        <w:rPr>
          <w:spacing w:val="-4"/>
        </w:rPr>
        <w:t xml:space="preserve"> </w:t>
      </w:r>
      <w:bookmarkEnd w:id="11"/>
      <w:r>
        <w:t>последствия</w:t>
      </w:r>
    </w:p>
    <w:p w:rsidR="0006315F" w:rsidRDefault="00C63FA5">
      <w:pPr>
        <w:pStyle w:val="a3"/>
        <w:spacing w:before="234"/>
        <w:ind w:right="529"/>
      </w:pP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теплоснабжению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</w:t>
      </w:r>
      <w:r w:rsidR="00DB0720">
        <w:t>6</w:t>
      </w:r>
      <w:r>
        <w:t>-2021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представлена</w:t>
      </w:r>
      <w:r>
        <w:rPr>
          <w:spacing w:val="70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тарифов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«Техногаз-Сервис»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201</w:t>
      </w:r>
      <w:r w:rsidR="00DB0720">
        <w:t>6</w:t>
      </w:r>
      <w:r>
        <w:t>-2021</w:t>
      </w:r>
      <w:r>
        <w:rPr>
          <w:spacing w:val="-1"/>
        </w:rPr>
        <w:t xml:space="preserve"> </w:t>
      </w:r>
      <w:r>
        <w:t>г.</w:t>
      </w:r>
    </w:p>
    <w:p w:rsidR="0006315F" w:rsidRDefault="00C63FA5">
      <w:pPr>
        <w:pStyle w:val="Heading2"/>
        <w:spacing w:before="246"/>
      </w:pPr>
      <w:r>
        <w:t>Таблица</w:t>
      </w:r>
      <w:r>
        <w:rPr>
          <w:spacing w:val="-1"/>
        </w:rPr>
        <w:t xml:space="preserve"> </w:t>
      </w:r>
      <w:r>
        <w:t>12</w:t>
      </w:r>
    </w:p>
    <w:p w:rsidR="0006315F" w:rsidRDefault="00C63FA5">
      <w:pPr>
        <w:spacing w:before="60"/>
        <w:ind w:left="232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«Техногаз-Сервис»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201</w:t>
      </w:r>
      <w:r w:rsidR="00677909">
        <w:rPr>
          <w:b/>
          <w:sz w:val="28"/>
        </w:rPr>
        <w:t>6</w:t>
      </w:r>
      <w:r>
        <w:rPr>
          <w:b/>
          <w:sz w:val="28"/>
        </w:rPr>
        <w:t>-2021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гг.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9"/>
        <w:gridCol w:w="4140"/>
      </w:tblGrid>
      <w:tr w:rsidR="0006315F" w:rsidTr="003A6DD8">
        <w:trPr>
          <w:trHeight w:val="285"/>
        </w:trPr>
        <w:tc>
          <w:tcPr>
            <w:tcW w:w="5509" w:type="dxa"/>
          </w:tcPr>
          <w:p w:rsidR="0006315F" w:rsidRDefault="00C63FA5">
            <w:pPr>
              <w:pStyle w:val="TableParagraph"/>
              <w:spacing w:before="1" w:line="264" w:lineRule="exact"/>
              <w:ind w:left="1380" w:right="13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тарифа</w:t>
            </w:r>
          </w:p>
        </w:tc>
        <w:tc>
          <w:tcPr>
            <w:tcW w:w="4140" w:type="dxa"/>
          </w:tcPr>
          <w:p w:rsidR="0006315F" w:rsidRDefault="00C63FA5">
            <w:pPr>
              <w:pStyle w:val="TableParagraph"/>
              <w:spacing w:before="1" w:line="264" w:lineRule="exact"/>
              <w:ind w:left="1109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Тариф,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руб./Гкал</w:t>
            </w:r>
          </w:p>
        </w:tc>
      </w:tr>
      <w:tr w:rsidR="0006315F" w:rsidTr="003A6DD8">
        <w:trPr>
          <w:trHeight w:val="321"/>
        </w:trPr>
        <w:tc>
          <w:tcPr>
            <w:tcW w:w="5509" w:type="dxa"/>
          </w:tcPr>
          <w:p w:rsidR="0006315F" w:rsidRPr="003A6DD8" w:rsidRDefault="003A6DD8">
            <w:pPr>
              <w:pStyle w:val="TableParagraph"/>
              <w:spacing w:before="16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01.01.2016 - 30.06.2016</w:t>
            </w:r>
          </w:p>
        </w:tc>
        <w:tc>
          <w:tcPr>
            <w:tcW w:w="4140" w:type="dxa"/>
          </w:tcPr>
          <w:p w:rsidR="0006315F" w:rsidRPr="003A6DD8" w:rsidRDefault="00C63FA5">
            <w:pPr>
              <w:pStyle w:val="TableParagraph"/>
              <w:spacing w:line="302" w:lineRule="exact"/>
              <w:ind w:left="1109" w:right="1098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1645,00</w:t>
            </w:r>
          </w:p>
        </w:tc>
      </w:tr>
      <w:tr w:rsidR="0006315F" w:rsidTr="003A6DD8">
        <w:trPr>
          <w:trHeight w:val="321"/>
        </w:trPr>
        <w:tc>
          <w:tcPr>
            <w:tcW w:w="5509" w:type="dxa"/>
          </w:tcPr>
          <w:p w:rsidR="0006315F" w:rsidRPr="003A6DD8" w:rsidRDefault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01.07.2016 - 31.12.2016</w:t>
            </w:r>
          </w:p>
        </w:tc>
        <w:tc>
          <w:tcPr>
            <w:tcW w:w="4140" w:type="dxa"/>
          </w:tcPr>
          <w:p w:rsidR="0006315F" w:rsidRPr="003A6DD8" w:rsidRDefault="00C63FA5">
            <w:pPr>
              <w:pStyle w:val="TableParagraph"/>
              <w:spacing w:line="301" w:lineRule="exact"/>
              <w:ind w:left="1109" w:right="1098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1702,10</w:t>
            </w:r>
          </w:p>
        </w:tc>
      </w:tr>
      <w:tr w:rsidR="0006315F" w:rsidTr="003A6DD8">
        <w:trPr>
          <w:trHeight w:val="323"/>
        </w:trPr>
        <w:tc>
          <w:tcPr>
            <w:tcW w:w="5509" w:type="dxa"/>
          </w:tcPr>
          <w:p w:rsidR="0006315F" w:rsidRPr="003A6DD8" w:rsidRDefault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01.01.2017 - 30.06.2017</w:t>
            </w:r>
          </w:p>
        </w:tc>
        <w:tc>
          <w:tcPr>
            <w:tcW w:w="4140" w:type="dxa"/>
          </w:tcPr>
          <w:p w:rsidR="0006315F" w:rsidRPr="003A6DD8" w:rsidRDefault="003A6DD8">
            <w:pPr>
              <w:pStyle w:val="TableParagraph"/>
              <w:spacing w:line="304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1702,10</w:t>
            </w:r>
          </w:p>
        </w:tc>
      </w:tr>
      <w:tr w:rsidR="0006315F" w:rsidTr="003A6DD8">
        <w:trPr>
          <w:trHeight w:val="321"/>
        </w:trPr>
        <w:tc>
          <w:tcPr>
            <w:tcW w:w="5509" w:type="dxa"/>
          </w:tcPr>
          <w:p w:rsidR="0006315F" w:rsidRPr="003A6DD8" w:rsidRDefault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01.07.2017 - 31.12.2017</w:t>
            </w:r>
          </w:p>
        </w:tc>
        <w:tc>
          <w:tcPr>
            <w:tcW w:w="4140" w:type="dxa"/>
          </w:tcPr>
          <w:p w:rsidR="0006315F" w:rsidRPr="003A6DD8" w:rsidRDefault="003A6DD8">
            <w:pPr>
              <w:pStyle w:val="TableParagraph"/>
              <w:spacing w:line="301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1752,73</w:t>
            </w:r>
          </w:p>
        </w:tc>
      </w:tr>
      <w:tr w:rsidR="003A6DD8" w:rsidTr="003A6DD8">
        <w:trPr>
          <w:trHeight w:val="321"/>
        </w:trPr>
        <w:tc>
          <w:tcPr>
            <w:tcW w:w="5509" w:type="dxa"/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01.01.2018 - 30.06.2018</w:t>
            </w:r>
          </w:p>
        </w:tc>
        <w:tc>
          <w:tcPr>
            <w:tcW w:w="4140" w:type="dxa"/>
          </w:tcPr>
          <w:p w:rsidR="003A6DD8" w:rsidRPr="003A6DD8" w:rsidRDefault="003A6DD8">
            <w:pPr>
              <w:pStyle w:val="TableParagraph"/>
              <w:spacing w:line="301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1752,73</w:t>
            </w:r>
          </w:p>
        </w:tc>
      </w:tr>
      <w:tr w:rsidR="003A6DD8" w:rsidTr="003A6DD8">
        <w:trPr>
          <w:trHeight w:val="323"/>
        </w:trPr>
        <w:tc>
          <w:tcPr>
            <w:tcW w:w="5509" w:type="dxa"/>
            <w:tcBorders>
              <w:bottom w:val="single" w:sz="4" w:space="0" w:color="auto"/>
            </w:tcBorders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01.07.2018 - 31.12.2018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A6DD8" w:rsidRPr="003A6DD8" w:rsidRDefault="003A6DD8">
            <w:pPr>
              <w:pStyle w:val="TableParagraph"/>
              <w:spacing w:line="304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1805,20</w:t>
            </w:r>
          </w:p>
        </w:tc>
      </w:tr>
      <w:tr w:rsidR="003A6DD8" w:rsidTr="003A6D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01.01.2019 - 30.06.2019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DB0720" w:rsidP="003A6DD8">
            <w:pPr>
              <w:pStyle w:val="TableParagraph"/>
              <w:spacing w:line="301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1835,80</w:t>
            </w:r>
          </w:p>
        </w:tc>
      </w:tr>
      <w:tr w:rsidR="003A6DD8" w:rsidTr="003A6D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01.07.2019 - 31.12.2019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DB0720" w:rsidP="003A6DD8">
            <w:pPr>
              <w:pStyle w:val="TableParagraph"/>
              <w:spacing w:line="301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1894,52</w:t>
            </w:r>
          </w:p>
        </w:tc>
      </w:tr>
      <w:tr w:rsidR="003A6DD8" w:rsidTr="003A6D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01.01.2020 - 30.06.2020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DB0720" w:rsidP="003A6DD8">
            <w:pPr>
              <w:pStyle w:val="TableParagraph"/>
              <w:spacing w:line="304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1894,52</w:t>
            </w:r>
          </w:p>
        </w:tc>
      </w:tr>
      <w:tr w:rsidR="003A6DD8" w:rsidTr="003A6D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01.07.2020 - 31.12.2020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DB0720" w:rsidP="003A6DD8">
            <w:pPr>
              <w:pStyle w:val="TableParagraph"/>
              <w:spacing w:line="304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1987,34</w:t>
            </w:r>
          </w:p>
        </w:tc>
      </w:tr>
      <w:tr w:rsidR="003A6DD8" w:rsidTr="003A6D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01.01.2021 - 30.06.2021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DB0720" w:rsidP="003A6DD8">
            <w:pPr>
              <w:pStyle w:val="TableParagraph"/>
              <w:spacing w:line="304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1987,34</w:t>
            </w:r>
          </w:p>
        </w:tc>
      </w:tr>
      <w:tr w:rsidR="003A6DD8" w:rsidTr="003A6D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3A6DD8" w:rsidP="003A6DD8">
            <w:pPr>
              <w:pStyle w:val="TableParagraph"/>
              <w:spacing w:before="15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01.07.2021 - 31.12.2021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D8" w:rsidRPr="003A6DD8" w:rsidRDefault="00DB0720" w:rsidP="003A6DD8">
            <w:pPr>
              <w:pStyle w:val="TableParagraph"/>
              <w:spacing w:line="304" w:lineRule="exact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2078,75</w:t>
            </w:r>
          </w:p>
        </w:tc>
      </w:tr>
    </w:tbl>
    <w:p w:rsidR="0006315F" w:rsidRDefault="00C63FA5">
      <w:pPr>
        <w:pStyle w:val="Heading2"/>
        <w:spacing w:before="207"/>
        <w:ind w:left="2733" w:right="3032"/>
        <w:jc w:val="center"/>
      </w:pPr>
      <w:r>
        <w:t>Рисунок</w:t>
      </w:r>
      <w:r>
        <w:rPr>
          <w:spacing w:val="-1"/>
        </w:rPr>
        <w:t xml:space="preserve"> </w:t>
      </w:r>
      <w:r>
        <w:t>1</w:t>
      </w:r>
    </w:p>
    <w:p w:rsidR="0006315F" w:rsidRDefault="00C63FA5">
      <w:pPr>
        <w:spacing w:before="60"/>
        <w:ind w:left="1369" w:right="1667"/>
        <w:jc w:val="center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«Техногаз-Сервис»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</w:t>
      </w:r>
      <w:r w:rsidR="00DB0720">
        <w:rPr>
          <w:b/>
          <w:sz w:val="28"/>
        </w:rPr>
        <w:t>6</w:t>
      </w:r>
      <w:r>
        <w:rPr>
          <w:b/>
          <w:sz w:val="28"/>
        </w:rPr>
        <w:t>-2021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гг.</w:t>
      </w:r>
    </w:p>
    <w:p w:rsidR="00DB0720" w:rsidRDefault="00DB0720">
      <w:pPr>
        <w:spacing w:before="60"/>
        <w:ind w:left="1369" w:right="1667"/>
        <w:jc w:val="center"/>
        <w:rPr>
          <w:b/>
          <w:sz w:val="28"/>
        </w:rPr>
      </w:pPr>
    </w:p>
    <w:p w:rsidR="0006315F" w:rsidRDefault="00DB0720">
      <w:pPr>
        <w:jc w:val="center"/>
        <w:rPr>
          <w:sz w:val="28"/>
        </w:rPr>
      </w:pPr>
      <w:r w:rsidRPr="00DB0720">
        <w:rPr>
          <w:noProof/>
          <w:sz w:val="28"/>
          <w:lang w:eastAsia="ru-RU"/>
        </w:rPr>
        <w:drawing>
          <wp:inline distT="0" distB="0" distL="0" distR="0">
            <wp:extent cx="5457825" cy="3212327"/>
            <wp:effectExtent l="19050" t="0" r="9525" b="7123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B0720" w:rsidRDefault="00DB0720">
      <w:pPr>
        <w:jc w:val="center"/>
        <w:rPr>
          <w:sz w:val="28"/>
        </w:rPr>
        <w:sectPr w:rsidR="00DB0720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4"/>
        <w:numPr>
          <w:ilvl w:val="0"/>
          <w:numId w:val="13"/>
        </w:numPr>
        <w:tabs>
          <w:tab w:val="left" w:pos="594"/>
        </w:tabs>
        <w:spacing w:before="73"/>
        <w:ind w:hanging="362"/>
        <w:rPr>
          <w:b/>
          <w:sz w:val="26"/>
        </w:rPr>
      </w:pPr>
      <w:r>
        <w:rPr>
          <w:b/>
          <w:sz w:val="32"/>
        </w:rPr>
        <w:lastRenderedPageBreak/>
        <w:t>О</w:t>
      </w:r>
      <w:r>
        <w:rPr>
          <w:b/>
          <w:sz w:val="26"/>
        </w:rPr>
        <w:t>БОСНОВЫВАЮЩИЕ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МАТЕРИАЛЫ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СХЕМЕ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ТЕПЛОСНАБЖЕНИЯ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  <w:tab w:val="left" w:pos="3230"/>
          <w:tab w:val="left" w:pos="4856"/>
          <w:tab w:val="left" w:pos="5261"/>
          <w:tab w:val="left" w:pos="6240"/>
          <w:tab w:val="left" w:pos="8282"/>
          <w:tab w:val="left" w:pos="9705"/>
        </w:tabs>
        <w:spacing w:before="255"/>
        <w:ind w:right="537"/>
      </w:pPr>
      <w:bookmarkStart w:id="12" w:name="_TOC_250013"/>
      <w:r>
        <w:t>Существующее</w:t>
      </w:r>
      <w:r>
        <w:tab/>
        <w:t>положение</w:t>
      </w:r>
      <w:r>
        <w:tab/>
        <w:t>в</w:t>
      </w:r>
      <w:r>
        <w:tab/>
        <w:t>сфере</w:t>
      </w:r>
      <w:r>
        <w:tab/>
        <w:t>производства,</w:t>
      </w:r>
      <w:r>
        <w:tab/>
        <w:t>передачи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bookmarkEnd w:id="12"/>
      <w:r>
        <w:t>теплоснабжения</w:t>
      </w:r>
    </w:p>
    <w:p w:rsidR="0006315F" w:rsidRDefault="00C63FA5">
      <w:pPr>
        <w:spacing w:before="235"/>
        <w:ind w:left="102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Функциональная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2"/>
        <w:jc w:val="left"/>
      </w:pPr>
      <w:r>
        <w:t>На</w:t>
      </w:r>
      <w:r>
        <w:rPr>
          <w:spacing w:val="57"/>
        </w:rPr>
        <w:t xml:space="preserve"> </w:t>
      </w:r>
      <w:r>
        <w:t>территории</w:t>
      </w:r>
      <w:r>
        <w:rPr>
          <w:spacing w:val="58"/>
        </w:rPr>
        <w:t xml:space="preserve"> </w:t>
      </w:r>
      <w:r>
        <w:t>п.</w:t>
      </w:r>
      <w:r>
        <w:rPr>
          <w:spacing w:val="55"/>
        </w:rPr>
        <w:t xml:space="preserve"> </w:t>
      </w:r>
      <w:r>
        <w:t>Красный</w:t>
      </w:r>
      <w:r>
        <w:rPr>
          <w:spacing w:val="58"/>
        </w:rPr>
        <w:t xml:space="preserve"> </w:t>
      </w:r>
      <w:r>
        <w:t>Восток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п.</w:t>
      </w:r>
      <w:r>
        <w:rPr>
          <w:spacing w:val="64"/>
        </w:rPr>
        <w:t xml:space="preserve"> </w:t>
      </w:r>
      <w:r>
        <w:t>8</w:t>
      </w:r>
      <w:r>
        <w:rPr>
          <w:spacing w:val="57"/>
        </w:rPr>
        <w:t xml:space="preserve"> </w:t>
      </w:r>
      <w:r>
        <w:t>Марта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теплоснабжения осуществляет ООО</w:t>
      </w:r>
      <w:r>
        <w:rPr>
          <w:spacing w:val="-1"/>
        </w:rPr>
        <w:t xml:space="preserve"> </w:t>
      </w:r>
      <w:r>
        <w:t>«Техногаз-Сервис».</w:t>
      </w:r>
    </w:p>
    <w:p w:rsidR="0006315F" w:rsidRDefault="00C63FA5">
      <w:pPr>
        <w:pStyle w:val="a3"/>
        <w:ind w:right="521"/>
        <w:jc w:val="left"/>
      </w:pPr>
      <w:r>
        <w:t>ООО «Техногаз-Сервис» осуществляет производство и передачу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жилым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зданиям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Восток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Марта.</w:t>
      </w:r>
    </w:p>
    <w:p w:rsidR="0006315F" w:rsidRDefault="00C63FA5">
      <w:pPr>
        <w:pStyle w:val="a3"/>
        <w:tabs>
          <w:tab w:val="left" w:pos="2545"/>
          <w:tab w:val="left" w:pos="4834"/>
          <w:tab w:val="left" w:pos="5908"/>
          <w:tab w:val="left" w:pos="7410"/>
          <w:tab w:val="left" w:pos="9603"/>
        </w:tabs>
        <w:ind w:right="537"/>
        <w:jc w:val="left"/>
      </w:pPr>
      <w:r>
        <w:t>Отопление</w:t>
      </w:r>
      <w:r>
        <w:tab/>
        <w:t>индивидуальной</w:t>
      </w:r>
      <w:r>
        <w:tab/>
        <w:t>жилой</w:t>
      </w:r>
      <w:r>
        <w:tab/>
        <w:t>застройки</w:t>
      </w:r>
      <w:r>
        <w:tab/>
        <w:t>осуществляется</w:t>
      </w:r>
      <w:r>
        <w:tab/>
      </w:r>
      <w:r>
        <w:rPr>
          <w:spacing w:val="-1"/>
        </w:rPr>
        <w:t>от</w:t>
      </w:r>
      <w:r>
        <w:rPr>
          <w:spacing w:val="-67"/>
        </w:rPr>
        <w:t xml:space="preserve"> </w:t>
      </w:r>
      <w:r>
        <w:t>индивидуальных отопительных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(печи,</w:t>
      </w:r>
      <w:r>
        <w:rPr>
          <w:spacing w:val="-1"/>
        </w:rPr>
        <w:t xml:space="preserve"> </w:t>
      </w:r>
      <w:r>
        <w:t>камины</w:t>
      </w:r>
      <w:r>
        <w:rPr>
          <w:spacing w:val="-1"/>
        </w:rPr>
        <w:t xml:space="preserve"> </w:t>
      </w:r>
      <w:r>
        <w:t>и т.д.).</w:t>
      </w:r>
    </w:p>
    <w:p w:rsidR="0006315F" w:rsidRDefault="009D257B">
      <w:pPr>
        <w:pStyle w:val="a3"/>
        <w:spacing w:before="1"/>
        <w:ind w:left="0" w:firstLine="0"/>
        <w:jc w:val="left"/>
        <w:rPr>
          <w:sz w:val="26"/>
        </w:rPr>
      </w:pPr>
      <w:r w:rsidRPr="009D257B">
        <w:pict>
          <v:group id="_x0000_s2083" style="position:absolute;margin-left:202.05pt;margin-top:17.05pt;width:191.25pt;height:50.7pt;z-index:-15727616;mso-wrap-distance-left:0;mso-wrap-distance-right:0;mso-position-horizontal-relative:page" coordorigin="4041,341" coordsize="3825,1014">
            <v:shape id="_x0000_s2087" style="position:absolute;left:4048;top:379;width:3810;height:975" coordorigin="4048,379" coordsize="3810,975" path="m7695,379r-3484,l4147,392r-51,35l4061,478r-13,63l4048,1191r13,64l4096,1306r51,35l4211,1354r3484,l7759,1341r51,-35l7845,1255r13,-64l7858,541r-13,-63l7810,427r-51,-35l7695,379xe" fillcolor="black" stroked="f">
              <v:fill opacity="24929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6" type="#_x0000_t75" style="position:absolute;left:4048;top:347;width:3810;height:975">
              <v:imagedata r:id="rId11" o:title=""/>
            </v:shape>
            <v:shape id="_x0000_s2085" style="position:absolute;left:4048;top:347;width:3810;height:975" coordorigin="4048,348" coordsize="3810,975" path="m4211,348r-64,13l4096,395r-35,52l4048,510r,650l4061,1224r35,51l4147,1310r64,13l7695,1323r64,-13l7810,1275r35,-51l7858,1160r,-650l7845,447r-35,-52l7759,361r-64,-13l4211,348xe" filled="f" strokecolor="#40a7c2" strokeweight=".26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4" type="#_x0000_t202" style="position:absolute;left:4040;top:340;width:3825;height:1014" filled="f" stroked="f">
              <v:textbox inset="0,0,0,0">
                <w:txbxContent>
                  <w:p w:rsidR="003A6DD8" w:rsidRDefault="003A6DD8">
                    <w:pPr>
                      <w:spacing w:before="285"/>
                      <w:ind w:left="21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ООО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«Техногаз-Сервис»</w:t>
                    </w:r>
                  </w:p>
                </w:txbxContent>
              </v:textbox>
            </v:shape>
            <w10:wrap type="topAndBottom" anchorx="page"/>
          </v:group>
        </w:pict>
      </w:r>
      <w:r w:rsidR="00C63FA5"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3474720</wp:posOffset>
            </wp:positionH>
            <wp:positionV relativeFrom="paragraph">
              <wp:posOffset>983537</wp:posOffset>
            </wp:positionV>
            <wp:extent cx="611090" cy="528637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90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57B">
        <w:pict>
          <v:group id="_x0000_s2078" style="position:absolute;margin-left:232.6pt;margin-top:137.9pt;width:130.15pt;height:38.4pt;z-index:-15726592;mso-wrap-distance-left:0;mso-wrap-distance-right:0;mso-position-horizontal-relative:page;mso-position-vertical-relative:text" coordorigin="4652,2758" coordsize="2603,768">
            <v:shape id="_x0000_s2082" style="position:absolute;left:4659;top:2796;width:2588;height:729" coordorigin="4659,2796" coordsize="2588,729" path="m7125,2796r-2344,l4733,2806r-38,26l4669,2870r-10,47l4659,3403r10,48l4695,3489r38,27l4781,3525r2344,l7173,3516r38,-27l7237,3451r10,-48l7247,2917r-10,-47l7211,2832r-38,-26l7125,2796xe" fillcolor="black" stroked="f">
              <v:fill opacity="24929f"/>
              <v:path arrowok="t"/>
            </v:shape>
            <v:shape id="_x0000_s2081" type="#_x0000_t75" style="position:absolute;left:4659;top:2764;width:2588;height:729">
              <v:imagedata r:id="rId13" o:title=""/>
            </v:shape>
            <v:shape id="_x0000_s2080" style="position:absolute;left:4659;top:2764;width:2588;height:729" coordorigin="4659,2765" coordsize="2588,729" path="m4781,2765r-48,9l4695,2800r-26,39l4659,2886r,486l4669,3420r26,38l4733,3484r48,10l7125,3494r48,-10l7211,3458r26,-38l7247,3372r,-486l7237,2839r-26,-39l7173,2774r-48,-9l4781,2765xe" filled="f" strokecolor="#40a7c2" strokeweight=".26mm">
              <v:path arrowok="t"/>
            </v:shape>
            <v:shape id="_x0000_s2079" type="#_x0000_t202" style="position:absolute;left:4651;top:2757;width:2603;height:768" filled="f" stroked="f">
              <v:textbox inset="0,0,0,0">
                <w:txbxContent>
                  <w:p w:rsidR="003A6DD8" w:rsidRDefault="003A6DD8">
                    <w:pPr>
                      <w:spacing w:before="160"/>
                      <w:ind w:left="45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потребитель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6315F" w:rsidRDefault="0006315F">
      <w:pPr>
        <w:pStyle w:val="a3"/>
        <w:ind w:left="0" w:firstLine="0"/>
        <w:jc w:val="left"/>
        <w:rPr>
          <w:sz w:val="11"/>
        </w:rPr>
      </w:pPr>
    </w:p>
    <w:p w:rsidR="0006315F" w:rsidRDefault="0006315F">
      <w:pPr>
        <w:pStyle w:val="a3"/>
        <w:spacing w:before="8"/>
        <w:ind w:left="0" w:firstLine="0"/>
        <w:jc w:val="left"/>
        <w:rPr>
          <w:sz w:val="26"/>
        </w:rPr>
      </w:pPr>
    </w:p>
    <w:p w:rsidR="0006315F" w:rsidRDefault="00C63FA5">
      <w:pPr>
        <w:pStyle w:val="Heading2"/>
        <w:spacing w:before="68"/>
        <w:ind w:left="2733" w:right="3032"/>
        <w:jc w:val="center"/>
      </w:pPr>
      <w:r>
        <w:t>Рисунок</w:t>
      </w:r>
      <w:r>
        <w:rPr>
          <w:spacing w:val="-1"/>
        </w:rPr>
        <w:t xml:space="preserve"> </w:t>
      </w:r>
      <w:r>
        <w:t>2</w:t>
      </w:r>
    </w:p>
    <w:p w:rsidR="0006315F" w:rsidRDefault="00C63FA5">
      <w:pPr>
        <w:spacing w:before="63" w:line="322" w:lineRule="exact"/>
        <w:ind w:left="753" w:right="1056"/>
        <w:jc w:val="center"/>
        <w:rPr>
          <w:b/>
          <w:sz w:val="28"/>
        </w:rPr>
      </w:pPr>
      <w:r>
        <w:rPr>
          <w:b/>
          <w:sz w:val="28"/>
        </w:rPr>
        <w:t>Функциональная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структура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п.</w:t>
      </w:r>
    </w:p>
    <w:p w:rsidR="0006315F" w:rsidRDefault="00C63FA5">
      <w:pPr>
        <w:pStyle w:val="Heading2"/>
        <w:spacing w:before="0"/>
        <w:ind w:left="2733" w:right="3032"/>
        <w:jc w:val="center"/>
      </w:pPr>
      <w:r>
        <w:t>Красный</w:t>
      </w:r>
      <w:r>
        <w:rPr>
          <w:spacing w:val="-2"/>
        </w:rPr>
        <w:t xml:space="preserve"> </w:t>
      </w:r>
      <w:r>
        <w:t>Восток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</w:t>
      </w:r>
    </w:p>
    <w:p w:rsidR="0006315F" w:rsidRDefault="0006315F">
      <w:pPr>
        <w:pStyle w:val="a3"/>
        <w:ind w:left="0" w:firstLine="0"/>
        <w:jc w:val="left"/>
        <w:rPr>
          <w:b/>
          <w:sz w:val="20"/>
        </w:rPr>
      </w:pPr>
    </w:p>
    <w:p w:rsidR="0006315F" w:rsidRDefault="0006315F">
      <w:pPr>
        <w:pStyle w:val="a3"/>
        <w:ind w:left="0" w:firstLine="0"/>
        <w:jc w:val="left"/>
        <w:rPr>
          <w:b/>
          <w:sz w:val="20"/>
        </w:rPr>
      </w:pPr>
    </w:p>
    <w:p w:rsidR="0006315F" w:rsidRDefault="0006315F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06315F" w:rsidRDefault="00C63FA5">
      <w:pPr>
        <w:pStyle w:val="a3"/>
        <w:spacing w:before="89"/>
        <w:ind w:right="534"/>
      </w:pPr>
      <w:r>
        <w:t>Эксплуатационная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указана в</w:t>
      </w:r>
      <w:r>
        <w:rPr>
          <w:spacing w:val="-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А.</w:t>
      </w:r>
    </w:p>
    <w:p w:rsidR="0006315F" w:rsidRDefault="00C63FA5">
      <w:pPr>
        <w:spacing w:before="239"/>
        <w:ind w:left="1020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42"/>
        <w:ind w:right="530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поселках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 п. Красный Восток и п. 8 Марта, охватывает</w:t>
      </w:r>
      <w:r>
        <w:rPr>
          <w:spacing w:val="1"/>
        </w:rPr>
        <w:t xml:space="preserve"> </w:t>
      </w:r>
      <w:r>
        <w:t>практически все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 осуществляется центральной котельной №4. Домовладения частного</w:t>
      </w:r>
      <w:r>
        <w:rPr>
          <w:spacing w:val="1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отапливаются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отопления.</w:t>
      </w:r>
    </w:p>
    <w:p w:rsidR="0006315F" w:rsidRDefault="00C63FA5">
      <w:pPr>
        <w:pStyle w:val="a3"/>
        <w:spacing w:before="1"/>
        <w:ind w:right="532"/>
      </w:pPr>
      <w:r>
        <w:t>Котельная №4 п. Красный Восток и п. 8 Марта: марка котла-РП-900 – 2</w:t>
      </w:r>
      <w:r>
        <w:rPr>
          <w:spacing w:val="1"/>
        </w:rPr>
        <w:t xml:space="preserve"> </w:t>
      </w:r>
      <w:r>
        <w:t>шт., установлен в 2006г. вид топлива – уголь. Проектная мощность котельной</w:t>
      </w:r>
      <w:r>
        <w:rPr>
          <w:spacing w:val="1"/>
        </w:rPr>
        <w:t xml:space="preserve"> </w:t>
      </w:r>
      <w:r>
        <w:t>1,55 Гкал/ч,</w:t>
      </w:r>
      <w:r>
        <w:rPr>
          <w:spacing w:val="-2"/>
        </w:rPr>
        <w:t xml:space="preserve"> </w:t>
      </w:r>
      <w:r>
        <w:t>вырабатывается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 потребности</w:t>
      </w:r>
      <w:r>
        <w:rPr>
          <w:spacing w:val="4"/>
        </w:rPr>
        <w:t xml:space="preserve"> </w:t>
      </w:r>
      <w:r>
        <w:t>–2443,73 Гкал.</w:t>
      </w:r>
    </w:p>
    <w:p w:rsidR="0006315F" w:rsidRDefault="00C63FA5">
      <w:pPr>
        <w:pStyle w:val="a3"/>
        <w:ind w:right="533"/>
      </w:pPr>
      <w:r>
        <w:t>Существующая котельная поставляет тепловую энергию к общежитию, в</w:t>
      </w:r>
      <w:r>
        <w:rPr>
          <w:spacing w:val="1"/>
        </w:rPr>
        <w:t xml:space="preserve"> </w:t>
      </w:r>
      <w:r>
        <w:t>подвале</w:t>
      </w:r>
      <w:r>
        <w:rPr>
          <w:spacing w:val="24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она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находится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одному</w:t>
      </w:r>
      <w:r>
        <w:rPr>
          <w:spacing w:val="21"/>
        </w:rPr>
        <w:t xml:space="preserve"> </w:t>
      </w:r>
      <w:r>
        <w:t>трехэтажному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частному</w:t>
      </w:r>
      <w:r>
        <w:rPr>
          <w:spacing w:val="22"/>
        </w:rPr>
        <w:t xml:space="preserve"> </w:t>
      </w:r>
      <w:r>
        <w:t>жилым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right="534" w:firstLine="0"/>
      </w:pPr>
      <w:r>
        <w:lastRenderedPageBreak/>
        <w:t>домам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адресу</w:t>
      </w:r>
      <w:r>
        <w:rPr>
          <w:spacing w:val="18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марта,</w:t>
      </w:r>
      <w:r>
        <w:rPr>
          <w:spacing w:val="21"/>
        </w:rPr>
        <w:t xml:space="preserve"> </w:t>
      </w:r>
      <w:r>
        <w:t>ул.</w:t>
      </w:r>
      <w:r>
        <w:rPr>
          <w:spacing w:val="22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1а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расположенные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расстоянии</w:t>
      </w:r>
      <w:r>
        <w:rPr>
          <w:spacing w:val="20"/>
        </w:rPr>
        <w:t xml:space="preserve"> </w:t>
      </w:r>
      <w:r>
        <w:t>2</w:t>
      </w:r>
      <w:r>
        <w:rPr>
          <w:spacing w:val="-68"/>
        </w:rPr>
        <w:t xml:space="preserve"> </w:t>
      </w:r>
      <w:r>
        <w:t>км от котельной. Эксплуатация и содержание котельной и теплосети для этих</w:t>
      </w:r>
      <w:r>
        <w:rPr>
          <w:spacing w:val="1"/>
        </w:rPr>
        <w:t xml:space="preserve"> </w:t>
      </w:r>
      <w:r>
        <w:t>зданиий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убыточной.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ремонта,</w:t>
      </w:r>
      <w:r>
        <w:rPr>
          <w:spacing w:val="-2"/>
        </w:rPr>
        <w:t xml:space="preserve"> </w:t>
      </w:r>
      <w:r>
        <w:t>теплотрасса замены.</w:t>
      </w:r>
    </w:p>
    <w:p w:rsidR="0006315F" w:rsidRDefault="00C63FA5">
      <w:pPr>
        <w:pStyle w:val="a3"/>
        <w:spacing w:before="1" w:line="322" w:lineRule="exact"/>
        <w:ind w:left="1010" w:firstLine="0"/>
      </w:pPr>
      <w:r>
        <w:t>Пути</w:t>
      </w:r>
      <w:r>
        <w:rPr>
          <w:spacing w:val="-2"/>
        </w:rPr>
        <w:t xml:space="preserve"> </w:t>
      </w:r>
      <w:r>
        <w:t>решения:</w:t>
      </w:r>
    </w:p>
    <w:p w:rsidR="0006315F" w:rsidRDefault="00C63FA5">
      <w:pPr>
        <w:pStyle w:val="a4"/>
        <w:numPr>
          <w:ilvl w:val="0"/>
          <w:numId w:val="9"/>
        </w:numPr>
        <w:tabs>
          <w:tab w:val="left" w:pos="1302"/>
        </w:tabs>
        <w:ind w:right="528"/>
        <w:rPr>
          <w:sz w:val="28"/>
        </w:rPr>
      </w:pPr>
      <w:r>
        <w:rPr>
          <w:sz w:val="28"/>
        </w:rPr>
        <w:t>Использование для жилых дома по адресу п. 8-е Марта ул. Мира,1а и 2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автономной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 ресурсов: строительство газового 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На 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газоснабжения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8-е</w:t>
      </w:r>
      <w:r>
        <w:rPr>
          <w:spacing w:val="1"/>
          <w:sz w:val="28"/>
        </w:rPr>
        <w:t xml:space="preserve"> </w:t>
      </w:r>
      <w:r>
        <w:rPr>
          <w:sz w:val="28"/>
        </w:rPr>
        <w:t>Марта.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газоснабжении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поселка.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«Техногаз-Сервис»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газоснабжению,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газификации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числе. Включение данного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 газификации НСО позволит газифицировать поселок 8-е</w:t>
      </w:r>
      <w:r>
        <w:rPr>
          <w:spacing w:val="1"/>
          <w:sz w:val="28"/>
        </w:rPr>
        <w:t xml:space="preserve"> </w:t>
      </w:r>
      <w:r>
        <w:rPr>
          <w:sz w:val="28"/>
        </w:rPr>
        <w:t>Марта и п.Красный Восток,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закрыть нерентабельную котельную,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даст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9"/>
          <w:sz w:val="28"/>
        </w:rPr>
        <w:t xml:space="preserve"> </w:t>
      </w:r>
      <w:r>
        <w:rPr>
          <w:sz w:val="28"/>
        </w:rPr>
        <w:t>предприятиям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малого бизнеса.</w:t>
      </w:r>
    </w:p>
    <w:p w:rsidR="0006315F" w:rsidRDefault="00C63FA5">
      <w:pPr>
        <w:pStyle w:val="a4"/>
        <w:numPr>
          <w:ilvl w:val="0"/>
          <w:numId w:val="9"/>
        </w:numPr>
        <w:tabs>
          <w:tab w:val="left" w:pos="1302"/>
        </w:tabs>
        <w:spacing w:before="2"/>
        <w:ind w:right="528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тепла.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отопление осуществляется от теплоснабжающих устройств без потерь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тепла.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Поэтому потребление тепла при теплоснабжении от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водогрейных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автономный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подогрев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нужд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теплообменники.</w:t>
      </w:r>
    </w:p>
    <w:p w:rsidR="0006315F" w:rsidRDefault="00C63FA5">
      <w:pPr>
        <w:pStyle w:val="a3"/>
        <w:ind w:right="531"/>
      </w:pPr>
      <w:r>
        <w:t>Для</w:t>
      </w:r>
      <w:r>
        <w:rPr>
          <w:spacing w:val="1"/>
        </w:rPr>
        <w:t xml:space="preserve"> </w:t>
      </w:r>
      <w:r>
        <w:t>регулирования отпуска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теплоносителя.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расходе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-67"/>
        </w:rPr>
        <w:t xml:space="preserve"> </w:t>
      </w:r>
      <w:r>
        <w:t>теплоносителя. Температурный график теплоносителя представлен в таблице</w:t>
      </w:r>
      <w:r>
        <w:rPr>
          <w:spacing w:val="1"/>
        </w:rPr>
        <w:t xml:space="preserve"> </w:t>
      </w:r>
      <w:r>
        <w:t>2.1.2-1.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качественном</w:t>
      </w:r>
      <w:r>
        <w:rPr>
          <w:spacing w:val="39"/>
        </w:rPr>
        <w:t xml:space="preserve"> </w:t>
      </w:r>
      <w:r>
        <w:t>регулировании</w:t>
      </w:r>
      <w:r>
        <w:rPr>
          <w:spacing w:val="40"/>
        </w:rPr>
        <w:t xml:space="preserve"> </w:t>
      </w:r>
      <w:r>
        <w:t>температура</w:t>
      </w:r>
      <w:r>
        <w:rPr>
          <w:spacing w:val="39"/>
        </w:rPr>
        <w:t xml:space="preserve"> </w:t>
      </w:r>
      <w:r>
        <w:t>теплоносителя</w:t>
      </w:r>
      <w:r>
        <w:rPr>
          <w:spacing w:val="39"/>
        </w:rPr>
        <w:t xml:space="preserve"> </w:t>
      </w:r>
      <w:r>
        <w:t>зависит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6315F" w:rsidRDefault="00C63FA5">
      <w:pPr>
        <w:pStyle w:val="Heading2"/>
        <w:spacing w:before="246"/>
        <w:jc w:val="both"/>
      </w:pPr>
      <w:r>
        <w:t>Таблица</w:t>
      </w:r>
      <w:r>
        <w:rPr>
          <w:spacing w:val="-1"/>
        </w:rPr>
        <w:t xml:space="preserve"> </w:t>
      </w:r>
      <w:r>
        <w:t>13</w:t>
      </w:r>
    </w:p>
    <w:p w:rsidR="0006315F" w:rsidRDefault="00C63FA5">
      <w:pPr>
        <w:spacing w:before="60"/>
        <w:ind w:left="232"/>
        <w:jc w:val="both"/>
        <w:rPr>
          <w:b/>
          <w:sz w:val="28"/>
        </w:rPr>
      </w:pPr>
      <w:r>
        <w:rPr>
          <w:b/>
          <w:sz w:val="28"/>
        </w:rPr>
        <w:t>Температурный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отпуска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котельной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4"/>
        <w:gridCol w:w="3027"/>
        <w:gridCol w:w="2864"/>
      </w:tblGrid>
      <w:tr w:rsidR="0006315F">
        <w:trPr>
          <w:trHeight w:val="844"/>
        </w:trPr>
        <w:tc>
          <w:tcPr>
            <w:tcW w:w="2674" w:type="dxa"/>
          </w:tcPr>
          <w:p w:rsidR="0006315F" w:rsidRDefault="00C63FA5">
            <w:pPr>
              <w:pStyle w:val="TableParagraph"/>
              <w:spacing w:line="276" w:lineRule="exact"/>
              <w:ind w:left="275" w:right="208" w:hanging="5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Температура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наружного</w:t>
            </w:r>
            <w:r>
              <w:rPr>
                <w:b/>
                <w:bCs/>
                <w:spacing w:val="4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воздуха,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ind w:left="134" w:right="125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</w:p>
          <w:p w:rsidR="0006315F" w:rsidRDefault="00C63FA5">
            <w:pPr>
              <w:pStyle w:val="TableParagraph"/>
              <w:spacing w:line="273" w:lineRule="exact"/>
              <w:ind w:left="1283" w:right="1274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ᵒ</w:t>
            </w:r>
            <w:r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ind w:left="115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</w:p>
          <w:p w:rsidR="0006315F" w:rsidRDefault="00C63FA5">
            <w:pPr>
              <w:pStyle w:val="TableParagraph"/>
              <w:spacing w:line="273" w:lineRule="exact"/>
              <w:ind w:left="113" w:right="103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ᵒ</w:t>
            </w:r>
            <w:r>
              <w:rPr>
                <w:b/>
                <w:bCs/>
                <w:sz w:val="24"/>
                <w:szCs w:val="24"/>
              </w:rPr>
              <w:t>С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30" w:line="264" w:lineRule="exact"/>
              <w:ind w:left="1155" w:right="1149"/>
              <w:rPr>
                <w:sz w:val="24"/>
              </w:rPr>
            </w:pPr>
            <w:r>
              <w:rPr>
                <w:sz w:val="24"/>
              </w:rPr>
              <w:t>-39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30" w:line="264" w:lineRule="exact"/>
              <w:ind w:left="1281" w:right="127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30" w:line="264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30" w:line="264" w:lineRule="exact"/>
              <w:ind w:left="1155" w:right="1149"/>
              <w:rPr>
                <w:sz w:val="24"/>
              </w:rPr>
            </w:pPr>
            <w:r>
              <w:rPr>
                <w:sz w:val="24"/>
              </w:rPr>
              <w:t>-38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30" w:line="264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93,8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30" w:line="264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69,3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32" w:line="264" w:lineRule="exact"/>
              <w:ind w:left="1155" w:right="1149"/>
              <w:rPr>
                <w:sz w:val="24"/>
              </w:rPr>
            </w:pPr>
            <w:r>
              <w:rPr>
                <w:sz w:val="24"/>
              </w:rPr>
              <w:t>-37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32" w:line="264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92,7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32" w:line="264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30" w:line="264" w:lineRule="exact"/>
              <w:ind w:left="1155" w:right="1149"/>
              <w:rPr>
                <w:sz w:val="24"/>
              </w:rPr>
            </w:pPr>
            <w:r>
              <w:rPr>
                <w:sz w:val="24"/>
              </w:rPr>
              <w:t>-36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30" w:line="264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91,6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30" w:line="264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32" w:line="264" w:lineRule="exact"/>
              <w:ind w:left="1155" w:right="1149"/>
              <w:rPr>
                <w:sz w:val="24"/>
              </w:rPr>
            </w:pPr>
            <w:r>
              <w:rPr>
                <w:sz w:val="24"/>
              </w:rPr>
              <w:t>-35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32" w:line="264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90,5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32" w:line="264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67,3</w:t>
            </w:r>
          </w:p>
        </w:tc>
      </w:tr>
    </w:tbl>
    <w:p w:rsidR="0006315F" w:rsidRDefault="0006315F">
      <w:pPr>
        <w:spacing w:line="264" w:lineRule="exact"/>
        <w:rPr>
          <w:sz w:val="24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4"/>
        <w:gridCol w:w="3027"/>
        <w:gridCol w:w="2864"/>
      </w:tblGrid>
      <w:tr w:rsidR="0006315F">
        <w:trPr>
          <w:trHeight w:val="847"/>
        </w:trPr>
        <w:tc>
          <w:tcPr>
            <w:tcW w:w="2674" w:type="dxa"/>
          </w:tcPr>
          <w:p w:rsidR="0006315F" w:rsidRDefault="00C63FA5">
            <w:pPr>
              <w:pStyle w:val="TableParagraph"/>
              <w:ind w:left="275" w:right="208" w:hanging="5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Температура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наружного</w:t>
            </w:r>
            <w:r>
              <w:rPr>
                <w:b/>
                <w:bCs/>
                <w:spacing w:val="4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воздуха,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ind w:left="134" w:right="125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</w:p>
          <w:p w:rsidR="0006315F" w:rsidRDefault="00C63FA5">
            <w:pPr>
              <w:pStyle w:val="TableParagraph"/>
              <w:spacing w:line="279" w:lineRule="exact"/>
              <w:ind w:left="1283" w:right="1274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ᵒ</w:t>
            </w:r>
            <w:r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ind w:left="115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</w:p>
          <w:p w:rsidR="0006315F" w:rsidRDefault="00C63FA5">
            <w:pPr>
              <w:pStyle w:val="TableParagraph"/>
              <w:spacing w:line="279" w:lineRule="exact"/>
              <w:ind w:left="113" w:right="103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ᵒ</w:t>
            </w:r>
            <w:r>
              <w:rPr>
                <w:b/>
                <w:bCs/>
                <w:sz w:val="24"/>
                <w:szCs w:val="24"/>
              </w:rPr>
              <w:t>С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line="267" w:lineRule="exact"/>
              <w:ind w:left="1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line="26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line="26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-34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89,3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-33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88,2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65,8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-32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1" w:right="127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65,1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-31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85,9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64,4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84,8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63,7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-29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83,6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-28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82,4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62,2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-27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81,2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-26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1" w:right="127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60,7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5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-25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5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78,9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5" w:line="269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-24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77,7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59,3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-23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76,5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58,5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-22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75,3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57,8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74,2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-20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1" w:right="127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56,3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-19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71,8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-18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54,7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-17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69,3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-16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68,1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-15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66,9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52,4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-14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65,6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51,6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-13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64,4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</w:tr>
      <w:tr w:rsidR="0006315F">
        <w:trPr>
          <w:trHeight w:val="275"/>
        </w:trPr>
        <w:tc>
          <w:tcPr>
            <w:tcW w:w="2674" w:type="dxa"/>
          </w:tcPr>
          <w:p w:rsidR="0006315F" w:rsidRDefault="00C63FA5">
            <w:pPr>
              <w:pStyle w:val="TableParagraph"/>
              <w:spacing w:line="256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-12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line="256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63,1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line="256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61,9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49,2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-10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60,7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59,4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-8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58,1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56,8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54,2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44,1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5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5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5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35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46,2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38,7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1" w:right="127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39,1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</w:tr>
    </w:tbl>
    <w:p w:rsidR="0006315F" w:rsidRDefault="0006315F">
      <w:pPr>
        <w:spacing w:line="269" w:lineRule="exact"/>
        <w:rPr>
          <w:sz w:val="24"/>
        </w:rPr>
        <w:sectPr w:rsidR="0006315F">
          <w:pgSz w:w="11910" w:h="16840"/>
          <w:pgMar w:top="1120" w:right="600" w:bottom="840" w:left="900" w:header="0" w:footer="654" w:gutter="0"/>
          <w:cols w:space="720"/>
        </w:sect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4"/>
        <w:gridCol w:w="3027"/>
        <w:gridCol w:w="2864"/>
      </w:tblGrid>
      <w:tr w:rsidR="0006315F">
        <w:trPr>
          <w:trHeight w:val="847"/>
        </w:trPr>
        <w:tc>
          <w:tcPr>
            <w:tcW w:w="2674" w:type="dxa"/>
          </w:tcPr>
          <w:p w:rsidR="0006315F" w:rsidRDefault="00C63FA5">
            <w:pPr>
              <w:pStyle w:val="TableParagraph"/>
              <w:ind w:left="275" w:right="208" w:hanging="5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Температура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наружного</w:t>
            </w:r>
            <w:r>
              <w:rPr>
                <w:b/>
                <w:bCs/>
                <w:spacing w:val="4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воздуха,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ind w:left="134" w:right="125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</w:p>
          <w:p w:rsidR="0006315F" w:rsidRDefault="00C63FA5">
            <w:pPr>
              <w:pStyle w:val="TableParagraph"/>
              <w:spacing w:line="279" w:lineRule="exact"/>
              <w:ind w:left="1283" w:right="1274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ᵒ</w:t>
            </w:r>
            <w:r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ind w:left="115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</w:p>
          <w:p w:rsidR="0006315F" w:rsidRDefault="00C63FA5">
            <w:pPr>
              <w:pStyle w:val="TableParagraph"/>
              <w:spacing w:line="279" w:lineRule="exact"/>
              <w:ind w:left="113" w:right="103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ᵒ</w:t>
            </w:r>
            <w:r>
              <w:rPr>
                <w:b/>
                <w:bCs/>
                <w:sz w:val="24"/>
                <w:szCs w:val="24"/>
              </w:rPr>
              <w:t>С</w:t>
            </w:r>
          </w:p>
        </w:tc>
      </w:tr>
      <w:tr w:rsidR="0006315F">
        <w:trPr>
          <w:trHeight w:val="314"/>
        </w:trPr>
        <w:tc>
          <w:tcPr>
            <w:tcW w:w="2674" w:type="dxa"/>
          </w:tcPr>
          <w:p w:rsidR="0006315F" w:rsidRDefault="00C63FA5">
            <w:pPr>
              <w:pStyle w:val="TableParagraph"/>
              <w:spacing w:line="26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line="26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line="26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37,6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31,8</w:t>
            </w:r>
          </w:p>
        </w:tc>
      </w:tr>
      <w:tr w:rsidR="0006315F">
        <w:trPr>
          <w:trHeight w:val="313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4"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4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4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30,7</w:t>
            </w:r>
          </w:p>
        </w:tc>
      </w:tr>
      <w:tr w:rsidR="0006315F">
        <w:trPr>
          <w:trHeight w:val="316"/>
        </w:trPr>
        <w:tc>
          <w:tcPr>
            <w:tcW w:w="2674" w:type="dxa"/>
          </w:tcPr>
          <w:p w:rsidR="0006315F" w:rsidRDefault="00C63FA5">
            <w:pPr>
              <w:pStyle w:val="TableParagraph"/>
              <w:spacing w:before="27" w:line="269" w:lineRule="exact"/>
              <w:ind w:left="1155" w:right="11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27" w:type="dxa"/>
          </w:tcPr>
          <w:p w:rsidR="0006315F" w:rsidRDefault="00C63FA5">
            <w:pPr>
              <w:pStyle w:val="TableParagraph"/>
              <w:spacing w:before="27" w:line="269" w:lineRule="exact"/>
              <w:ind w:left="1283" w:right="1274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2864" w:type="dxa"/>
          </w:tcPr>
          <w:p w:rsidR="0006315F" w:rsidRDefault="00C63FA5">
            <w:pPr>
              <w:pStyle w:val="TableParagraph"/>
              <w:spacing w:before="27" w:line="269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</w:tr>
    </w:tbl>
    <w:p w:rsidR="0006315F" w:rsidRDefault="00C63FA5">
      <w:pPr>
        <w:pStyle w:val="a3"/>
        <w:ind w:left="0" w:firstLine="0"/>
        <w:jc w:val="left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745233</wp:posOffset>
            </wp:positionH>
            <wp:positionV relativeFrom="paragraph">
              <wp:posOffset>200532</wp:posOffset>
            </wp:positionV>
            <wp:extent cx="6156807" cy="5004815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807" cy="500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15F" w:rsidRDefault="0006315F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06315F" w:rsidRDefault="00C63FA5">
      <w:pPr>
        <w:pStyle w:val="Heading2"/>
        <w:spacing w:before="90"/>
        <w:ind w:left="2733" w:right="3032"/>
        <w:jc w:val="center"/>
      </w:pPr>
      <w:r>
        <w:t>Рисунок</w:t>
      </w:r>
      <w:r>
        <w:rPr>
          <w:spacing w:val="-1"/>
        </w:rPr>
        <w:t xml:space="preserve"> </w:t>
      </w:r>
      <w:r>
        <w:t>3</w:t>
      </w:r>
    </w:p>
    <w:p w:rsidR="0006315F" w:rsidRDefault="00C63FA5">
      <w:pPr>
        <w:spacing w:before="62"/>
        <w:ind w:left="1364" w:right="1667"/>
        <w:jc w:val="center"/>
        <w:rPr>
          <w:b/>
          <w:sz w:val="28"/>
        </w:rPr>
      </w:pPr>
      <w:r>
        <w:rPr>
          <w:b/>
          <w:sz w:val="28"/>
        </w:rPr>
        <w:t>Температурный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теплоносителя</w:t>
      </w:r>
    </w:p>
    <w:p w:rsidR="0006315F" w:rsidRDefault="0006315F">
      <w:pPr>
        <w:pStyle w:val="a3"/>
        <w:spacing w:before="8"/>
        <w:ind w:left="0" w:firstLine="0"/>
        <w:jc w:val="left"/>
        <w:rPr>
          <w:b/>
          <w:sz w:val="32"/>
        </w:rPr>
      </w:pPr>
    </w:p>
    <w:p w:rsidR="0006315F" w:rsidRDefault="00C63FA5">
      <w:pPr>
        <w:spacing w:before="1"/>
        <w:ind w:left="1020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сооружения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них</w:t>
      </w:r>
    </w:p>
    <w:p w:rsidR="0006315F" w:rsidRDefault="00C63FA5">
      <w:pPr>
        <w:pStyle w:val="a3"/>
        <w:spacing w:before="239"/>
        <w:ind w:right="535"/>
      </w:pPr>
      <w:r>
        <w:t>Общая</w:t>
      </w:r>
      <w:r>
        <w:rPr>
          <w:spacing w:val="1"/>
        </w:rPr>
        <w:t xml:space="preserve"> </w:t>
      </w:r>
      <w:r>
        <w:t>протяжѐнность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составляет 1385 м. Инженерные сети в основном прослужили более 35 лет.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износа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фондов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%,</w:t>
      </w:r>
    </w:p>
    <w:p w:rsidR="0006315F" w:rsidRDefault="00C63FA5">
      <w:pPr>
        <w:pStyle w:val="a3"/>
        <w:spacing w:before="1"/>
        <w:ind w:right="541" w:firstLine="778"/>
      </w:pPr>
      <w:r>
        <w:t>Тепловые сети проложены подземно в лотках. Максимальный диаметр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5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мм.</w:t>
      </w:r>
    </w:p>
    <w:p w:rsidR="0006315F" w:rsidRDefault="0006315F">
      <w:pPr>
        <w:sectPr w:rsidR="0006315F">
          <w:pgSz w:w="11910" w:h="16840"/>
          <w:pgMar w:top="1120" w:right="600" w:bottom="840" w:left="900" w:header="0" w:footer="654" w:gutter="0"/>
          <w:cols w:space="720"/>
        </w:sectPr>
      </w:pPr>
    </w:p>
    <w:p w:rsidR="0006315F" w:rsidRDefault="00C63FA5">
      <w:pPr>
        <w:pStyle w:val="a3"/>
        <w:spacing w:before="67" w:line="242" w:lineRule="auto"/>
        <w:jc w:val="left"/>
      </w:pPr>
      <w:r>
        <w:lastRenderedPageBreak/>
        <w:t>Подключение</w:t>
      </w:r>
      <w:r>
        <w:rPr>
          <w:spacing w:val="43"/>
        </w:rPr>
        <w:t xml:space="preserve"> </w:t>
      </w:r>
      <w:r>
        <w:t>потребителей</w:t>
      </w:r>
      <w:r>
        <w:rPr>
          <w:spacing w:val="43"/>
        </w:rPr>
        <w:t xml:space="preserve"> </w:t>
      </w:r>
      <w:r>
        <w:t>тепла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тепловым</w:t>
      </w:r>
      <w:r>
        <w:rPr>
          <w:spacing w:val="42"/>
        </w:rPr>
        <w:t xml:space="preserve"> </w:t>
      </w:r>
      <w:r>
        <w:t>сетям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4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зависимой</w:t>
      </w:r>
      <w:r>
        <w:rPr>
          <w:spacing w:val="-1"/>
        </w:rPr>
        <w:t xml:space="preserve"> </w:t>
      </w:r>
      <w:r>
        <w:t>схеме.</w:t>
      </w:r>
    </w:p>
    <w:p w:rsidR="0006315F" w:rsidRDefault="00C63FA5">
      <w:pPr>
        <w:pStyle w:val="a3"/>
        <w:jc w:val="left"/>
      </w:pPr>
      <w:r>
        <w:t>Коммерческий</w:t>
      </w:r>
      <w:r>
        <w:rPr>
          <w:spacing w:val="4"/>
        </w:rPr>
        <w:t xml:space="preserve"> </w:t>
      </w:r>
      <w:r>
        <w:t>учѐт</w:t>
      </w:r>
      <w:r>
        <w:rPr>
          <w:spacing w:val="2"/>
        </w:rPr>
        <w:t xml:space="preserve"> </w:t>
      </w:r>
      <w:r>
        <w:t>потребления</w:t>
      </w:r>
      <w:r>
        <w:rPr>
          <w:spacing w:val="3"/>
        </w:rPr>
        <w:t xml:space="preserve"> </w:t>
      </w:r>
      <w:r>
        <w:t>тепла</w:t>
      </w:r>
      <w:r>
        <w:rPr>
          <w:spacing w:val="2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</w:t>
      </w:r>
      <w:r>
        <w:rPr>
          <w:spacing w:val="3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8</w:t>
      </w:r>
      <w:r>
        <w:rPr>
          <w:spacing w:val="-6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соцкультбыта.</w:t>
      </w:r>
    </w:p>
    <w:p w:rsidR="0006315F" w:rsidRDefault="00C63FA5">
      <w:pPr>
        <w:pStyle w:val="a3"/>
        <w:tabs>
          <w:tab w:val="left" w:pos="1977"/>
          <w:tab w:val="left" w:pos="4056"/>
          <w:tab w:val="left" w:pos="5414"/>
          <w:tab w:val="left" w:pos="6280"/>
          <w:tab w:val="left" w:pos="6625"/>
          <w:tab w:val="left" w:pos="8071"/>
          <w:tab w:val="left" w:pos="8583"/>
        </w:tabs>
        <w:ind w:right="531"/>
        <w:jc w:val="left"/>
      </w:pPr>
      <w:r>
        <w:t>Общая</w:t>
      </w:r>
      <w:r>
        <w:tab/>
        <w:t>характеристика</w:t>
      </w:r>
      <w:r>
        <w:tab/>
        <w:t>тепловых</w:t>
      </w:r>
      <w:r>
        <w:tab/>
        <w:t>сетей</w:t>
      </w:r>
      <w:r>
        <w:tab/>
        <w:t>с</w:t>
      </w:r>
      <w:r>
        <w:tab/>
        <w:t>разбивкой</w:t>
      </w:r>
      <w:r>
        <w:tab/>
        <w:t>по</w:t>
      </w:r>
      <w:r>
        <w:tab/>
        <w:t>диаметрам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14</w:t>
      </w:r>
      <w:r>
        <w:rPr>
          <w:spacing w:val="-2"/>
        </w:rPr>
        <w:t xml:space="preserve"> </w:t>
      </w:r>
      <w:r>
        <w:t>– 15</w:t>
      </w:r>
      <w:r>
        <w:rPr>
          <w:spacing w:val="-2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4.</w:t>
      </w:r>
    </w:p>
    <w:p w:rsidR="0006315F" w:rsidRDefault="00C63FA5">
      <w:pPr>
        <w:pStyle w:val="Heading2"/>
        <w:spacing w:before="239"/>
      </w:pPr>
      <w:r>
        <w:t>Таблица</w:t>
      </w:r>
      <w:r>
        <w:rPr>
          <w:spacing w:val="-1"/>
        </w:rPr>
        <w:t xml:space="preserve"> </w:t>
      </w:r>
      <w:r>
        <w:t>14</w:t>
      </w:r>
    </w:p>
    <w:p w:rsidR="0006315F" w:rsidRDefault="00C63FA5">
      <w:pPr>
        <w:spacing w:before="62"/>
        <w:ind w:left="232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сетей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0"/>
        <w:gridCol w:w="1994"/>
        <w:gridCol w:w="3014"/>
        <w:gridCol w:w="1139"/>
        <w:gridCol w:w="2940"/>
      </w:tblGrid>
      <w:tr w:rsidR="0006315F">
        <w:trPr>
          <w:trHeight w:val="964"/>
        </w:trPr>
        <w:tc>
          <w:tcPr>
            <w:tcW w:w="780" w:type="dxa"/>
          </w:tcPr>
          <w:p w:rsidR="0006315F" w:rsidRDefault="00C63FA5">
            <w:pPr>
              <w:pStyle w:val="TableParagraph"/>
              <w:spacing w:before="158"/>
              <w:ind w:left="119" w:right="90" w:firstLine="12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п./п.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22" w:lineRule="exact"/>
              <w:ind w:left="451" w:right="92" w:hanging="3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начала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before="158"/>
              <w:ind w:left="1006" w:right="125" w:hanging="85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конца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22" w:lineRule="exact"/>
              <w:ind w:left="143" w:right="119" w:hanging="4"/>
              <w:rPr>
                <w:b/>
                <w:sz w:val="28"/>
              </w:rPr>
            </w:pPr>
            <w:r>
              <w:rPr>
                <w:b/>
                <w:sz w:val="28"/>
              </w:rPr>
              <w:t>Длина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ind w:left="137" w:right="117"/>
              <w:rPr>
                <w:b/>
                <w:sz w:val="28"/>
              </w:rPr>
            </w:pPr>
            <w:r>
              <w:rPr>
                <w:b/>
                <w:sz w:val="28"/>
              </w:rPr>
              <w:t>Внутpенний диаметp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тpубопpовода,</w:t>
            </w:r>
          </w:p>
          <w:p w:rsidR="0006315F" w:rsidRDefault="00C63FA5">
            <w:pPr>
              <w:pStyle w:val="TableParagraph"/>
              <w:spacing w:line="303" w:lineRule="exact"/>
              <w:ind w:left="23"/>
              <w:rPr>
                <w:b/>
                <w:sz w:val="28"/>
              </w:rPr>
            </w:pPr>
            <w:r>
              <w:rPr>
                <w:b/>
                <w:sz w:val="28"/>
              </w:rPr>
              <w:t>м</w:t>
            </w:r>
          </w:p>
        </w:tc>
      </w:tr>
      <w:tr w:rsidR="0006315F">
        <w:trPr>
          <w:trHeight w:val="322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3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3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3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3" w:lineRule="exact"/>
              <w:ind w:left="18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3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котельная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у-котельная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6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ТК3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ТК4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06315F">
        <w:trPr>
          <w:trHeight w:val="323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4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ТК5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4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ТК6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4" w:lineRule="exact"/>
              <w:ind w:left="344" w:right="324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4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ТК4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ТК5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ТК6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ТК7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06315F">
        <w:trPr>
          <w:trHeight w:val="323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4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у-2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4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ТК3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4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4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у-котельная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у-2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ТК7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Мира,2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6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06315F">
        <w:trPr>
          <w:trHeight w:val="323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4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ТК3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4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гараж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ПМК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4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4" w:lineRule="exact"/>
              <w:ind w:left="137" w:right="116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ТК5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"Игл"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6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2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ТК1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2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ТК2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2" w:lineRule="exact"/>
              <w:ind w:left="344" w:right="32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2" w:lineRule="exact"/>
              <w:ind w:left="137" w:right="115"/>
              <w:rPr>
                <w:sz w:val="28"/>
              </w:rPr>
            </w:pPr>
            <w:r>
              <w:rPr>
                <w:sz w:val="28"/>
              </w:rPr>
              <w:t>0,069</w:t>
            </w:r>
          </w:p>
        </w:tc>
      </w:tr>
      <w:tr w:rsidR="0006315F">
        <w:trPr>
          <w:trHeight w:val="323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4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4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у-котельная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4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ТК1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4" w:lineRule="exact"/>
              <w:ind w:left="344" w:right="32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4" w:lineRule="exact"/>
              <w:ind w:left="137" w:right="115"/>
              <w:rPr>
                <w:sz w:val="28"/>
              </w:rPr>
            </w:pPr>
            <w:r>
              <w:rPr>
                <w:sz w:val="28"/>
              </w:rPr>
              <w:t>0,069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ТК5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агромаш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5"/>
              <w:rPr>
                <w:sz w:val="28"/>
              </w:rPr>
            </w:pPr>
            <w:r>
              <w:rPr>
                <w:sz w:val="28"/>
              </w:rPr>
              <w:t>0,069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ТК4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спецстрой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5"/>
              <w:rPr>
                <w:sz w:val="28"/>
              </w:rPr>
            </w:pPr>
            <w:r>
              <w:rPr>
                <w:sz w:val="28"/>
              </w:rPr>
              <w:t>0,069</w:t>
            </w:r>
          </w:p>
        </w:tc>
      </w:tr>
      <w:tr w:rsidR="0006315F">
        <w:trPr>
          <w:trHeight w:val="323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4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4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ТК6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4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спецстроймонтаж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4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4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</w:tr>
      <w:tr w:rsidR="0006315F">
        <w:trPr>
          <w:trHeight w:val="642"/>
        </w:trPr>
        <w:tc>
          <w:tcPr>
            <w:tcW w:w="780" w:type="dxa"/>
          </w:tcPr>
          <w:p w:rsidR="0006315F" w:rsidRDefault="00C63FA5">
            <w:pPr>
              <w:pStyle w:val="TableParagraph"/>
              <w:spacing w:before="153"/>
              <w:ind w:left="231" w:right="21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before="153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у-2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15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Красный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Восток,</w:t>
            </w:r>
          </w:p>
          <w:p w:rsidR="0006315F" w:rsidRDefault="00C63FA5">
            <w:pPr>
              <w:pStyle w:val="TableParagraph"/>
              <w:spacing w:line="308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65/3+Тулинское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before="153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before="153"/>
              <w:ind w:left="137" w:right="117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ТК1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станкострой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7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</w:tr>
      <w:tr w:rsidR="0006315F">
        <w:trPr>
          <w:trHeight w:val="323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4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4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ТК2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4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гараж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4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4" w:lineRule="exact"/>
              <w:ind w:left="137" w:right="115"/>
              <w:rPr>
                <w:sz w:val="28"/>
              </w:rPr>
            </w:pPr>
            <w:r>
              <w:rPr>
                <w:sz w:val="28"/>
              </w:rPr>
              <w:t>0,032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ТК7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Мира,1а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5"/>
              <w:rPr>
                <w:sz w:val="28"/>
              </w:rPr>
            </w:pPr>
            <w:r>
              <w:rPr>
                <w:sz w:val="28"/>
              </w:rPr>
              <w:t>0,032</w:t>
            </w:r>
          </w:p>
        </w:tc>
      </w:tr>
      <w:tr w:rsidR="0006315F">
        <w:trPr>
          <w:trHeight w:val="321"/>
        </w:trPr>
        <w:tc>
          <w:tcPr>
            <w:tcW w:w="780" w:type="dxa"/>
          </w:tcPr>
          <w:p w:rsidR="0006315F" w:rsidRDefault="00C63FA5">
            <w:pPr>
              <w:pStyle w:val="TableParagraph"/>
              <w:spacing w:line="301" w:lineRule="exact"/>
              <w:ind w:left="231" w:right="21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94" w:type="dxa"/>
          </w:tcPr>
          <w:p w:rsidR="0006315F" w:rsidRDefault="00C63FA5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ТК2</w:t>
            </w:r>
          </w:p>
        </w:tc>
        <w:tc>
          <w:tcPr>
            <w:tcW w:w="3014" w:type="dxa"/>
          </w:tcPr>
          <w:p w:rsidR="0006315F" w:rsidRDefault="00C63FA5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столярка</w:t>
            </w:r>
          </w:p>
        </w:tc>
        <w:tc>
          <w:tcPr>
            <w:tcW w:w="1139" w:type="dxa"/>
          </w:tcPr>
          <w:p w:rsidR="0006315F" w:rsidRDefault="00C63FA5">
            <w:pPr>
              <w:pStyle w:val="TableParagraph"/>
              <w:spacing w:line="301" w:lineRule="exact"/>
              <w:ind w:left="344" w:right="32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940" w:type="dxa"/>
          </w:tcPr>
          <w:p w:rsidR="0006315F" w:rsidRDefault="00C63FA5">
            <w:pPr>
              <w:pStyle w:val="TableParagraph"/>
              <w:spacing w:line="301" w:lineRule="exact"/>
              <w:ind w:left="137" w:right="115"/>
              <w:rPr>
                <w:sz w:val="28"/>
              </w:rPr>
            </w:pPr>
            <w:r>
              <w:rPr>
                <w:sz w:val="28"/>
              </w:rPr>
              <w:t>0,032</w:t>
            </w:r>
          </w:p>
        </w:tc>
      </w:tr>
    </w:tbl>
    <w:p w:rsidR="0006315F" w:rsidRDefault="0006315F">
      <w:pPr>
        <w:spacing w:line="301" w:lineRule="exact"/>
        <w:rPr>
          <w:sz w:val="28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</w:pPr>
      <w:r>
        <w:lastRenderedPageBreak/>
        <w:t>Таблица</w:t>
      </w:r>
      <w:r>
        <w:rPr>
          <w:spacing w:val="-1"/>
        </w:rPr>
        <w:t xml:space="preserve"> </w:t>
      </w:r>
      <w:r>
        <w:t>15</w:t>
      </w:r>
    </w:p>
    <w:p w:rsidR="0006315F" w:rsidRDefault="00C63FA5">
      <w:pPr>
        <w:spacing w:before="62"/>
        <w:ind w:left="232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группирования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диаметрам.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4"/>
        <w:gridCol w:w="4141"/>
        <w:gridCol w:w="2098"/>
      </w:tblGrid>
      <w:tr w:rsidR="0006315F">
        <w:trPr>
          <w:trHeight w:val="642"/>
        </w:trPr>
        <w:tc>
          <w:tcPr>
            <w:tcW w:w="624" w:type="dxa"/>
          </w:tcPr>
          <w:p w:rsidR="0006315F" w:rsidRDefault="00C63FA5">
            <w:pPr>
              <w:pStyle w:val="TableParagraph"/>
              <w:spacing w:line="322" w:lineRule="exact"/>
              <w:ind w:left="112" w:right="71" w:firstLine="6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22" w:lineRule="exact"/>
              <w:ind w:left="287" w:right="253" w:firstLine="44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Внутpенний диаметр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подающего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тpубопpовода,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22" w:lineRule="exact"/>
              <w:ind w:left="381" w:right="358" w:firstLine="25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Длина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участка,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</w:p>
        </w:tc>
      </w:tr>
      <w:tr w:rsidR="0006315F">
        <w:trPr>
          <w:trHeight w:val="321"/>
        </w:trPr>
        <w:tc>
          <w:tcPr>
            <w:tcW w:w="624" w:type="dxa"/>
          </w:tcPr>
          <w:p w:rsidR="0006315F" w:rsidRDefault="00C63FA5">
            <w:pPr>
              <w:pStyle w:val="TableParagraph"/>
              <w:spacing w:line="302" w:lineRule="exact"/>
              <w:ind w:left="25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02" w:lineRule="exact"/>
              <w:ind w:left="23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02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6315F">
        <w:trPr>
          <w:trHeight w:val="320"/>
        </w:trPr>
        <w:tc>
          <w:tcPr>
            <w:tcW w:w="624" w:type="dxa"/>
          </w:tcPr>
          <w:p w:rsidR="0006315F" w:rsidRDefault="00C63FA5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01" w:lineRule="exact"/>
              <w:ind w:left="1652" w:right="1628"/>
              <w:rPr>
                <w:sz w:val="28"/>
              </w:rPr>
            </w:pPr>
            <w:r>
              <w:rPr>
                <w:sz w:val="28"/>
              </w:rPr>
              <w:t>0,032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01" w:lineRule="exact"/>
              <w:ind w:left="747" w:right="730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06315F">
        <w:trPr>
          <w:trHeight w:val="323"/>
        </w:trPr>
        <w:tc>
          <w:tcPr>
            <w:tcW w:w="624" w:type="dxa"/>
          </w:tcPr>
          <w:p w:rsidR="0006315F" w:rsidRDefault="00C63FA5">
            <w:pPr>
              <w:pStyle w:val="TableParagraph"/>
              <w:spacing w:line="303" w:lineRule="exact"/>
              <w:ind w:left="2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03" w:lineRule="exact"/>
              <w:ind w:left="1652" w:right="1630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03" w:lineRule="exact"/>
              <w:ind w:left="747" w:right="7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06315F">
        <w:trPr>
          <w:trHeight w:val="320"/>
        </w:trPr>
        <w:tc>
          <w:tcPr>
            <w:tcW w:w="624" w:type="dxa"/>
          </w:tcPr>
          <w:p w:rsidR="0006315F" w:rsidRDefault="00C63FA5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01" w:lineRule="exact"/>
              <w:ind w:left="1652" w:right="1628"/>
              <w:rPr>
                <w:sz w:val="28"/>
              </w:rPr>
            </w:pPr>
            <w:r>
              <w:rPr>
                <w:sz w:val="28"/>
              </w:rPr>
              <w:t>0,069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01" w:lineRule="exact"/>
              <w:ind w:left="747" w:right="730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  <w:tr w:rsidR="0006315F">
        <w:trPr>
          <w:trHeight w:val="323"/>
        </w:trPr>
        <w:tc>
          <w:tcPr>
            <w:tcW w:w="624" w:type="dxa"/>
          </w:tcPr>
          <w:p w:rsidR="0006315F" w:rsidRDefault="00C63FA5">
            <w:pPr>
              <w:pStyle w:val="TableParagraph"/>
              <w:spacing w:line="303" w:lineRule="exact"/>
              <w:ind w:left="2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03" w:lineRule="exact"/>
              <w:ind w:left="1652" w:right="1630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03" w:lineRule="exact"/>
              <w:ind w:left="747" w:right="729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06315F">
        <w:trPr>
          <w:trHeight w:val="320"/>
        </w:trPr>
        <w:tc>
          <w:tcPr>
            <w:tcW w:w="624" w:type="dxa"/>
          </w:tcPr>
          <w:p w:rsidR="0006315F" w:rsidRDefault="00C63FA5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01" w:lineRule="exact"/>
              <w:ind w:left="1652" w:right="1630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01" w:lineRule="exact"/>
              <w:ind w:left="747" w:right="730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</w:tr>
      <w:tr w:rsidR="0006315F">
        <w:trPr>
          <w:trHeight w:val="323"/>
        </w:trPr>
        <w:tc>
          <w:tcPr>
            <w:tcW w:w="624" w:type="dxa"/>
          </w:tcPr>
          <w:p w:rsidR="0006315F" w:rsidRDefault="0006315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41" w:type="dxa"/>
          </w:tcPr>
          <w:p w:rsidR="0006315F" w:rsidRDefault="00C63FA5">
            <w:pPr>
              <w:pStyle w:val="TableParagraph"/>
              <w:spacing w:line="303" w:lineRule="exact"/>
              <w:ind w:left="1652" w:right="163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2098" w:type="dxa"/>
          </w:tcPr>
          <w:p w:rsidR="0006315F" w:rsidRDefault="00C63FA5">
            <w:pPr>
              <w:pStyle w:val="TableParagraph"/>
              <w:spacing w:line="303" w:lineRule="exact"/>
              <w:ind w:left="747" w:right="730"/>
              <w:rPr>
                <w:sz w:val="28"/>
              </w:rPr>
            </w:pPr>
            <w:r>
              <w:rPr>
                <w:sz w:val="28"/>
              </w:rPr>
              <w:t>1216</w:t>
            </w:r>
          </w:p>
        </w:tc>
      </w:tr>
    </w:tbl>
    <w:p w:rsidR="0006315F" w:rsidRDefault="00C63FA5">
      <w:pPr>
        <w:pStyle w:val="a3"/>
        <w:spacing w:before="7"/>
        <w:ind w:left="0" w:firstLine="0"/>
        <w:jc w:val="left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1499238</wp:posOffset>
            </wp:positionH>
            <wp:positionV relativeFrom="paragraph">
              <wp:posOffset>205079</wp:posOffset>
            </wp:positionV>
            <wp:extent cx="4580085" cy="2749296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085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15F" w:rsidRDefault="00C63FA5">
      <w:pPr>
        <w:pStyle w:val="Heading2"/>
        <w:spacing w:before="0"/>
        <w:ind w:left="2733" w:right="3032"/>
        <w:jc w:val="center"/>
      </w:pPr>
      <w:r>
        <w:t>Рисунок</w:t>
      </w:r>
      <w:r>
        <w:rPr>
          <w:spacing w:val="-1"/>
        </w:rPr>
        <w:t xml:space="preserve"> </w:t>
      </w:r>
      <w:r>
        <w:t>4</w:t>
      </w:r>
    </w:p>
    <w:p w:rsidR="0006315F" w:rsidRDefault="00C63FA5">
      <w:pPr>
        <w:spacing w:before="38"/>
        <w:ind w:left="2733" w:right="3034"/>
        <w:jc w:val="center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сетей</w:t>
      </w:r>
    </w:p>
    <w:p w:rsidR="0006315F" w:rsidRDefault="0006315F">
      <w:pPr>
        <w:pStyle w:val="a3"/>
        <w:spacing w:before="9"/>
        <w:ind w:left="0" w:firstLine="0"/>
        <w:jc w:val="left"/>
        <w:rPr>
          <w:b/>
          <w:sz w:val="32"/>
        </w:rPr>
      </w:pPr>
    </w:p>
    <w:p w:rsidR="0006315F" w:rsidRDefault="00C63FA5">
      <w:pPr>
        <w:ind w:left="1020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39"/>
        <w:ind w:right="536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подраздел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разрабатывался.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сведения</w:t>
      </w:r>
      <w:r>
        <w:rPr>
          <w:spacing w:val="-67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</w:t>
      </w:r>
      <w:r>
        <w:rPr>
          <w:spacing w:val="2"/>
        </w:rPr>
        <w:t xml:space="preserve"> </w:t>
      </w:r>
      <w:r>
        <w:t>2.1.б.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Приложении А.</w:t>
      </w:r>
    </w:p>
    <w:p w:rsidR="0006315F" w:rsidRDefault="00C63FA5">
      <w:pPr>
        <w:spacing w:before="242"/>
        <w:ind w:left="1020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</w:p>
    <w:p w:rsidR="0006315F" w:rsidRDefault="00C63FA5">
      <w:pPr>
        <w:pStyle w:val="a3"/>
        <w:spacing w:before="240"/>
        <w:ind w:right="534"/>
      </w:pPr>
      <w:r>
        <w:t>В населѐнном пункте имеется единственный источник централизованного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котельная.</w:t>
      </w:r>
      <w:r>
        <w:rPr>
          <w:spacing w:val="1"/>
        </w:rPr>
        <w:t xml:space="preserve"> </w:t>
      </w:r>
      <w:r>
        <w:t>Часовая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существующий период, а также соответствующие тепловые нагрузки указаны в</w:t>
      </w:r>
      <w:r>
        <w:rPr>
          <w:spacing w:val="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приведенной в таблице</w:t>
      </w:r>
      <w:r>
        <w:rPr>
          <w:spacing w:val="1"/>
        </w:rPr>
        <w:t xml:space="preserve"> </w:t>
      </w:r>
      <w:r>
        <w:t>16.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</w:pPr>
      <w:r>
        <w:lastRenderedPageBreak/>
        <w:t>Таблица</w:t>
      </w:r>
      <w:r>
        <w:rPr>
          <w:spacing w:val="-1"/>
        </w:rPr>
        <w:t xml:space="preserve"> </w:t>
      </w:r>
      <w:r>
        <w:t>16</w:t>
      </w:r>
    </w:p>
    <w:p w:rsidR="0006315F" w:rsidRDefault="00C63FA5">
      <w:pPr>
        <w:spacing w:before="62"/>
        <w:ind w:left="232"/>
        <w:rPr>
          <w:b/>
          <w:sz w:val="28"/>
        </w:rPr>
      </w:pPr>
      <w:r>
        <w:rPr>
          <w:b/>
          <w:sz w:val="28"/>
        </w:rPr>
        <w:t>Производительность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котельной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6239"/>
        <w:gridCol w:w="2411"/>
      </w:tblGrid>
      <w:tr w:rsidR="0006315F">
        <w:trPr>
          <w:trHeight w:val="275"/>
        </w:trPr>
        <w:tc>
          <w:tcPr>
            <w:tcW w:w="992" w:type="dxa"/>
          </w:tcPr>
          <w:p w:rsidR="0006315F" w:rsidRDefault="00C63FA5">
            <w:pPr>
              <w:pStyle w:val="TableParagraph"/>
              <w:spacing w:line="256" w:lineRule="exac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6239" w:type="dxa"/>
          </w:tcPr>
          <w:p w:rsidR="0006315F" w:rsidRDefault="00C63FA5">
            <w:pPr>
              <w:pStyle w:val="TableParagraph"/>
              <w:spacing w:line="256" w:lineRule="exact"/>
              <w:ind w:left="2299" w:right="228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1" w:type="dxa"/>
          </w:tcPr>
          <w:p w:rsidR="0006315F" w:rsidRDefault="00C63FA5">
            <w:pPr>
              <w:pStyle w:val="TableParagraph"/>
              <w:spacing w:line="256" w:lineRule="exact"/>
              <w:ind w:left="289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Сущ.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</w:tr>
      <w:tr w:rsidR="0006315F">
        <w:trPr>
          <w:trHeight w:val="275"/>
        </w:trPr>
        <w:tc>
          <w:tcPr>
            <w:tcW w:w="992" w:type="dxa"/>
          </w:tcPr>
          <w:p w:rsidR="0006315F" w:rsidRDefault="00C63FA5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39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11" w:type="dxa"/>
          </w:tcPr>
          <w:p w:rsidR="0006315F" w:rsidRDefault="00C63FA5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275"/>
        </w:trPr>
        <w:tc>
          <w:tcPr>
            <w:tcW w:w="992" w:type="dxa"/>
          </w:tcPr>
          <w:p w:rsidR="0006315F" w:rsidRDefault="00C63FA5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411" w:type="dxa"/>
          </w:tcPr>
          <w:p w:rsidR="0006315F" w:rsidRDefault="00C63FA5">
            <w:pPr>
              <w:pStyle w:val="TableParagraph"/>
              <w:spacing w:line="256" w:lineRule="exact"/>
              <w:ind w:left="289" w:right="279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</w:tr>
      <w:tr w:rsidR="0006315F">
        <w:trPr>
          <w:trHeight w:val="318"/>
        </w:trPr>
        <w:tc>
          <w:tcPr>
            <w:tcW w:w="992" w:type="dxa"/>
          </w:tcPr>
          <w:p w:rsidR="0006315F" w:rsidRDefault="00C63FA5">
            <w:pPr>
              <w:pStyle w:val="TableParagraph"/>
              <w:spacing w:before="1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9" w:type="dxa"/>
          </w:tcPr>
          <w:p w:rsidR="0006315F" w:rsidRDefault="00C63FA5">
            <w:pPr>
              <w:pStyle w:val="TableParagraph"/>
              <w:spacing w:before="1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411" w:type="dxa"/>
          </w:tcPr>
          <w:p w:rsidR="0006315F" w:rsidRDefault="00C63FA5">
            <w:pPr>
              <w:pStyle w:val="TableParagraph"/>
              <w:spacing w:before="13"/>
              <w:ind w:left="289" w:right="279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 w:rsidR="0006315F">
        <w:trPr>
          <w:trHeight w:val="275"/>
        </w:trPr>
        <w:tc>
          <w:tcPr>
            <w:tcW w:w="992" w:type="dxa"/>
          </w:tcPr>
          <w:p w:rsidR="0006315F" w:rsidRDefault="00C63FA5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9" w:type="dxa"/>
          </w:tcPr>
          <w:p w:rsidR="0006315F" w:rsidRDefault="00C63FA5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411" w:type="dxa"/>
          </w:tcPr>
          <w:p w:rsidR="0006315F" w:rsidRDefault="00C63FA5">
            <w:pPr>
              <w:pStyle w:val="TableParagraph"/>
              <w:spacing w:line="256" w:lineRule="exact"/>
              <w:ind w:left="289" w:right="279"/>
              <w:rPr>
                <w:sz w:val="24"/>
              </w:rPr>
            </w:pPr>
            <w:r>
              <w:rPr>
                <w:sz w:val="24"/>
              </w:rPr>
              <w:t>+0,98</w:t>
            </w:r>
          </w:p>
        </w:tc>
      </w:tr>
    </w:tbl>
    <w:p w:rsidR="0006315F" w:rsidRDefault="0006315F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6315F" w:rsidRDefault="00C63FA5">
      <w:pPr>
        <w:pStyle w:val="a3"/>
        <w:spacing w:line="242" w:lineRule="auto"/>
        <w:ind w:right="534"/>
      </w:pPr>
      <w:r>
        <w:t>Исходя из приведенных данных в таблице 16, резерв тепловой мощности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37%</w:t>
      </w:r>
      <w:r>
        <w:rPr>
          <w:spacing w:val="-1"/>
        </w:rPr>
        <w:t xml:space="preserve"> </w:t>
      </w:r>
      <w:r>
        <w:t>от установленной мощности.</w:t>
      </w:r>
    </w:p>
    <w:p w:rsidR="0006315F" w:rsidRDefault="0006315F">
      <w:pPr>
        <w:pStyle w:val="a3"/>
        <w:spacing w:before="6"/>
        <w:ind w:left="0" w:firstLine="0"/>
        <w:jc w:val="left"/>
        <w:rPr>
          <w:sz w:val="27"/>
        </w:rPr>
      </w:pPr>
    </w:p>
    <w:p w:rsidR="0006315F" w:rsidRDefault="00C63FA5">
      <w:pPr>
        <w:ind w:left="1380" w:hanging="360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</w:p>
    <w:p w:rsidR="0006315F" w:rsidRDefault="00C63FA5">
      <w:pPr>
        <w:pStyle w:val="a3"/>
        <w:spacing w:before="240" w:line="322" w:lineRule="exact"/>
        <w:ind w:left="941" w:firstLine="0"/>
        <w:jc w:val="left"/>
      </w:pPr>
      <w:r>
        <w:t>Часовые</w:t>
      </w:r>
      <w:r>
        <w:rPr>
          <w:spacing w:val="-3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отопление</w:t>
      </w:r>
      <w:r>
        <w:rPr>
          <w:spacing w:val="-5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предоставлены</w:t>
      </w:r>
      <w:r>
        <w:rPr>
          <w:spacing w:val="1"/>
        </w:rPr>
        <w:t xml:space="preserve"> </w:t>
      </w:r>
      <w:r>
        <w:t>заказчиком.</w:t>
      </w:r>
    </w:p>
    <w:p w:rsidR="0006315F" w:rsidRDefault="00C63FA5">
      <w:pPr>
        <w:pStyle w:val="a3"/>
        <w:spacing w:line="242" w:lineRule="auto"/>
        <w:ind w:right="538"/>
        <w:rPr>
          <w:i/>
        </w:rPr>
      </w:pPr>
      <w:r>
        <w:t>Перечень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приведѐн в таблице</w:t>
      </w:r>
      <w:r>
        <w:rPr>
          <w:spacing w:val="-3"/>
        </w:rPr>
        <w:t xml:space="preserve"> </w:t>
      </w:r>
      <w:r>
        <w:t>17</w:t>
      </w:r>
      <w:r>
        <w:rPr>
          <w:i/>
        </w:rPr>
        <w:t>.</w:t>
      </w:r>
    </w:p>
    <w:p w:rsidR="0006315F" w:rsidRDefault="00C63FA5">
      <w:pPr>
        <w:pStyle w:val="Heading2"/>
        <w:spacing w:before="240"/>
      </w:pPr>
      <w:r>
        <w:t>Таблица</w:t>
      </w:r>
      <w:r>
        <w:rPr>
          <w:spacing w:val="-1"/>
        </w:rPr>
        <w:t xml:space="preserve"> </w:t>
      </w:r>
      <w:r>
        <w:t>17</w:t>
      </w:r>
    </w:p>
    <w:p w:rsidR="0006315F" w:rsidRDefault="00C63FA5">
      <w:pPr>
        <w:spacing w:before="59"/>
        <w:ind w:left="232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нагрузкой</w:t>
      </w:r>
    </w:p>
    <w:p w:rsidR="0006315F" w:rsidRDefault="0006315F">
      <w:pPr>
        <w:pStyle w:val="a3"/>
        <w:spacing w:before="5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6692"/>
        <w:gridCol w:w="2544"/>
      </w:tblGrid>
      <w:tr w:rsidR="0006315F">
        <w:trPr>
          <w:trHeight w:val="551"/>
        </w:trPr>
        <w:tc>
          <w:tcPr>
            <w:tcW w:w="620" w:type="dxa"/>
          </w:tcPr>
          <w:p w:rsidR="0006315F" w:rsidRDefault="00C63FA5">
            <w:pPr>
              <w:pStyle w:val="TableParagraph"/>
              <w:spacing w:line="276" w:lineRule="exact"/>
              <w:ind w:left="107" w:right="79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п/п.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before="135"/>
              <w:ind w:left="2258" w:right="22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узла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line="276" w:lineRule="exact"/>
              <w:ind w:left="117" w:right="105" w:firstLine="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 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06315F">
        <w:trPr>
          <w:trHeight w:val="275"/>
        </w:trPr>
        <w:tc>
          <w:tcPr>
            <w:tcW w:w="620" w:type="dxa"/>
          </w:tcPr>
          <w:p w:rsidR="0006315F" w:rsidRDefault="00C63FA5">
            <w:pPr>
              <w:pStyle w:val="TableParagraph"/>
              <w:spacing w:line="255" w:lineRule="exact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line="25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3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"Стелла"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(столярка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гараж)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4" w:right="754"/>
              <w:rPr>
                <w:sz w:val="24"/>
              </w:rPr>
            </w:pPr>
            <w:r>
              <w:rPr>
                <w:sz w:val="24"/>
              </w:rPr>
              <w:t>0,06+0,12</w:t>
            </w:r>
          </w:p>
        </w:tc>
      </w:tr>
      <w:tr w:rsidR="0006315F">
        <w:trPr>
          <w:trHeight w:val="278"/>
        </w:trPr>
        <w:tc>
          <w:tcPr>
            <w:tcW w:w="620" w:type="dxa"/>
          </w:tcPr>
          <w:p w:rsidR="0006315F" w:rsidRDefault="00C63FA5">
            <w:pPr>
              <w:pStyle w:val="TableParagraph"/>
              <w:spacing w:line="258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"АЛМИ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ПМК)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line="258" w:lineRule="exact"/>
              <w:ind w:left="762" w:right="754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3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"ИГЛ"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2" w:right="754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</w:tr>
      <w:tr w:rsidR="0006315F">
        <w:trPr>
          <w:trHeight w:val="551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128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Бауэр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(Спецстрой)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Советская,</w:t>
            </w:r>
          </w:p>
          <w:p w:rsidR="0006315F" w:rsidRDefault="00C63FA5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71а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128"/>
              <w:ind w:left="762" w:right="754"/>
              <w:rPr>
                <w:sz w:val="24"/>
              </w:rPr>
            </w:pPr>
            <w:r>
              <w:rPr>
                <w:sz w:val="24"/>
              </w:rPr>
              <w:t>0,133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3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ул,Советская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65/3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2" w:right="754"/>
              <w:rPr>
                <w:sz w:val="24"/>
              </w:rPr>
            </w:pPr>
            <w:r>
              <w:rPr>
                <w:sz w:val="24"/>
              </w:rPr>
              <w:t>0,158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3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1а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2" w:right="754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3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2" w:right="754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</w:tr>
      <w:tr w:rsidR="0006315F">
        <w:trPr>
          <w:trHeight w:val="302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6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6"/>
              <w:ind w:left="762" w:right="754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3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2" w:right="754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C63FA5">
            <w:pPr>
              <w:pStyle w:val="TableParagraph"/>
              <w:spacing w:before="3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"СМТ"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(Станкострой)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2" w:right="754"/>
              <w:rPr>
                <w:sz w:val="24"/>
              </w:rPr>
            </w:pPr>
            <w:r>
              <w:rPr>
                <w:sz w:val="24"/>
              </w:rPr>
              <w:t>0,198</w:t>
            </w:r>
          </w:p>
        </w:tc>
      </w:tr>
      <w:tr w:rsidR="0006315F">
        <w:trPr>
          <w:trHeight w:val="299"/>
        </w:trPr>
        <w:tc>
          <w:tcPr>
            <w:tcW w:w="620" w:type="dxa"/>
          </w:tcPr>
          <w:p w:rsidR="0006315F" w:rsidRDefault="0006315F">
            <w:pPr>
              <w:pStyle w:val="TableParagraph"/>
              <w:jc w:val="left"/>
            </w:pPr>
          </w:p>
        </w:tc>
        <w:tc>
          <w:tcPr>
            <w:tcW w:w="6692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544" w:type="dxa"/>
          </w:tcPr>
          <w:p w:rsidR="0006315F" w:rsidRDefault="00C63FA5">
            <w:pPr>
              <w:pStyle w:val="TableParagraph"/>
              <w:spacing w:before="3"/>
              <w:ind w:left="762" w:right="754"/>
              <w:rPr>
                <w:sz w:val="24"/>
              </w:rPr>
            </w:pPr>
            <w:r>
              <w:rPr>
                <w:sz w:val="24"/>
              </w:rPr>
              <w:t>1,162</w:t>
            </w:r>
          </w:p>
        </w:tc>
      </w:tr>
    </w:tbl>
    <w:p w:rsidR="0006315F" w:rsidRDefault="0006315F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06315F" w:rsidRDefault="00C63FA5">
      <w:pPr>
        <w:ind w:left="1020"/>
        <w:rPr>
          <w:i/>
          <w:sz w:val="28"/>
        </w:rPr>
      </w:pPr>
      <w:r>
        <w:rPr>
          <w:i/>
          <w:sz w:val="28"/>
        </w:rPr>
        <w:t>ж)Надежность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3"/>
        <w:ind w:right="532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поселка</w:t>
      </w:r>
      <w:r>
        <w:rPr>
          <w:spacing w:val="71"/>
        </w:rPr>
        <w:t xml:space="preserve"> </w:t>
      </w:r>
      <w:r>
        <w:t>Красный</w:t>
      </w:r>
      <w:r>
        <w:rPr>
          <w:spacing w:val="-67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п. 8 Марта</w:t>
      </w:r>
      <w:r>
        <w:rPr>
          <w:spacing w:val="-3"/>
        </w:rPr>
        <w:t xml:space="preserve"> </w:t>
      </w:r>
      <w:r>
        <w:t>отсутствуют.</w:t>
      </w:r>
    </w:p>
    <w:p w:rsidR="0006315F" w:rsidRDefault="00C63FA5">
      <w:pPr>
        <w:pStyle w:val="a3"/>
        <w:ind w:right="533"/>
      </w:pP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осуществляется от единственного источника, схема тепловых сетей тупиковая,</w:t>
      </w:r>
      <w:r>
        <w:rPr>
          <w:spacing w:val="1"/>
        </w:rPr>
        <w:t xml:space="preserve"> </w:t>
      </w:r>
      <w:r>
        <w:t>резервирование,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кольцевание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отсутствуют автономные источники теплоснабжения потребителей 1 категории</w:t>
      </w:r>
      <w:r>
        <w:rPr>
          <w:spacing w:val="1"/>
        </w:rPr>
        <w:t xml:space="preserve"> </w:t>
      </w:r>
      <w:r>
        <w:t>надежности</w:t>
      </w:r>
      <w:r>
        <w:rPr>
          <w:spacing w:val="61"/>
        </w:rPr>
        <w:t xml:space="preserve"> </w:t>
      </w:r>
      <w:r>
        <w:t>(потребители,</w:t>
      </w:r>
      <w:r>
        <w:rPr>
          <w:spacing w:val="60"/>
        </w:rPr>
        <w:t xml:space="preserve"> </w:t>
      </w:r>
      <w:r>
        <w:t>нарушение</w:t>
      </w:r>
      <w:r>
        <w:rPr>
          <w:spacing w:val="58"/>
        </w:rPr>
        <w:t xml:space="preserve"> </w:t>
      </w:r>
      <w:r>
        <w:t>теплоснабжения</w:t>
      </w:r>
      <w:r>
        <w:rPr>
          <w:spacing w:val="6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связано</w:t>
      </w:r>
      <w:r>
        <w:rPr>
          <w:spacing w:val="59"/>
        </w:rPr>
        <w:t xml:space="preserve"> </w:t>
      </w:r>
      <w:r>
        <w:t>с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 w:line="242" w:lineRule="auto"/>
        <w:ind w:right="537" w:firstLine="0"/>
      </w:pPr>
      <w:r>
        <w:lastRenderedPageBreak/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ущербом</w:t>
      </w:r>
      <w:r>
        <w:rPr>
          <w:spacing w:val="1"/>
        </w:rPr>
        <w:t xml:space="preserve"> </w:t>
      </w:r>
      <w:r>
        <w:t>народному</w:t>
      </w:r>
      <w:r>
        <w:rPr>
          <w:spacing w:val="-67"/>
        </w:rPr>
        <w:t xml:space="preserve"> </w:t>
      </w:r>
      <w:r>
        <w:t>хозяйству)</w:t>
      </w:r>
    </w:p>
    <w:p w:rsidR="0006315F" w:rsidRDefault="00C63FA5">
      <w:pPr>
        <w:pStyle w:val="a3"/>
        <w:ind w:right="535"/>
      </w:pPr>
      <w:r>
        <w:t>Тепловые сети в села находятся в изношенном состоянии, также в сильно</w:t>
      </w:r>
      <w:r>
        <w:rPr>
          <w:spacing w:val="1"/>
        </w:rPr>
        <w:t xml:space="preserve"> </w:t>
      </w:r>
      <w:r>
        <w:t>изношенном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теплофикационные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теплоснабжения.</w:t>
      </w:r>
    </w:p>
    <w:p w:rsidR="0006315F" w:rsidRDefault="00C63FA5">
      <w:pPr>
        <w:spacing w:before="235"/>
        <w:ind w:left="1020"/>
        <w:rPr>
          <w:i/>
          <w:sz w:val="28"/>
        </w:rPr>
      </w:pPr>
      <w:r>
        <w:rPr>
          <w:i/>
          <w:sz w:val="28"/>
        </w:rPr>
        <w:t>з)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Цены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(тарифы)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39"/>
        <w:ind w:right="529"/>
      </w:pP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теплоснабжению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</w:t>
      </w:r>
      <w:r w:rsidR="00677909">
        <w:t>8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</w:t>
      </w:r>
      <w:r w:rsidR="00677909">
        <w:t>6</w:t>
      </w:r>
      <w:r>
        <w:t>-2021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представлена</w:t>
      </w:r>
      <w:r>
        <w:rPr>
          <w:spacing w:val="70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тарифов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«Техногаз-Сервис»</w:t>
      </w:r>
      <w:r>
        <w:rPr>
          <w:spacing w:val="-3"/>
        </w:rPr>
        <w:t xml:space="preserve"> </w:t>
      </w:r>
      <w:r>
        <w:t>на 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201</w:t>
      </w:r>
      <w:r w:rsidR="00677909">
        <w:t>6</w:t>
      </w:r>
      <w:r>
        <w:t>-2021 г.</w:t>
      </w:r>
    </w:p>
    <w:p w:rsidR="0006315F" w:rsidRDefault="00C63FA5">
      <w:pPr>
        <w:pStyle w:val="Heading2"/>
        <w:spacing w:before="246"/>
        <w:jc w:val="both"/>
      </w:pPr>
      <w:r>
        <w:t>Таблица</w:t>
      </w:r>
      <w:r>
        <w:rPr>
          <w:spacing w:val="-1"/>
        </w:rPr>
        <w:t xml:space="preserve"> </w:t>
      </w:r>
      <w:r>
        <w:t>18</w:t>
      </w:r>
    </w:p>
    <w:p w:rsidR="0006315F" w:rsidRDefault="00C63FA5">
      <w:pPr>
        <w:spacing w:before="60"/>
        <w:ind w:left="232"/>
        <w:jc w:val="both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«Техногаз-Сервис»</w:t>
      </w:r>
      <w:r>
        <w:rPr>
          <w:b/>
          <w:spacing w:val="-3"/>
          <w:sz w:val="28"/>
        </w:rPr>
        <w:t xml:space="preserve"> </w:t>
      </w:r>
      <w:r w:rsidR="00677909">
        <w:rPr>
          <w:b/>
          <w:sz w:val="28"/>
        </w:rPr>
        <w:t>2016</w:t>
      </w:r>
      <w:r>
        <w:rPr>
          <w:b/>
          <w:sz w:val="28"/>
        </w:rPr>
        <w:t>-2021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гг.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9"/>
        <w:gridCol w:w="4140"/>
      </w:tblGrid>
      <w:tr w:rsidR="00677909" w:rsidTr="00815ED1">
        <w:trPr>
          <w:trHeight w:val="285"/>
        </w:trPr>
        <w:tc>
          <w:tcPr>
            <w:tcW w:w="5509" w:type="dxa"/>
          </w:tcPr>
          <w:p w:rsidR="00677909" w:rsidRDefault="00677909" w:rsidP="00815ED1">
            <w:pPr>
              <w:pStyle w:val="TableParagraph"/>
              <w:spacing w:before="1" w:line="264" w:lineRule="exact"/>
              <w:ind w:left="1380" w:right="13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тарифа</w:t>
            </w:r>
          </w:p>
        </w:tc>
        <w:tc>
          <w:tcPr>
            <w:tcW w:w="4140" w:type="dxa"/>
          </w:tcPr>
          <w:p w:rsidR="00677909" w:rsidRDefault="00677909" w:rsidP="00815ED1">
            <w:pPr>
              <w:pStyle w:val="TableParagraph"/>
              <w:spacing w:before="1" w:line="264" w:lineRule="exact"/>
              <w:ind w:left="1109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Тариф,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руб./Гкал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01.01.2016 - 30.06.2016</w:t>
            </w:r>
          </w:p>
        </w:tc>
        <w:tc>
          <w:tcPr>
            <w:tcW w:w="4140" w:type="dxa"/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1645,00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01.07.2016 - 31.12.2016</w:t>
            </w:r>
          </w:p>
        </w:tc>
        <w:tc>
          <w:tcPr>
            <w:tcW w:w="4140" w:type="dxa"/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1702,10</w:t>
            </w:r>
          </w:p>
        </w:tc>
      </w:tr>
      <w:tr w:rsidR="00677909" w:rsidTr="00815ED1">
        <w:trPr>
          <w:trHeight w:val="323"/>
        </w:trPr>
        <w:tc>
          <w:tcPr>
            <w:tcW w:w="5509" w:type="dxa"/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01.01.2017 - 30.06.2017</w:t>
            </w:r>
          </w:p>
        </w:tc>
        <w:tc>
          <w:tcPr>
            <w:tcW w:w="4140" w:type="dxa"/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1702,10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01.07.2017 - 31.12.2017</w:t>
            </w:r>
          </w:p>
        </w:tc>
        <w:tc>
          <w:tcPr>
            <w:tcW w:w="4140" w:type="dxa"/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1752,73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01.01.2018 - 30.06.2018</w:t>
            </w:r>
          </w:p>
        </w:tc>
        <w:tc>
          <w:tcPr>
            <w:tcW w:w="4140" w:type="dxa"/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1752,73</w:t>
            </w:r>
          </w:p>
        </w:tc>
      </w:tr>
      <w:tr w:rsidR="00677909" w:rsidTr="00815ED1">
        <w:trPr>
          <w:trHeight w:val="323"/>
        </w:trPr>
        <w:tc>
          <w:tcPr>
            <w:tcW w:w="5509" w:type="dxa"/>
            <w:tcBorders>
              <w:bottom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01.07.2018 - 31.12.2018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1805,20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01.01.2019 - 30.06.2019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1835,80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01.07.2019 - 31.12.2019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1894,52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01.01.2020 - 30.06.2020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1894,52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01.07.2020 - 31.12.2020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1987,34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01.01.2021 - 30.06.2021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1987,34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01.07.2021 - 31.12.2021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677909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2078,75</w:t>
            </w:r>
          </w:p>
        </w:tc>
      </w:tr>
    </w:tbl>
    <w:p w:rsidR="0006315F" w:rsidRDefault="00C63FA5">
      <w:pPr>
        <w:pStyle w:val="Heading2"/>
        <w:spacing w:before="0"/>
        <w:ind w:left="2733" w:right="3032"/>
        <w:jc w:val="center"/>
      </w:pPr>
      <w:r>
        <w:t>Рисунок</w:t>
      </w:r>
      <w:r>
        <w:rPr>
          <w:spacing w:val="-1"/>
        </w:rPr>
        <w:t xml:space="preserve"> </w:t>
      </w:r>
      <w:r>
        <w:t>5</w:t>
      </w:r>
    </w:p>
    <w:p w:rsidR="0006315F" w:rsidRDefault="00C63FA5">
      <w:pPr>
        <w:spacing w:before="26"/>
        <w:ind w:left="1369" w:right="1667"/>
        <w:jc w:val="center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«Техногаз-Сервис»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201</w:t>
      </w:r>
      <w:r w:rsidR="00677909">
        <w:rPr>
          <w:b/>
          <w:sz w:val="28"/>
        </w:rPr>
        <w:t>6</w:t>
      </w:r>
      <w:r>
        <w:rPr>
          <w:b/>
          <w:sz w:val="28"/>
        </w:rPr>
        <w:t>-2021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гг.</w:t>
      </w:r>
    </w:p>
    <w:p w:rsidR="0006315F" w:rsidRDefault="00677909">
      <w:pPr>
        <w:jc w:val="center"/>
        <w:rPr>
          <w:sz w:val="28"/>
        </w:rPr>
      </w:pPr>
      <w:r w:rsidRPr="00677909">
        <w:rPr>
          <w:noProof/>
          <w:sz w:val="28"/>
          <w:lang w:eastAsia="ru-RU"/>
        </w:rPr>
        <w:drawing>
          <wp:inline distT="0" distB="0" distL="0" distR="0">
            <wp:extent cx="5315033" cy="3021496"/>
            <wp:effectExtent l="19050" t="0" r="18967" b="7454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77909" w:rsidRDefault="00677909">
      <w:pPr>
        <w:jc w:val="center"/>
        <w:rPr>
          <w:sz w:val="28"/>
        </w:rPr>
        <w:sectPr w:rsidR="00677909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30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и) Описание существующих технических и технологических проблем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 значения</w:t>
      </w:r>
    </w:p>
    <w:p w:rsidR="0006315F" w:rsidRDefault="00C63FA5">
      <w:pPr>
        <w:pStyle w:val="a3"/>
        <w:spacing w:before="242"/>
        <w:ind w:right="534"/>
      </w:pP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несанкционированный</w:t>
      </w:r>
      <w:r>
        <w:rPr>
          <w:spacing w:val="16"/>
        </w:rPr>
        <w:t xml:space="preserve"> </w:t>
      </w:r>
      <w:r>
        <w:t>разбор</w:t>
      </w:r>
      <w:r>
        <w:rPr>
          <w:spacing w:val="17"/>
        </w:rPr>
        <w:t xml:space="preserve"> </w:t>
      </w:r>
      <w:r>
        <w:t>воды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отопления,</w:t>
      </w:r>
      <w:r>
        <w:rPr>
          <w:spacing w:val="17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приводит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подпитки.</w:t>
      </w:r>
    </w:p>
    <w:p w:rsidR="0006315F" w:rsidRDefault="00C63FA5">
      <w:pPr>
        <w:pStyle w:val="a3"/>
        <w:ind w:right="530"/>
      </w:pPr>
      <w:r>
        <w:t>В системе централизованного теплоснабжения единственным источником</w:t>
      </w:r>
      <w:r>
        <w:rPr>
          <w:spacing w:val="-67"/>
        </w:rPr>
        <w:t xml:space="preserve"> </w:t>
      </w:r>
      <w:r>
        <w:t>теплоснабжения является Котельная обеспечивающая теплоснабжение поселка</w:t>
      </w:r>
      <w:r>
        <w:rPr>
          <w:spacing w:val="1"/>
        </w:rPr>
        <w:t xml:space="preserve"> </w:t>
      </w:r>
      <w:r>
        <w:t>по двухтрубной тепловой сети. При выходе из строя котельной или аварии на</w:t>
      </w:r>
      <w:r>
        <w:rPr>
          <w:spacing w:val="1"/>
        </w:rPr>
        <w:t xml:space="preserve"> </w:t>
      </w:r>
      <w:r>
        <w:t>магистральной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прекращается.</w:t>
      </w:r>
      <w:r>
        <w:rPr>
          <w:spacing w:val="1"/>
        </w:rPr>
        <w:t xml:space="preserve"> </w:t>
      </w:r>
      <w:r>
        <w:t>Резервные</w:t>
      </w:r>
      <w:r>
        <w:rPr>
          <w:spacing w:val="1"/>
        </w:rPr>
        <w:t xml:space="preserve"> </w:t>
      </w:r>
      <w:r>
        <w:t>трубопроводы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отсутствуют.</w:t>
      </w:r>
      <w:r>
        <w:rPr>
          <w:spacing w:val="-67"/>
        </w:rPr>
        <w:t xml:space="preserve"> </w:t>
      </w:r>
      <w:r>
        <w:t>Использование автономных резервных стационарных и мобильных 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06315F" w:rsidRDefault="00C63FA5">
      <w:pPr>
        <w:pStyle w:val="a3"/>
        <w:spacing w:before="1"/>
        <w:ind w:right="537"/>
      </w:pPr>
      <w:r>
        <w:t>Теплоснабжение</w:t>
      </w:r>
      <w:r>
        <w:rPr>
          <w:spacing w:val="1"/>
        </w:rPr>
        <w:t xml:space="preserve"> </w:t>
      </w:r>
      <w:r>
        <w:t>отоплением</w:t>
      </w:r>
      <w:r>
        <w:rPr>
          <w:spacing w:val="1"/>
        </w:rPr>
        <w:t xml:space="preserve"> </w:t>
      </w:r>
      <w:r>
        <w:t>населѐнного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двухтрубной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закольцовка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отключению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тепловой сети.</w:t>
      </w:r>
    </w:p>
    <w:p w:rsidR="0006315F" w:rsidRDefault="00C63FA5">
      <w:pPr>
        <w:pStyle w:val="a3"/>
        <w:spacing w:line="320" w:lineRule="exact"/>
        <w:ind w:left="941" w:firstLine="0"/>
      </w:pPr>
      <w:r>
        <w:t>Оборудование</w:t>
      </w:r>
      <w:r>
        <w:rPr>
          <w:spacing w:val="-6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ремонта;</w:t>
      </w:r>
    </w:p>
    <w:p w:rsidR="0006315F" w:rsidRDefault="00C63FA5">
      <w:pPr>
        <w:pStyle w:val="a3"/>
        <w:spacing w:line="242" w:lineRule="auto"/>
        <w:ind w:right="540"/>
      </w:pPr>
      <w:r>
        <w:t>Большой износ тепловых сетей, имеет место большие тепловые потери и</w:t>
      </w:r>
      <w:r>
        <w:rPr>
          <w:spacing w:val="1"/>
        </w:rPr>
        <w:t xml:space="preserve"> </w:t>
      </w:r>
      <w:r>
        <w:t>утечки.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spacing w:before="240"/>
        <w:ind w:right="534"/>
      </w:pPr>
      <w:r>
        <w:t>Существующее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перспективное</w:t>
      </w:r>
      <w:r>
        <w:rPr>
          <w:spacing w:val="55"/>
        </w:rPr>
        <w:t xml:space="preserve"> </w:t>
      </w:r>
      <w:r>
        <w:t>потребление</w:t>
      </w:r>
      <w:r>
        <w:rPr>
          <w:spacing w:val="55"/>
        </w:rPr>
        <w:t xml:space="preserve"> </w:t>
      </w:r>
      <w:r>
        <w:t>тепловой</w:t>
      </w:r>
      <w:r>
        <w:rPr>
          <w:spacing w:val="56"/>
        </w:rPr>
        <w:t xml:space="preserve"> </w:t>
      </w:r>
      <w:r>
        <w:t>энергии</w:t>
      </w:r>
      <w:r>
        <w:rPr>
          <w:spacing w:val="5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теплоснабжения</w:t>
      </w:r>
    </w:p>
    <w:p w:rsidR="0006315F" w:rsidRDefault="00C63FA5">
      <w:pPr>
        <w:spacing w:before="235"/>
        <w:ind w:left="102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базового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39"/>
        <w:ind w:left="941" w:firstLine="0"/>
        <w:jc w:val="left"/>
      </w:pPr>
      <w:r>
        <w:t>Вариант</w:t>
      </w:r>
    </w:p>
    <w:p w:rsidR="0006315F" w:rsidRDefault="00C63FA5">
      <w:pPr>
        <w:pStyle w:val="a3"/>
        <w:spacing w:before="120"/>
        <w:ind w:right="528"/>
      </w:pPr>
      <w:r>
        <w:t>К системе централизованного теплоснабжения п. Красный Восток и 8-е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приведены в таблице</w:t>
      </w:r>
      <w:r>
        <w:rPr>
          <w:spacing w:val="1"/>
        </w:rPr>
        <w:t xml:space="preserve"> </w:t>
      </w:r>
      <w:r>
        <w:t>19</w:t>
      </w:r>
    </w:p>
    <w:p w:rsidR="0006315F" w:rsidRDefault="00C63FA5">
      <w:pPr>
        <w:pStyle w:val="Heading2"/>
        <w:spacing w:before="126"/>
        <w:jc w:val="both"/>
      </w:pPr>
      <w:r>
        <w:t>Таблица</w:t>
      </w:r>
      <w:r>
        <w:rPr>
          <w:spacing w:val="-1"/>
        </w:rPr>
        <w:t xml:space="preserve"> </w:t>
      </w:r>
      <w:r>
        <w:t>19</w:t>
      </w:r>
    </w:p>
    <w:p w:rsidR="0006315F" w:rsidRDefault="00C63FA5">
      <w:pPr>
        <w:spacing w:before="59"/>
        <w:ind w:left="232"/>
        <w:jc w:val="both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мощности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4877"/>
        <w:gridCol w:w="1586"/>
        <w:gridCol w:w="1644"/>
      </w:tblGrid>
      <w:tr w:rsidR="0006315F">
        <w:trPr>
          <w:trHeight w:val="552"/>
        </w:trPr>
        <w:tc>
          <w:tcPr>
            <w:tcW w:w="878" w:type="dxa"/>
          </w:tcPr>
          <w:p w:rsidR="0006315F" w:rsidRDefault="00C63FA5">
            <w:pPr>
              <w:pStyle w:val="TableParagraph"/>
              <w:spacing w:line="276" w:lineRule="exact"/>
              <w:ind w:left="206" w:right="178" w:firstLine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before="136"/>
              <w:ind w:left="1618" w:right="16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line="276" w:lineRule="exact"/>
              <w:ind w:left="176" w:right="143" w:firstLine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положение.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276" w:lineRule="exact"/>
              <w:ind w:left="220" w:right="193" w:firstLine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срок2024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06315F">
        <w:trPr>
          <w:trHeight w:val="278"/>
        </w:trPr>
        <w:tc>
          <w:tcPr>
            <w:tcW w:w="878" w:type="dxa"/>
          </w:tcPr>
          <w:p w:rsidR="0006315F" w:rsidRDefault="00C63FA5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315F">
        <w:trPr>
          <w:trHeight w:val="551"/>
        </w:trPr>
        <w:tc>
          <w:tcPr>
            <w:tcW w:w="878" w:type="dxa"/>
          </w:tcPr>
          <w:p w:rsidR="0006315F" w:rsidRDefault="00C63FA5">
            <w:pPr>
              <w:pStyle w:val="TableParagraph"/>
              <w:spacing w:before="128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06315F" w:rsidRDefault="00C63FA5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(располагаемая),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before="128"/>
              <w:ind w:left="155" w:right="143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28"/>
              <w:ind w:left="465" w:right="452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</w:tr>
      <w:tr w:rsidR="0006315F">
        <w:trPr>
          <w:trHeight w:val="551"/>
        </w:trPr>
        <w:tc>
          <w:tcPr>
            <w:tcW w:w="878" w:type="dxa"/>
          </w:tcPr>
          <w:p w:rsidR="0006315F" w:rsidRDefault="00C63FA5">
            <w:pPr>
              <w:pStyle w:val="TableParagraph"/>
              <w:spacing w:before="128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подключенных</w:t>
            </w:r>
          </w:p>
          <w:p w:rsidR="0006315F" w:rsidRDefault="00C63FA5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потребителей,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before="128"/>
              <w:ind w:left="155" w:right="143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28"/>
              <w:ind w:left="465" w:right="452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 w:rsidR="0006315F">
        <w:trPr>
          <w:trHeight w:val="551"/>
        </w:trPr>
        <w:tc>
          <w:tcPr>
            <w:tcW w:w="878" w:type="dxa"/>
          </w:tcPr>
          <w:p w:rsidR="0006315F" w:rsidRDefault="00C63FA5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:rsidR="0006315F" w:rsidRDefault="00C63FA5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before="131"/>
              <w:ind w:left="155" w:right="143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31"/>
              <w:ind w:left="465" w:right="452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06315F">
        <w:trPr>
          <w:trHeight w:val="551"/>
        </w:trPr>
        <w:tc>
          <w:tcPr>
            <w:tcW w:w="878" w:type="dxa"/>
          </w:tcPr>
          <w:p w:rsidR="0006315F" w:rsidRDefault="00C63FA5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06315F" w:rsidRDefault="00C63FA5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before="131"/>
              <w:ind w:left="155" w:right="143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31"/>
              <w:ind w:left="465" w:right="452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</w:tr>
    </w:tbl>
    <w:p w:rsidR="0006315F" w:rsidRDefault="0006315F">
      <w:pPr>
        <w:rPr>
          <w:sz w:val="24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4877"/>
        <w:gridCol w:w="1586"/>
        <w:gridCol w:w="1644"/>
      </w:tblGrid>
      <w:tr w:rsidR="0006315F">
        <w:trPr>
          <w:trHeight w:val="553"/>
        </w:trPr>
        <w:tc>
          <w:tcPr>
            <w:tcW w:w="878" w:type="dxa"/>
          </w:tcPr>
          <w:p w:rsidR="0006315F" w:rsidRDefault="00C63FA5">
            <w:pPr>
              <w:pStyle w:val="TableParagraph"/>
              <w:spacing w:line="269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6315F" w:rsidRDefault="00C63FA5">
            <w:pPr>
              <w:pStyle w:val="TableParagraph"/>
              <w:spacing w:line="265" w:lineRule="exact"/>
              <w:ind w:left="18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п./п.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before="130"/>
              <w:ind w:left="1618" w:right="16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line="269" w:lineRule="exact"/>
              <w:ind w:left="155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</w:p>
          <w:p w:rsidR="0006315F" w:rsidRDefault="00C63FA5">
            <w:pPr>
              <w:pStyle w:val="TableParagraph"/>
              <w:spacing w:line="265" w:lineRule="exact"/>
              <w:ind w:left="155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положение.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269" w:lineRule="exact"/>
              <w:ind w:left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</w:t>
            </w:r>
          </w:p>
          <w:p w:rsidR="0006315F" w:rsidRDefault="00C63FA5">
            <w:pPr>
              <w:pStyle w:val="TableParagraph"/>
              <w:spacing w:line="265" w:lineRule="exact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срок2024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06315F">
        <w:trPr>
          <w:trHeight w:val="276"/>
        </w:trPr>
        <w:tc>
          <w:tcPr>
            <w:tcW w:w="878" w:type="dxa"/>
          </w:tcPr>
          <w:p w:rsidR="0006315F" w:rsidRDefault="00C63FA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315F">
        <w:trPr>
          <w:trHeight w:val="551"/>
        </w:trPr>
        <w:tc>
          <w:tcPr>
            <w:tcW w:w="878" w:type="dxa"/>
          </w:tcPr>
          <w:p w:rsidR="0006315F" w:rsidRDefault="00C63FA5"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77" w:type="dxa"/>
          </w:tcPr>
          <w:p w:rsidR="0006315F" w:rsidRDefault="00C63FA5">
            <w:pPr>
              <w:pStyle w:val="TableParagraph"/>
              <w:spacing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Дефицит/резерв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  <w:p w:rsidR="0006315F" w:rsidRDefault="00C63FA5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586" w:type="dxa"/>
          </w:tcPr>
          <w:p w:rsidR="0006315F" w:rsidRDefault="00C63FA5">
            <w:pPr>
              <w:pStyle w:val="TableParagraph"/>
              <w:spacing w:before="123"/>
              <w:ind w:left="155" w:right="143"/>
              <w:rPr>
                <w:sz w:val="24"/>
              </w:rPr>
            </w:pPr>
            <w:r>
              <w:rPr>
                <w:sz w:val="24"/>
              </w:rPr>
              <w:t>+0,98</w:t>
            </w:r>
          </w:p>
        </w:tc>
        <w:tc>
          <w:tcPr>
            <w:tcW w:w="1644" w:type="dxa"/>
          </w:tcPr>
          <w:p w:rsidR="0006315F" w:rsidRDefault="00C63FA5">
            <w:pPr>
              <w:pStyle w:val="TableParagraph"/>
              <w:spacing w:before="123"/>
              <w:ind w:left="465" w:right="452"/>
              <w:rPr>
                <w:sz w:val="24"/>
              </w:rPr>
            </w:pPr>
            <w:r>
              <w:rPr>
                <w:sz w:val="24"/>
              </w:rPr>
              <w:t>+1,133</w:t>
            </w:r>
          </w:p>
        </w:tc>
      </w:tr>
    </w:tbl>
    <w:p w:rsidR="0006315F" w:rsidRDefault="0006315F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06315F" w:rsidRDefault="00C63FA5">
      <w:pPr>
        <w:pStyle w:val="a3"/>
        <w:spacing w:before="89" w:line="322" w:lineRule="exact"/>
        <w:ind w:left="941" w:firstLine="0"/>
        <w:jc w:val="left"/>
      </w:pPr>
      <w:r>
        <w:t>II</w:t>
      </w:r>
      <w:r>
        <w:rPr>
          <w:spacing w:val="-2"/>
        </w:rPr>
        <w:t xml:space="preserve"> </w:t>
      </w:r>
      <w:r>
        <w:t>Вариант</w:t>
      </w:r>
    </w:p>
    <w:p w:rsidR="0006315F" w:rsidRDefault="00C63FA5">
      <w:pPr>
        <w:pStyle w:val="a3"/>
        <w:ind w:right="533"/>
      </w:pPr>
      <w:r>
        <w:t>В данном варианте</w:t>
      </w:r>
      <w:r>
        <w:rPr>
          <w:spacing w:val="1"/>
        </w:rPr>
        <w:t xml:space="preserve"> </w:t>
      </w:r>
      <w:r>
        <w:t>предусматривается полная децентрализация системы</w:t>
      </w:r>
      <w:r>
        <w:rPr>
          <w:spacing w:val="1"/>
        </w:rPr>
        <w:t xml:space="preserve"> </w:t>
      </w:r>
      <w:r>
        <w:t>теплоснабжения а п. Красный Восток и 8-е Марта с переводом потребителей на</w:t>
      </w:r>
      <w:r>
        <w:rPr>
          <w:spacing w:val="1"/>
        </w:rPr>
        <w:t xml:space="preserve"> </w:t>
      </w:r>
      <w:r>
        <w:t>автономные источники теплоснабжения, в связи с намечающееся газификацией</w:t>
      </w:r>
      <w:r>
        <w:rPr>
          <w:spacing w:val="1"/>
        </w:rPr>
        <w:t xml:space="preserve"> </w:t>
      </w:r>
      <w:r>
        <w:t>населенного пункта и большим процентом физического и морального износа</w:t>
      </w:r>
      <w:r>
        <w:rPr>
          <w:spacing w:val="1"/>
        </w:rPr>
        <w:t xml:space="preserve"> </w:t>
      </w:r>
      <w:r>
        <w:t>теплотрассы (90%)</w:t>
      </w:r>
      <w:r>
        <w:rPr>
          <w:spacing w:val="-3"/>
        </w:rPr>
        <w:t xml:space="preserve"> </w:t>
      </w:r>
      <w:r>
        <w:t>и оборудования</w:t>
      </w:r>
      <w:r>
        <w:rPr>
          <w:spacing w:val="-1"/>
        </w:rPr>
        <w:t xml:space="preserve"> </w:t>
      </w:r>
      <w:r>
        <w:t>котельной.</w:t>
      </w:r>
    </w:p>
    <w:p w:rsidR="0006315F" w:rsidRDefault="00C63FA5">
      <w:pPr>
        <w:pStyle w:val="Heading2"/>
        <w:spacing w:before="245"/>
      </w:pPr>
      <w:r>
        <w:t>Таблица</w:t>
      </w:r>
      <w:r>
        <w:rPr>
          <w:spacing w:val="-1"/>
        </w:rPr>
        <w:t xml:space="preserve"> </w:t>
      </w:r>
      <w:r>
        <w:t>20</w:t>
      </w:r>
    </w:p>
    <w:p w:rsidR="0006315F" w:rsidRDefault="0006315F">
      <w:pPr>
        <w:pStyle w:val="a3"/>
        <w:spacing w:before="5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"/>
        <w:gridCol w:w="2240"/>
        <w:gridCol w:w="1681"/>
        <w:gridCol w:w="3642"/>
      </w:tblGrid>
      <w:tr w:rsidR="0006315F">
        <w:trPr>
          <w:trHeight w:val="1379"/>
        </w:trPr>
        <w:tc>
          <w:tcPr>
            <w:tcW w:w="754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06315F" w:rsidRDefault="00C63FA5">
            <w:pPr>
              <w:pStyle w:val="TableParagraph"/>
              <w:ind w:left="146" w:right="114" w:firstLine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2240" w:type="dxa"/>
          </w:tcPr>
          <w:p w:rsidR="0006315F" w:rsidRDefault="0006315F">
            <w:pPr>
              <w:pStyle w:val="TableParagraph"/>
              <w:spacing w:before="2"/>
              <w:jc w:val="left"/>
              <w:rPr>
                <w:b/>
                <w:sz w:val="38"/>
              </w:rPr>
            </w:pPr>
          </w:p>
          <w:p w:rsidR="0006315F" w:rsidRDefault="00C63FA5">
            <w:pPr>
              <w:pStyle w:val="TableParagraph"/>
              <w:spacing w:line="278" w:lineRule="auto"/>
              <w:ind w:left="841" w:hanging="653"/>
              <w:jc w:val="left"/>
              <w:rPr>
                <w:rFonts w:ascii="Cambria" w:hAnsi="Cambria"/>
                <w:b/>
                <w:sz w:val="26"/>
              </w:rPr>
            </w:pPr>
            <w:r>
              <w:rPr>
                <w:rFonts w:ascii="Cambria" w:hAnsi="Cambria"/>
                <w:b/>
                <w:w w:val="95"/>
                <w:sz w:val="26"/>
              </w:rPr>
              <w:t>Наименование</w:t>
            </w:r>
            <w:r>
              <w:rPr>
                <w:rFonts w:ascii="Cambria" w:hAnsi="Cambria"/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rFonts w:ascii="Cambria" w:hAnsi="Cambria"/>
                <w:b/>
                <w:sz w:val="26"/>
              </w:rPr>
              <w:t>узла</w:t>
            </w:r>
          </w:p>
        </w:tc>
        <w:tc>
          <w:tcPr>
            <w:tcW w:w="1681" w:type="dxa"/>
          </w:tcPr>
          <w:p w:rsidR="0006315F" w:rsidRDefault="00C63FA5">
            <w:pPr>
              <w:pStyle w:val="TableParagraph"/>
              <w:ind w:left="251" w:right="23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отопление,</w:t>
            </w:r>
          </w:p>
          <w:p w:rsidR="0006315F" w:rsidRDefault="00C63FA5">
            <w:pPr>
              <w:pStyle w:val="TableParagraph"/>
              <w:spacing w:line="257" w:lineRule="exact"/>
              <w:ind w:left="447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Гкал/ч</w:t>
            </w:r>
          </w:p>
        </w:tc>
        <w:tc>
          <w:tcPr>
            <w:tcW w:w="3642" w:type="dxa"/>
          </w:tcPr>
          <w:p w:rsidR="0006315F" w:rsidRDefault="00C63FA5">
            <w:pPr>
              <w:pStyle w:val="TableParagraph"/>
              <w:ind w:left="404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Установленная мощность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 тепла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располагаемая) не менее,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Гкал/час</w:t>
            </w:r>
          </w:p>
        </w:tc>
      </w:tr>
      <w:tr w:rsidR="0006315F">
        <w:trPr>
          <w:trHeight w:val="278"/>
        </w:trPr>
        <w:tc>
          <w:tcPr>
            <w:tcW w:w="754" w:type="dxa"/>
          </w:tcPr>
          <w:p w:rsidR="0006315F" w:rsidRDefault="00C63FA5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40" w:type="dxa"/>
          </w:tcPr>
          <w:p w:rsidR="0006315F" w:rsidRDefault="00C63FA5">
            <w:pPr>
              <w:pStyle w:val="TableParagraph"/>
              <w:spacing w:line="25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81" w:type="dxa"/>
          </w:tcPr>
          <w:p w:rsidR="0006315F" w:rsidRDefault="00C63FA5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42" w:type="dxa"/>
          </w:tcPr>
          <w:p w:rsidR="0006315F" w:rsidRDefault="00C63FA5">
            <w:pPr>
              <w:pStyle w:val="TableParagraph"/>
              <w:spacing w:line="25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551"/>
        </w:trPr>
        <w:tc>
          <w:tcPr>
            <w:tcW w:w="754" w:type="dxa"/>
          </w:tcPr>
          <w:p w:rsidR="0006315F" w:rsidRDefault="00C63FA5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0" w:type="dxa"/>
          </w:tcPr>
          <w:p w:rsidR="0006315F" w:rsidRDefault="00C63FA5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Восток,</w:t>
            </w:r>
          </w:p>
          <w:p w:rsidR="0006315F" w:rsidRDefault="00C63FA5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65/3</w:t>
            </w:r>
          </w:p>
        </w:tc>
        <w:tc>
          <w:tcPr>
            <w:tcW w:w="1681" w:type="dxa"/>
          </w:tcPr>
          <w:p w:rsidR="0006315F" w:rsidRDefault="00C63FA5">
            <w:pPr>
              <w:pStyle w:val="TableParagraph"/>
              <w:spacing w:before="128"/>
              <w:ind w:left="444" w:right="435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3642" w:type="dxa"/>
          </w:tcPr>
          <w:p w:rsidR="0006315F" w:rsidRDefault="00C63FA5">
            <w:pPr>
              <w:pStyle w:val="TableParagraph"/>
              <w:spacing w:before="128"/>
              <w:ind w:left="403" w:right="393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</w:tbl>
    <w:p w:rsidR="0006315F" w:rsidRDefault="0006315F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06315F" w:rsidRDefault="00C63FA5">
      <w:pPr>
        <w:pStyle w:val="a3"/>
        <w:ind w:right="535" w:firstLine="566"/>
      </w:pPr>
      <w:r>
        <w:t>Индивидуальное</w:t>
      </w:r>
      <w:r>
        <w:rPr>
          <w:spacing w:val="1"/>
        </w:rPr>
        <w:t xml:space="preserve"> </w:t>
      </w:r>
      <w:r>
        <w:t>(автономное)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тепловых потерь при передаче, так как нет внешних систем транспортировки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от индивидуальных</w:t>
      </w:r>
      <w:r>
        <w:rPr>
          <w:spacing w:val="1"/>
        </w:rPr>
        <w:t xml:space="preserve"> </w:t>
      </w:r>
      <w:r>
        <w:t>установок можно</w:t>
      </w:r>
      <w:r>
        <w:rPr>
          <w:spacing w:val="-3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производству.</w:t>
      </w:r>
    </w:p>
    <w:p w:rsidR="0006315F" w:rsidRDefault="0006315F">
      <w:pPr>
        <w:pStyle w:val="a3"/>
        <w:spacing w:before="1"/>
        <w:ind w:left="0" w:firstLine="0"/>
        <w:jc w:val="left"/>
      </w:pPr>
    </w:p>
    <w:p w:rsidR="0006315F" w:rsidRDefault="00C63FA5">
      <w:pPr>
        <w:ind w:left="1380" w:right="534" w:hanging="360"/>
        <w:jc w:val="both"/>
        <w:rPr>
          <w:i/>
          <w:sz w:val="28"/>
        </w:rPr>
      </w:pPr>
      <w:r>
        <w:rPr>
          <w:i/>
          <w:sz w:val="28"/>
        </w:rPr>
        <w:t>б) 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 в каждом расчетном элементе территориального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 для строительства источников тепловой энергии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3"/>
        <w:spacing w:before="241"/>
        <w:ind w:right="530"/>
      </w:pPr>
      <w:r>
        <w:t>По</w:t>
      </w:r>
      <w:r>
        <w:rPr>
          <w:spacing w:val="1"/>
        </w:rPr>
        <w:t xml:space="preserve"> </w:t>
      </w:r>
      <w:r>
        <w:t>предоставленным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подключаемая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поселках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Восток составит 0</w:t>
      </w:r>
      <w:r>
        <w:rPr>
          <w:spacing w:val="-3"/>
        </w:rPr>
        <w:t xml:space="preserve"> </w:t>
      </w:r>
      <w:r>
        <w:t>Гкал/ч.</w:t>
      </w:r>
    </w:p>
    <w:p w:rsidR="0006315F" w:rsidRDefault="00C63FA5">
      <w:pPr>
        <w:pStyle w:val="a3"/>
        <w:ind w:right="530"/>
      </w:pP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поселки</w:t>
      </w:r>
      <w:r>
        <w:rPr>
          <w:spacing w:val="70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 и Красный Восток развивается в направлении индивидуальной жилой</w:t>
      </w:r>
      <w:r>
        <w:rPr>
          <w:spacing w:val="1"/>
        </w:rPr>
        <w:t xml:space="preserve"> </w:t>
      </w:r>
      <w:r>
        <w:t>застройки, а так же строительства учреждений и предприятий обслуживания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будут отапливаться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локальных источников.</w:t>
      </w:r>
    </w:p>
    <w:p w:rsidR="0006315F" w:rsidRDefault="0006315F">
      <w:pPr>
        <w:sectPr w:rsidR="0006315F">
          <w:pgSz w:w="11910" w:h="16840"/>
          <w:pgMar w:top="112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35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территориального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3"/>
        <w:spacing w:before="241"/>
        <w:ind w:right="542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соцкультбыту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предоставлены.</w:t>
      </w:r>
    </w:p>
    <w:p w:rsidR="0006315F" w:rsidRDefault="00C63FA5">
      <w:pPr>
        <w:pStyle w:val="a3"/>
        <w:spacing w:before="2"/>
        <w:ind w:right="527"/>
      </w:pPr>
      <w:r>
        <w:t>Для</w:t>
      </w:r>
      <w:r>
        <w:rPr>
          <w:spacing w:val="31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схемы</w:t>
      </w:r>
      <w:r>
        <w:rPr>
          <w:spacing w:val="32"/>
        </w:rPr>
        <w:t xml:space="preserve"> </w:t>
      </w:r>
      <w:r>
        <w:t>теплоснабжения</w:t>
      </w:r>
      <w:r>
        <w:rPr>
          <w:spacing w:val="29"/>
        </w:rPr>
        <w:t xml:space="preserve"> </w:t>
      </w:r>
      <w:r>
        <w:t>существующей</w:t>
      </w:r>
      <w:r>
        <w:rPr>
          <w:spacing w:val="31"/>
        </w:rPr>
        <w:t xml:space="preserve"> </w:t>
      </w:r>
      <w:r>
        <w:t>жилой</w:t>
      </w:r>
      <w:r>
        <w:rPr>
          <w:spacing w:val="31"/>
        </w:rPr>
        <w:t xml:space="preserve"> </w:t>
      </w:r>
      <w:r>
        <w:t>застройки</w:t>
      </w:r>
      <w:r>
        <w:rPr>
          <w:spacing w:val="-68"/>
        </w:rPr>
        <w:t xml:space="preserve"> </w:t>
      </w:r>
      <w:r>
        <w:t>и объектов соцкультбыта тепловые нагрузки определены по удельному расходу</w:t>
      </w:r>
      <w:r>
        <w:rPr>
          <w:spacing w:val="1"/>
        </w:rPr>
        <w:t xml:space="preserve"> </w:t>
      </w:r>
      <w:r>
        <w:t>тепловой энергии (в расчете на 1 кв. метр общей площади в месяц)</w:t>
      </w:r>
      <w:r>
        <w:rPr>
          <w:spacing w:val="1"/>
        </w:rPr>
        <w:t xml:space="preserve"> </w:t>
      </w:r>
      <w:r>
        <w:t>– 0,08</w:t>
      </w:r>
      <w:r>
        <w:rPr>
          <w:spacing w:val="1"/>
        </w:rPr>
        <w:t xml:space="preserve"> </w:t>
      </w:r>
      <w:r>
        <w:t>Гкал/кв.м</w:t>
      </w:r>
      <w:r>
        <w:rPr>
          <w:spacing w:val="-2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отапливаемых</w:t>
      </w:r>
      <w:r>
        <w:rPr>
          <w:spacing w:val="-2"/>
        </w:rPr>
        <w:t xml:space="preserve"> </w:t>
      </w:r>
      <w:r>
        <w:t>помещений.</w:t>
      </w:r>
    </w:p>
    <w:p w:rsidR="0006315F" w:rsidRDefault="00C63FA5">
      <w:pPr>
        <w:spacing w:before="239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производственных зон и их перепрофилирования и приростов объемов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</w:p>
    <w:p w:rsidR="0006315F" w:rsidRDefault="00C63FA5">
      <w:pPr>
        <w:pStyle w:val="a3"/>
        <w:spacing w:before="241"/>
        <w:ind w:right="535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планируются.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34"/>
        </w:rPr>
        <w:t xml:space="preserve"> </w:t>
      </w:r>
      <w:r>
        <w:t>зон,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перепрофилирование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расчѐтный</w:t>
      </w:r>
      <w:r>
        <w:rPr>
          <w:spacing w:val="37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предусматривается.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  <w:tab w:val="left" w:pos="3249"/>
          <w:tab w:val="left" w:pos="3647"/>
          <w:tab w:val="left" w:pos="5850"/>
          <w:tab w:val="left" w:pos="7170"/>
          <w:tab w:val="left" w:pos="8578"/>
        </w:tabs>
        <w:spacing w:line="242" w:lineRule="auto"/>
        <w:ind w:right="531"/>
      </w:pPr>
      <w:bookmarkStart w:id="13" w:name="_TOC_250012"/>
      <w:r>
        <w:lastRenderedPageBreak/>
        <w:t>Существующие</w:t>
      </w:r>
      <w:r>
        <w:tab/>
        <w:t>и</w:t>
      </w:r>
      <w:r>
        <w:tab/>
        <w:t>перспективные</w:t>
      </w:r>
      <w:r>
        <w:tab/>
        <w:t>балансы</w:t>
      </w:r>
      <w:r>
        <w:tab/>
        <w:t>тепловой</w:t>
      </w:r>
      <w:r>
        <w:tab/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bookmarkEnd w:id="13"/>
      <w:r>
        <w:t>потребителей</w:t>
      </w:r>
    </w:p>
    <w:p w:rsidR="0006315F" w:rsidRDefault="00C63FA5">
      <w:pPr>
        <w:spacing w:before="231"/>
        <w:ind w:left="1380" w:right="528" w:hanging="360"/>
        <w:jc w:val="both"/>
        <w:rPr>
          <w:i/>
          <w:sz w:val="28"/>
        </w:rPr>
      </w:pPr>
      <w:r>
        <w:rPr>
          <w:i/>
          <w:sz w:val="28"/>
        </w:rPr>
        <w:t>а) Балансы существующей на базовый период схемы 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(актуализации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 тепловой энергии с определением резервов (дефицитов)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расчетной тепловой нагрузки, а в ценовых зонах теплоснабжения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 существующей на базовый период схемы 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(актуализации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с указанием сведений о значениях существующей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находящихся в государственной или муниципальной собственности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концессионных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аренды</w:t>
      </w:r>
    </w:p>
    <w:p w:rsidR="0006315F" w:rsidRDefault="00C63FA5">
      <w:pPr>
        <w:pStyle w:val="a4"/>
        <w:numPr>
          <w:ilvl w:val="0"/>
          <w:numId w:val="8"/>
        </w:numPr>
        <w:tabs>
          <w:tab w:val="left" w:pos="1105"/>
        </w:tabs>
        <w:spacing w:before="240" w:line="322" w:lineRule="exact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tabs>
          <w:tab w:val="left" w:pos="1667"/>
          <w:tab w:val="left" w:pos="4122"/>
          <w:tab w:val="left" w:pos="6338"/>
          <w:tab w:val="left" w:pos="8017"/>
        </w:tabs>
        <w:ind w:right="540"/>
        <w:jc w:val="left"/>
      </w:pPr>
      <w:r>
        <w:t>При</w:t>
      </w:r>
      <w:r>
        <w:tab/>
        <w:t>централизованном</w:t>
      </w:r>
      <w:r>
        <w:tab/>
        <w:t>теплоснабжении</w:t>
      </w:r>
      <w:r>
        <w:tab/>
        <w:t>сохраняется</w:t>
      </w:r>
      <w:r>
        <w:tab/>
      </w:r>
      <w:r>
        <w:rPr>
          <w:spacing w:val="-1"/>
        </w:rPr>
        <w:t>существующий</w:t>
      </w:r>
      <w:r>
        <w:rPr>
          <w:spacing w:val="-67"/>
        </w:rPr>
        <w:t xml:space="preserve"> </w:t>
      </w:r>
      <w:r>
        <w:t>температурный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отпуска тепла</w:t>
      </w:r>
      <w:r>
        <w:rPr>
          <w:spacing w:val="69"/>
        </w:rPr>
        <w:t xml:space="preserve"> </w:t>
      </w:r>
      <w:r>
        <w:t>(вода)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95-70</w:t>
      </w:r>
      <w:r>
        <w:rPr>
          <w:vertAlign w:val="superscript"/>
        </w:rPr>
        <w:t>о</w:t>
      </w:r>
      <w:r>
        <w:t>С.</w:t>
      </w:r>
    </w:p>
    <w:p w:rsidR="0006315F" w:rsidRDefault="00C63FA5">
      <w:pPr>
        <w:pStyle w:val="a3"/>
        <w:spacing w:before="1"/>
        <w:jc w:val="left"/>
      </w:pPr>
      <w:r>
        <w:t>Расходы</w:t>
      </w:r>
      <w:r>
        <w:rPr>
          <w:spacing w:val="19"/>
        </w:rPr>
        <w:t xml:space="preserve"> </w:t>
      </w:r>
      <w:r>
        <w:t>теплоносителя,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расходы</w:t>
      </w:r>
      <w:r>
        <w:rPr>
          <w:spacing w:val="20"/>
        </w:rPr>
        <w:t xml:space="preserve"> </w:t>
      </w:r>
      <w:r>
        <w:t>воды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подпитку</w:t>
      </w:r>
      <w:r>
        <w:rPr>
          <w:spacing w:val="16"/>
        </w:rPr>
        <w:t xml:space="preserve"> </w:t>
      </w:r>
      <w:r>
        <w:t>приведены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21</w:t>
      </w:r>
    </w:p>
    <w:p w:rsidR="0006315F" w:rsidRDefault="00C63FA5">
      <w:pPr>
        <w:pStyle w:val="Heading2"/>
        <w:spacing w:before="244"/>
      </w:pPr>
      <w:r>
        <w:t>Таблица</w:t>
      </w:r>
      <w:r>
        <w:rPr>
          <w:spacing w:val="-1"/>
        </w:rPr>
        <w:t xml:space="preserve"> </w:t>
      </w:r>
      <w:r>
        <w:t>21</w:t>
      </w:r>
    </w:p>
    <w:p w:rsidR="0006315F" w:rsidRDefault="00C63FA5">
      <w:pPr>
        <w:spacing w:before="60"/>
        <w:ind w:left="232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теплоносителя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03"/>
        <w:gridCol w:w="6143"/>
        <w:gridCol w:w="1419"/>
        <w:gridCol w:w="1531"/>
      </w:tblGrid>
      <w:tr w:rsidR="0006315F">
        <w:trPr>
          <w:trHeight w:val="553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76" w:lineRule="exact"/>
              <w:ind w:left="217" w:right="182" w:firstLine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before="135"/>
              <w:ind w:left="2249" w:right="2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line="276" w:lineRule="exact"/>
              <w:ind w:left="121" w:right="81" w:firstLine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line="276" w:lineRule="exact"/>
              <w:ind w:left="131" w:right="107" w:firstLine="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2028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line="255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line="255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551"/>
        </w:trPr>
        <w:tc>
          <w:tcPr>
            <w:tcW w:w="903" w:type="dxa"/>
          </w:tcPr>
          <w:p w:rsidR="0006315F" w:rsidRDefault="00C63FA5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  <w:p w:rsidR="0006315F" w:rsidRDefault="00C63FA5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before="130"/>
              <w:ind w:left="358" w:right="341"/>
              <w:rPr>
                <w:sz w:val="24"/>
              </w:rPr>
            </w:pPr>
            <w:r>
              <w:rPr>
                <w:sz w:val="24"/>
              </w:rPr>
              <w:t>25,18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before="130"/>
              <w:ind w:left="413" w:right="398"/>
              <w:rPr>
                <w:sz w:val="24"/>
              </w:rPr>
            </w:pPr>
            <w:r>
              <w:rPr>
                <w:sz w:val="24"/>
              </w:rPr>
              <w:t>17,54</w:t>
            </w:r>
          </w:p>
        </w:tc>
      </w:tr>
      <w:tr w:rsidR="0006315F">
        <w:trPr>
          <w:trHeight w:val="277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line="258" w:lineRule="exact"/>
              <w:ind w:left="358" w:right="341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line="258" w:lineRule="exact"/>
              <w:ind w:left="413" w:right="398"/>
              <w:rPr>
                <w:sz w:val="24"/>
              </w:rPr>
            </w:pPr>
            <w:r>
              <w:rPr>
                <w:sz w:val="24"/>
              </w:rPr>
              <w:t>0,078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251" w:right="23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теплопотребления,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line="255" w:lineRule="exact"/>
              <w:ind w:left="358" w:right="341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line="255" w:lineRule="exact"/>
              <w:ind w:left="413" w:right="398"/>
              <w:rPr>
                <w:sz w:val="24"/>
              </w:rPr>
            </w:pPr>
            <w:r>
              <w:rPr>
                <w:sz w:val="24"/>
              </w:rPr>
              <w:t>0,021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251" w:right="23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line="255" w:lineRule="exact"/>
              <w:ind w:left="358" w:right="341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line="255" w:lineRule="exact"/>
              <w:ind w:left="413" w:right="398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251" w:right="23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line="255" w:lineRule="exact"/>
              <w:ind w:left="358" w:right="341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line="255" w:lineRule="exact"/>
              <w:ind w:left="413" w:right="398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</w:tr>
      <w:tr w:rsidR="0006315F">
        <w:trPr>
          <w:trHeight w:val="278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line="258" w:lineRule="exact"/>
              <w:ind w:left="358" w:right="341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line="258" w:lineRule="exact"/>
              <w:ind w:left="413" w:right="398"/>
              <w:rPr>
                <w:sz w:val="24"/>
              </w:rPr>
            </w:pPr>
            <w:r>
              <w:rPr>
                <w:sz w:val="24"/>
              </w:rPr>
              <w:t>0,078</w:t>
            </w:r>
          </w:p>
        </w:tc>
      </w:tr>
      <w:tr w:rsidR="0006315F">
        <w:trPr>
          <w:trHeight w:val="551"/>
        </w:trPr>
        <w:tc>
          <w:tcPr>
            <w:tcW w:w="903" w:type="dxa"/>
          </w:tcPr>
          <w:p w:rsidR="0006315F" w:rsidRDefault="00C63FA5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tabs>
                <w:tab w:val="left" w:pos="1311"/>
                <w:tab w:val="left" w:pos="3772"/>
                <w:tab w:val="left" w:pos="4707"/>
                <w:tab w:val="left" w:pos="5652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z w:val="24"/>
              </w:rPr>
              <w:tab/>
              <w:t>производительность</w:t>
            </w:r>
            <w:r>
              <w:rPr>
                <w:sz w:val="24"/>
              </w:rPr>
              <w:tab/>
              <w:t>ВПУ,</w:t>
            </w:r>
            <w:r>
              <w:rPr>
                <w:sz w:val="24"/>
              </w:rPr>
              <w:tab/>
              <w:t>т/год,</w:t>
            </w:r>
            <w:r>
              <w:rPr>
                <w:sz w:val="24"/>
              </w:rPr>
              <w:tab/>
              <w:t>при</w:t>
            </w:r>
          </w:p>
          <w:p w:rsidR="0006315F" w:rsidRDefault="00C63FA5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419" w:type="dxa"/>
          </w:tcPr>
          <w:p w:rsidR="0006315F" w:rsidRDefault="00C63FA5">
            <w:pPr>
              <w:pStyle w:val="TableParagraph"/>
              <w:spacing w:before="130"/>
              <w:ind w:left="358" w:right="341"/>
              <w:rPr>
                <w:sz w:val="24"/>
              </w:rPr>
            </w:pPr>
            <w:r>
              <w:rPr>
                <w:sz w:val="24"/>
              </w:rPr>
              <w:t>491,28</w:t>
            </w:r>
          </w:p>
        </w:tc>
        <w:tc>
          <w:tcPr>
            <w:tcW w:w="1531" w:type="dxa"/>
          </w:tcPr>
          <w:p w:rsidR="0006315F" w:rsidRDefault="00C63FA5">
            <w:pPr>
              <w:pStyle w:val="TableParagraph"/>
              <w:spacing w:before="130"/>
              <w:ind w:left="413" w:right="398"/>
              <w:rPr>
                <w:sz w:val="24"/>
              </w:rPr>
            </w:pPr>
            <w:r>
              <w:rPr>
                <w:sz w:val="24"/>
              </w:rPr>
              <w:t>430,56</w:t>
            </w:r>
          </w:p>
        </w:tc>
      </w:tr>
    </w:tbl>
    <w:p w:rsidR="0006315F" w:rsidRDefault="0006315F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06315F" w:rsidRDefault="00C63FA5">
      <w:pPr>
        <w:pStyle w:val="a4"/>
        <w:numPr>
          <w:ilvl w:val="0"/>
          <w:numId w:val="8"/>
        </w:numPr>
        <w:tabs>
          <w:tab w:val="left" w:pos="1198"/>
        </w:tabs>
        <w:spacing w:line="322" w:lineRule="exact"/>
        <w:ind w:left="1198" w:hanging="257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ind w:right="530"/>
      </w:pPr>
      <w:r>
        <w:t>Данным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децентрализация</w:t>
      </w:r>
      <w:r>
        <w:rPr>
          <w:spacing w:val="1"/>
        </w:rPr>
        <w:t xml:space="preserve"> </w:t>
      </w:r>
      <w:r>
        <w:t>теплоснабжения п. Красный Восток и 8-е Марта. Индивидуальное (автономное)</w:t>
      </w:r>
      <w:r>
        <w:rPr>
          <w:spacing w:val="-67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 (подающего и обратного трубопровода), так как нет внешних систем</w:t>
      </w:r>
      <w:r>
        <w:rPr>
          <w:spacing w:val="1"/>
        </w:rPr>
        <w:t xml:space="preserve"> </w:t>
      </w:r>
      <w:r>
        <w:t>транспортировки тепла.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33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б) Гидравлический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магистрального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(невозможности)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перспективных потребителей, присоединенных к тепловой сети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 энергии</w:t>
      </w:r>
    </w:p>
    <w:p w:rsidR="0006315F" w:rsidRDefault="00C63FA5">
      <w:pPr>
        <w:pStyle w:val="a3"/>
        <w:spacing w:before="241"/>
        <w:ind w:right="542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соцкультбыту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предоставлены.</w:t>
      </w:r>
    </w:p>
    <w:p w:rsidR="0006315F" w:rsidRDefault="00C63FA5">
      <w:pPr>
        <w:pStyle w:val="a3"/>
        <w:spacing w:before="2"/>
        <w:ind w:right="529"/>
      </w:pPr>
      <w:r>
        <w:t>Для</w:t>
      </w:r>
      <w:r>
        <w:rPr>
          <w:spacing w:val="31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схемы</w:t>
      </w:r>
      <w:r>
        <w:rPr>
          <w:spacing w:val="32"/>
        </w:rPr>
        <w:t xml:space="preserve"> </w:t>
      </w:r>
      <w:r>
        <w:t>теплоснабжения</w:t>
      </w:r>
      <w:r>
        <w:rPr>
          <w:spacing w:val="29"/>
        </w:rPr>
        <w:t xml:space="preserve"> </w:t>
      </w:r>
      <w:r>
        <w:t>существующей</w:t>
      </w:r>
      <w:r>
        <w:rPr>
          <w:spacing w:val="31"/>
        </w:rPr>
        <w:t xml:space="preserve"> </w:t>
      </w:r>
      <w:r>
        <w:t>жилой</w:t>
      </w:r>
      <w:r>
        <w:rPr>
          <w:spacing w:val="31"/>
        </w:rPr>
        <w:t xml:space="preserve"> </w:t>
      </w:r>
      <w:r>
        <w:t>застройки</w:t>
      </w:r>
      <w:r>
        <w:rPr>
          <w:spacing w:val="-68"/>
        </w:rPr>
        <w:t xml:space="preserve"> </w:t>
      </w:r>
      <w:r>
        <w:t>и объектов соцкультбыта тепловые нагрузки определены по удельному расходу</w:t>
      </w:r>
      <w:r>
        <w:rPr>
          <w:spacing w:val="-67"/>
        </w:rPr>
        <w:t xml:space="preserve"> </w:t>
      </w:r>
      <w:r>
        <w:t>тепловой энергии (в расчете на 1 кв. метр общей площади в месяц)</w:t>
      </w:r>
      <w:r>
        <w:rPr>
          <w:spacing w:val="1"/>
        </w:rPr>
        <w:t xml:space="preserve"> </w:t>
      </w:r>
      <w:r>
        <w:t>– 0,08</w:t>
      </w:r>
      <w:r>
        <w:rPr>
          <w:spacing w:val="1"/>
        </w:rPr>
        <w:t xml:space="preserve"> </w:t>
      </w:r>
      <w:r>
        <w:t>Гкал/кв.м</w:t>
      </w:r>
      <w:r>
        <w:rPr>
          <w:spacing w:val="-2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отапливаемых</w:t>
      </w:r>
      <w:r>
        <w:rPr>
          <w:spacing w:val="-2"/>
        </w:rPr>
        <w:t xml:space="preserve"> </w:t>
      </w:r>
      <w:r>
        <w:t>помещений.</w:t>
      </w:r>
    </w:p>
    <w:p w:rsidR="0006315F" w:rsidRDefault="00C63FA5">
      <w:pPr>
        <w:spacing w:before="239"/>
        <w:ind w:left="1380" w:right="534" w:hanging="360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(дефицитах)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при обеспечении перспективной тепловой 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потребителей.</w:t>
      </w:r>
    </w:p>
    <w:p w:rsidR="0006315F" w:rsidRDefault="00C63FA5">
      <w:pPr>
        <w:pStyle w:val="a3"/>
        <w:spacing w:before="241"/>
        <w:ind w:right="53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Крупской,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достаточной.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на котельных</w:t>
      </w:r>
      <w:r>
        <w:rPr>
          <w:spacing w:val="1"/>
        </w:rPr>
        <w:t xml:space="preserve"> </w:t>
      </w:r>
      <w:r>
        <w:t>отсутствуют.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spacing w:before="243"/>
        <w:ind w:right="531"/>
        <w:jc w:val="both"/>
      </w:pPr>
      <w:bookmarkStart w:id="14" w:name="_TOC_250011"/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 теплопотребляющими установками потребителей,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bookmarkEnd w:id="14"/>
      <w:r>
        <w:t>режимах</w:t>
      </w:r>
    </w:p>
    <w:p w:rsidR="0006315F" w:rsidRDefault="00C63FA5">
      <w:pPr>
        <w:pStyle w:val="a4"/>
        <w:numPr>
          <w:ilvl w:val="0"/>
          <w:numId w:val="7"/>
        </w:numPr>
        <w:tabs>
          <w:tab w:val="left" w:pos="1105"/>
        </w:tabs>
        <w:spacing w:before="237" w:line="322" w:lineRule="exact"/>
        <w:rPr>
          <w:i/>
          <w:sz w:val="28"/>
        </w:rPr>
      </w:pPr>
      <w:r>
        <w:rPr>
          <w:i/>
          <w:sz w:val="28"/>
        </w:rPr>
        <w:t>Вариант</w:t>
      </w:r>
    </w:p>
    <w:p w:rsidR="0006315F" w:rsidRDefault="00C63FA5">
      <w:pPr>
        <w:pStyle w:val="a3"/>
        <w:tabs>
          <w:tab w:val="left" w:pos="1667"/>
          <w:tab w:val="left" w:pos="4122"/>
          <w:tab w:val="left" w:pos="6338"/>
          <w:tab w:val="left" w:pos="8017"/>
        </w:tabs>
        <w:ind w:right="533"/>
        <w:jc w:val="left"/>
      </w:pPr>
      <w:r>
        <w:t>При</w:t>
      </w:r>
      <w:r>
        <w:tab/>
        <w:t>централизованном</w:t>
      </w:r>
      <w:r>
        <w:tab/>
        <w:t>теплоснабжении</w:t>
      </w:r>
      <w:r>
        <w:tab/>
        <w:t>сохраняется</w:t>
      </w:r>
      <w:r>
        <w:tab/>
        <w:t>существующий</w:t>
      </w:r>
      <w:r>
        <w:rPr>
          <w:spacing w:val="-67"/>
        </w:rPr>
        <w:t xml:space="preserve"> </w:t>
      </w:r>
      <w:r>
        <w:t>температурный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отпуска тепла</w:t>
      </w:r>
      <w:r>
        <w:rPr>
          <w:spacing w:val="69"/>
        </w:rPr>
        <w:t xml:space="preserve"> </w:t>
      </w:r>
      <w:r>
        <w:t>(вода)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95-70</w:t>
      </w:r>
      <w:r>
        <w:rPr>
          <w:vertAlign w:val="superscript"/>
        </w:rPr>
        <w:t>о</w:t>
      </w:r>
      <w:r>
        <w:t>С.</w:t>
      </w:r>
    </w:p>
    <w:p w:rsidR="0006315F" w:rsidRDefault="00C63FA5">
      <w:pPr>
        <w:pStyle w:val="a3"/>
        <w:spacing w:line="242" w:lineRule="auto"/>
        <w:jc w:val="left"/>
      </w:pPr>
      <w:r>
        <w:t>Расходы</w:t>
      </w:r>
      <w:r>
        <w:rPr>
          <w:spacing w:val="18"/>
        </w:rPr>
        <w:t xml:space="preserve"> </w:t>
      </w:r>
      <w:r>
        <w:t>теплоносителя,</w:t>
      </w:r>
      <w:r>
        <w:rPr>
          <w:spacing w:val="18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расходы</w:t>
      </w:r>
      <w:r>
        <w:rPr>
          <w:spacing w:val="19"/>
        </w:rPr>
        <w:t xml:space="preserve"> </w:t>
      </w:r>
      <w:r>
        <w:t>воды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подпитку</w:t>
      </w:r>
      <w:r>
        <w:rPr>
          <w:spacing w:val="16"/>
        </w:rPr>
        <w:t xml:space="preserve"> </w:t>
      </w:r>
      <w:r>
        <w:t>приведены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22</w:t>
      </w:r>
    </w:p>
    <w:p w:rsidR="0006315F" w:rsidRDefault="00C63FA5">
      <w:pPr>
        <w:pStyle w:val="Heading2"/>
        <w:spacing w:before="239"/>
      </w:pPr>
      <w:r>
        <w:t>Таблица</w:t>
      </w:r>
      <w:r>
        <w:rPr>
          <w:spacing w:val="-1"/>
        </w:rPr>
        <w:t xml:space="preserve"> </w:t>
      </w:r>
      <w:r>
        <w:t>22</w:t>
      </w:r>
    </w:p>
    <w:p w:rsidR="0006315F" w:rsidRDefault="00C63FA5">
      <w:pPr>
        <w:spacing w:before="60"/>
        <w:ind w:left="232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теплоносителя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03"/>
        <w:gridCol w:w="6143"/>
        <w:gridCol w:w="1674"/>
        <w:gridCol w:w="1441"/>
      </w:tblGrid>
      <w:tr w:rsidR="0006315F">
        <w:trPr>
          <w:trHeight w:val="827"/>
        </w:trPr>
        <w:tc>
          <w:tcPr>
            <w:tcW w:w="903" w:type="dxa"/>
          </w:tcPr>
          <w:p w:rsidR="0006315F" w:rsidRDefault="00C63FA5">
            <w:pPr>
              <w:pStyle w:val="TableParagraph"/>
              <w:spacing w:before="135"/>
              <w:ind w:left="217" w:right="182" w:firstLine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6143" w:type="dxa"/>
          </w:tcPr>
          <w:p w:rsidR="0006315F" w:rsidRDefault="0006315F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06315F" w:rsidRDefault="00C63FA5">
            <w:pPr>
              <w:pStyle w:val="TableParagraph"/>
              <w:ind w:left="2249" w:right="2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before="135"/>
              <w:ind w:left="248" w:right="209" w:firstLine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72" w:lineRule="exact"/>
              <w:ind w:left="98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</w:t>
            </w:r>
          </w:p>
          <w:p w:rsidR="0006315F" w:rsidRDefault="00C63FA5">
            <w:pPr>
              <w:pStyle w:val="TableParagraph"/>
              <w:spacing w:line="270" w:lineRule="atLeast"/>
              <w:ind w:left="363"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срок-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2028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06315F">
        <w:trPr>
          <w:trHeight w:val="277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8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8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line="258" w:lineRule="exact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551"/>
        </w:trPr>
        <w:tc>
          <w:tcPr>
            <w:tcW w:w="903" w:type="dxa"/>
          </w:tcPr>
          <w:p w:rsidR="0006315F" w:rsidRDefault="00C63FA5">
            <w:pPr>
              <w:pStyle w:val="TableParagraph"/>
              <w:spacing w:before="128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  <w:p w:rsidR="0006315F" w:rsidRDefault="00C63FA5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before="128"/>
              <w:ind w:left="485" w:right="469"/>
              <w:rPr>
                <w:sz w:val="24"/>
              </w:rPr>
            </w:pPr>
            <w:r>
              <w:rPr>
                <w:sz w:val="24"/>
              </w:rPr>
              <w:t>25,18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before="128"/>
              <w:ind w:left="98" w:right="85"/>
              <w:rPr>
                <w:sz w:val="24"/>
              </w:rPr>
            </w:pPr>
            <w:r>
              <w:rPr>
                <w:sz w:val="24"/>
              </w:rPr>
              <w:t>17,54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line="255" w:lineRule="exact"/>
              <w:ind w:left="485" w:right="469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55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0,078</w:t>
            </w:r>
          </w:p>
        </w:tc>
      </w:tr>
      <w:tr w:rsidR="0006315F">
        <w:trPr>
          <w:trHeight w:val="277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8" w:lineRule="exact"/>
              <w:ind w:left="251" w:right="23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теплопотребления,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line="258" w:lineRule="exact"/>
              <w:ind w:left="485" w:right="469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58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0,021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251" w:right="23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line="255" w:lineRule="exact"/>
              <w:ind w:left="485" w:right="469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55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251" w:right="23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line="255" w:lineRule="exact"/>
              <w:ind w:left="485" w:right="469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55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</w:tr>
      <w:tr w:rsidR="0006315F">
        <w:trPr>
          <w:trHeight w:val="277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line="258" w:lineRule="exact"/>
              <w:ind w:left="485" w:right="469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58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0,078</w:t>
            </w:r>
          </w:p>
        </w:tc>
      </w:tr>
    </w:tbl>
    <w:p w:rsidR="0006315F" w:rsidRDefault="0006315F">
      <w:pPr>
        <w:spacing w:line="258" w:lineRule="exact"/>
        <w:rPr>
          <w:sz w:val="24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03"/>
        <w:gridCol w:w="6143"/>
        <w:gridCol w:w="1674"/>
        <w:gridCol w:w="1441"/>
      </w:tblGrid>
      <w:tr w:rsidR="0006315F">
        <w:trPr>
          <w:trHeight w:val="829"/>
        </w:trPr>
        <w:tc>
          <w:tcPr>
            <w:tcW w:w="903" w:type="dxa"/>
          </w:tcPr>
          <w:p w:rsidR="0006315F" w:rsidRDefault="00C63FA5">
            <w:pPr>
              <w:pStyle w:val="TableParagraph"/>
              <w:spacing w:before="130"/>
              <w:ind w:left="217" w:right="182" w:firstLine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6143" w:type="dxa"/>
          </w:tcPr>
          <w:p w:rsidR="0006315F" w:rsidRDefault="0006315F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:rsidR="0006315F" w:rsidRDefault="00C63FA5">
            <w:pPr>
              <w:pStyle w:val="TableParagraph"/>
              <w:ind w:left="2249" w:right="2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before="130"/>
              <w:ind w:left="248" w:right="209" w:firstLine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ind w:left="11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срок-</w:t>
            </w:r>
          </w:p>
          <w:p w:rsidR="0006315F" w:rsidRDefault="00C63FA5">
            <w:pPr>
              <w:pStyle w:val="TableParagraph"/>
              <w:spacing w:line="264" w:lineRule="exact"/>
              <w:ind w:left="98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06315F">
        <w:trPr>
          <w:trHeight w:val="275"/>
        </w:trPr>
        <w:tc>
          <w:tcPr>
            <w:tcW w:w="903" w:type="dxa"/>
          </w:tcPr>
          <w:p w:rsidR="0006315F" w:rsidRDefault="00C63FA5">
            <w:pPr>
              <w:pStyle w:val="TableParagraph"/>
              <w:spacing w:line="255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spacing w:line="255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line="255" w:lineRule="exact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line="255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553"/>
        </w:trPr>
        <w:tc>
          <w:tcPr>
            <w:tcW w:w="903" w:type="dxa"/>
          </w:tcPr>
          <w:p w:rsidR="0006315F" w:rsidRDefault="00C63FA5">
            <w:pPr>
              <w:pStyle w:val="TableParagraph"/>
              <w:spacing w:before="125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3" w:type="dxa"/>
          </w:tcPr>
          <w:p w:rsidR="0006315F" w:rsidRDefault="00C63FA5">
            <w:pPr>
              <w:pStyle w:val="TableParagraph"/>
              <w:tabs>
                <w:tab w:val="left" w:pos="1311"/>
                <w:tab w:val="left" w:pos="3772"/>
                <w:tab w:val="left" w:pos="4707"/>
                <w:tab w:val="left" w:pos="5652"/>
              </w:tabs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z w:val="24"/>
              </w:rPr>
              <w:tab/>
              <w:t>производительность</w:t>
            </w:r>
            <w:r>
              <w:rPr>
                <w:sz w:val="24"/>
              </w:rPr>
              <w:tab/>
              <w:t>ВПУ,</w:t>
            </w:r>
            <w:r>
              <w:rPr>
                <w:sz w:val="24"/>
              </w:rPr>
              <w:tab/>
              <w:t>т/год,</w:t>
            </w:r>
            <w:r>
              <w:rPr>
                <w:sz w:val="24"/>
              </w:rPr>
              <w:tab/>
              <w:t>при</w:t>
            </w:r>
          </w:p>
          <w:p w:rsidR="0006315F" w:rsidRDefault="00C63FA5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674" w:type="dxa"/>
          </w:tcPr>
          <w:p w:rsidR="0006315F" w:rsidRDefault="00C63FA5">
            <w:pPr>
              <w:pStyle w:val="TableParagraph"/>
              <w:spacing w:before="125"/>
              <w:ind w:left="485" w:right="469"/>
              <w:rPr>
                <w:sz w:val="24"/>
              </w:rPr>
            </w:pPr>
            <w:r>
              <w:rPr>
                <w:sz w:val="24"/>
              </w:rPr>
              <w:t>491,28</w:t>
            </w:r>
          </w:p>
        </w:tc>
        <w:tc>
          <w:tcPr>
            <w:tcW w:w="1441" w:type="dxa"/>
          </w:tcPr>
          <w:p w:rsidR="0006315F" w:rsidRDefault="00C63FA5">
            <w:pPr>
              <w:pStyle w:val="TableParagraph"/>
              <w:spacing w:before="125"/>
              <w:ind w:left="98" w:right="85"/>
              <w:rPr>
                <w:sz w:val="24"/>
              </w:rPr>
            </w:pPr>
            <w:r>
              <w:rPr>
                <w:sz w:val="24"/>
              </w:rPr>
              <w:t>430,56</w:t>
            </w:r>
          </w:p>
        </w:tc>
      </w:tr>
    </w:tbl>
    <w:p w:rsidR="0006315F" w:rsidRDefault="0006315F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06315F" w:rsidRDefault="00C63FA5">
      <w:pPr>
        <w:pStyle w:val="a4"/>
        <w:numPr>
          <w:ilvl w:val="0"/>
          <w:numId w:val="7"/>
        </w:numPr>
        <w:tabs>
          <w:tab w:val="left" w:pos="1198"/>
        </w:tabs>
        <w:spacing w:before="89" w:line="322" w:lineRule="exact"/>
        <w:ind w:left="1198" w:hanging="257"/>
        <w:rPr>
          <w:i/>
          <w:sz w:val="28"/>
        </w:rPr>
      </w:pPr>
      <w:r>
        <w:rPr>
          <w:i/>
          <w:sz w:val="28"/>
        </w:rPr>
        <w:t>Вариант</w:t>
      </w:r>
    </w:p>
    <w:p w:rsidR="0006315F" w:rsidRDefault="00C63FA5">
      <w:pPr>
        <w:pStyle w:val="a3"/>
        <w:ind w:right="535"/>
      </w:pPr>
      <w:r>
        <w:t>Данным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децентрализация</w:t>
      </w:r>
      <w:r>
        <w:rPr>
          <w:spacing w:val="1"/>
        </w:rPr>
        <w:t xml:space="preserve"> </w:t>
      </w:r>
      <w:r>
        <w:t>теплоснабжения п. Красный Восток и 8-е Марта. Индивидуальное (автономное)</w:t>
      </w:r>
      <w:r>
        <w:rPr>
          <w:spacing w:val="-67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 (подающего и обратного трубопровода), так как нет внешних систем</w:t>
      </w:r>
      <w:r>
        <w:rPr>
          <w:spacing w:val="1"/>
        </w:rPr>
        <w:t xml:space="preserve"> </w:t>
      </w:r>
      <w:r>
        <w:t>транспортировки тепла.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spacing w:before="246"/>
        <w:ind w:right="534"/>
        <w:jc w:val="both"/>
      </w:pPr>
      <w:bookmarkStart w:id="15" w:name="_TOC_250010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bookmarkEnd w:id="15"/>
      <w:r>
        <w:t>энергии</w:t>
      </w:r>
    </w:p>
    <w:p w:rsidR="0006315F" w:rsidRDefault="00C63FA5">
      <w:pPr>
        <w:spacing w:before="234"/>
        <w:ind w:left="102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радиусов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0"/>
        <w:ind w:right="529"/>
      </w:pPr>
      <w:r>
        <w:t>Радиус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 от теплопотребителя до ближайшего источника тепловой энергии в</w:t>
      </w:r>
      <w:r>
        <w:rPr>
          <w:spacing w:val="1"/>
        </w:rPr>
        <w:t xml:space="preserve"> </w:t>
      </w:r>
      <w:r>
        <w:t>системе теплоснабжения, при</w:t>
      </w:r>
      <w:r>
        <w:rPr>
          <w:spacing w:val="1"/>
        </w:rPr>
        <w:t xml:space="preserve"> </w:t>
      </w:r>
      <w:r>
        <w:t>превышении которого подключение потребителя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-67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теплоснабжения.</w:t>
      </w:r>
    </w:p>
    <w:p w:rsidR="0006315F" w:rsidRDefault="00C63FA5">
      <w:pPr>
        <w:pStyle w:val="a3"/>
        <w:spacing w:before="1"/>
        <w:ind w:right="539"/>
      </w:pPr>
      <w:r>
        <w:t>Момент тепловой нагрузки относительно источника теплоснабжения ZТ,</w:t>
      </w:r>
      <w:r>
        <w:rPr>
          <w:spacing w:val="1"/>
        </w:rPr>
        <w:t xml:space="preserve"> </w:t>
      </w:r>
      <w:r>
        <w:t>(Гкал*м/ч):</w:t>
      </w:r>
    </w:p>
    <w:p w:rsidR="0006315F" w:rsidRDefault="0006315F">
      <w:pPr>
        <w:pStyle w:val="a3"/>
        <w:spacing w:before="1"/>
        <w:ind w:left="0" w:firstLine="0"/>
        <w:jc w:val="left"/>
      </w:pPr>
    </w:p>
    <w:p w:rsidR="0006315F" w:rsidRDefault="00C63FA5">
      <w:pPr>
        <w:pStyle w:val="a3"/>
        <w:ind w:left="2733" w:right="2326" w:firstLine="0"/>
        <w:jc w:val="center"/>
      </w:pPr>
      <w:r>
        <w:t>ZТ=∑Zi=∑(Qpi×Li</w:t>
      </w:r>
      <w:r>
        <w:rPr>
          <w:spacing w:val="-2"/>
        </w:rPr>
        <w:t xml:space="preserve"> </w:t>
      </w:r>
      <w:r>
        <w:t>)</w:t>
      </w:r>
    </w:p>
    <w:p w:rsidR="0006315F" w:rsidRDefault="0006315F">
      <w:pPr>
        <w:pStyle w:val="a3"/>
        <w:spacing w:before="10"/>
        <w:ind w:left="0" w:firstLine="0"/>
        <w:jc w:val="left"/>
        <w:rPr>
          <w:sz w:val="27"/>
        </w:rPr>
      </w:pPr>
    </w:p>
    <w:p w:rsidR="0006315F" w:rsidRDefault="00C63FA5">
      <w:pPr>
        <w:pStyle w:val="a3"/>
        <w:spacing w:before="1"/>
        <w:ind w:right="539"/>
      </w:pPr>
      <w:r>
        <w:t>Где, Li – длина вектора, в направлении от источника теплоснабжения до</w:t>
      </w:r>
      <w:r>
        <w:rPr>
          <w:spacing w:val="1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м.</w:t>
      </w:r>
    </w:p>
    <w:p w:rsidR="0006315F" w:rsidRDefault="00C63FA5">
      <w:pPr>
        <w:pStyle w:val="a3"/>
        <w:spacing w:line="482" w:lineRule="auto"/>
        <w:ind w:left="941" w:right="3784" w:firstLine="0"/>
        <w:jc w:val="left"/>
      </w:pPr>
      <w:r>
        <w:t>Qpi – тепловая нагрузка потребителя, Гкал/час.</w:t>
      </w:r>
      <w:r>
        <w:rPr>
          <w:spacing w:val="-67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Rср,</w:t>
      </w:r>
      <w:r>
        <w:rPr>
          <w:spacing w:val="-2"/>
        </w:rPr>
        <w:t xml:space="preserve"> </w:t>
      </w:r>
      <w:r>
        <w:t>м.:</w:t>
      </w:r>
    </w:p>
    <w:p w:rsidR="0006315F" w:rsidRDefault="00C63FA5">
      <w:pPr>
        <w:pStyle w:val="a3"/>
        <w:spacing w:line="317" w:lineRule="exact"/>
        <w:ind w:left="2733" w:right="2329" w:firstLine="0"/>
        <w:jc w:val="center"/>
      </w:pPr>
      <w:r>
        <w:t>Rср=ZТ/Qр.сумм</w:t>
      </w:r>
    </w:p>
    <w:p w:rsidR="0006315F" w:rsidRDefault="0006315F">
      <w:pPr>
        <w:spacing w:line="317" w:lineRule="exact"/>
        <w:jc w:val="center"/>
        <w:sectPr w:rsidR="0006315F">
          <w:pgSz w:w="11910" w:h="16840"/>
          <w:pgMar w:top="112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020"/>
        <w:rPr>
          <w:i/>
          <w:sz w:val="28"/>
        </w:rPr>
      </w:pPr>
      <w:r>
        <w:rPr>
          <w:i/>
          <w:sz w:val="28"/>
        </w:rPr>
        <w:lastRenderedPageBreak/>
        <w:t>б)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радиуса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3"/>
        <w:ind w:right="534"/>
        <w:rPr>
          <w:i/>
        </w:rPr>
      </w:pPr>
      <w:r>
        <w:t>Данные о присоединенных тепловых нагрузках в рассматриваемой схеме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векторах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 xml:space="preserve">в </w:t>
      </w:r>
      <w:r>
        <w:rPr>
          <w:i/>
        </w:rPr>
        <w:t>таблице 23.</w:t>
      </w:r>
    </w:p>
    <w:p w:rsidR="0006315F" w:rsidRDefault="00C63FA5">
      <w:pPr>
        <w:pStyle w:val="Heading2"/>
        <w:spacing w:before="3"/>
        <w:jc w:val="both"/>
      </w:pPr>
      <w:r>
        <w:t>Таблица</w:t>
      </w:r>
      <w:r>
        <w:rPr>
          <w:spacing w:val="-1"/>
        </w:rPr>
        <w:t xml:space="preserve"> </w:t>
      </w:r>
      <w:r>
        <w:t>23</w:t>
      </w:r>
    </w:p>
    <w:p w:rsidR="0006315F" w:rsidRDefault="0006315F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5309"/>
        <w:gridCol w:w="3717"/>
      </w:tblGrid>
      <w:tr w:rsidR="0006315F">
        <w:trPr>
          <w:trHeight w:val="551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76" w:lineRule="exact"/>
              <w:ind w:left="210" w:right="184" w:firstLine="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п/п.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before="135"/>
              <w:ind w:left="15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узла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76" w:lineRule="exact"/>
              <w:ind w:left="867" w:right="588" w:hanging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 нагрузка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06315F">
        <w:trPr>
          <w:trHeight w:val="277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8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8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8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"Стелла"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(столярка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гараж)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8"/>
              <w:rPr>
                <w:sz w:val="24"/>
              </w:rPr>
            </w:pPr>
            <w:r>
              <w:rPr>
                <w:sz w:val="24"/>
              </w:rPr>
              <w:t>0,06+0,12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"АЛМИ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ПМК)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"ИГЛ"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</w:tr>
      <w:tr w:rsidR="0006315F">
        <w:trPr>
          <w:trHeight w:val="551"/>
        </w:trPr>
        <w:tc>
          <w:tcPr>
            <w:tcW w:w="828" w:type="dxa"/>
          </w:tcPr>
          <w:p w:rsidR="0006315F" w:rsidRDefault="00C63FA5">
            <w:pPr>
              <w:pStyle w:val="TableParagraph"/>
              <w:spacing w:before="131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Бауэр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(Спецстрой)</w:t>
            </w:r>
          </w:p>
          <w:p w:rsidR="0006315F" w:rsidRDefault="00C63FA5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Советская,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71а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before="131"/>
              <w:ind w:left="1352" w:right="1335"/>
              <w:rPr>
                <w:sz w:val="24"/>
              </w:rPr>
            </w:pPr>
            <w:r>
              <w:rPr>
                <w:sz w:val="24"/>
              </w:rPr>
              <w:t>0,133</w:t>
            </w:r>
          </w:p>
        </w:tc>
      </w:tr>
      <w:tr w:rsidR="0006315F">
        <w:trPr>
          <w:trHeight w:val="276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ул,Советская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65/3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0,158</w:t>
            </w:r>
          </w:p>
        </w:tc>
      </w:tr>
      <w:tr w:rsidR="0006315F">
        <w:trPr>
          <w:trHeight w:val="277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8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1а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8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C63FA5">
            <w:pPr>
              <w:pStyle w:val="TableParagraph"/>
              <w:spacing w:line="256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"СМТ"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(Станкострой)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0,198</w:t>
            </w:r>
          </w:p>
        </w:tc>
      </w:tr>
      <w:tr w:rsidR="0006315F">
        <w:trPr>
          <w:trHeight w:val="275"/>
        </w:trPr>
        <w:tc>
          <w:tcPr>
            <w:tcW w:w="828" w:type="dxa"/>
          </w:tcPr>
          <w:p w:rsidR="0006315F" w:rsidRDefault="0006315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09" w:type="dxa"/>
          </w:tcPr>
          <w:p w:rsidR="0006315F" w:rsidRDefault="00C63FA5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717" w:type="dxa"/>
          </w:tcPr>
          <w:p w:rsidR="0006315F" w:rsidRDefault="00C63FA5">
            <w:pPr>
              <w:pStyle w:val="TableParagraph"/>
              <w:spacing w:line="256" w:lineRule="exact"/>
              <w:ind w:left="1352" w:right="1335"/>
              <w:rPr>
                <w:sz w:val="24"/>
              </w:rPr>
            </w:pPr>
            <w:r>
              <w:rPr>
                <w:sz w:val="24"/>
              </w:rPr>
              <w:t>1,162</w:t>
            </w:r>
          </w:p>
        </w:tc>
      </w:tr>
    </w:tbl>
    <w:p w:rsidR="0006315F" w:rsidRDefault="0006315F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06315F" w:rsidRDefault="00C63FA5">
      <w:pPr>
        <w:pStyle w:val="a3"/>
        <w:ind w:right="539"/>
      </w:pPr>
      <w:r>
        <w:t>Средний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деления теоретического оборота тепла на присоединенную нагрузку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потребителей.</w:t>
      </w:r>
    </w:p>
    <w:p w:rsidR="0006315F" w:rsidRDefault="00C63FA5">
      <w:pPr>
        <w:pStyle w:val="a3"/>
        <w:ind w:right="538"/>
      </w:pPr>
      <w:r>
        <w:t>Максимальный фактический радиус теплоснабжения схемы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удаленному</w:t>
      </w:r>
      <w:r>
        <w:rPr>
          <w:spacing w:val="-4"/>
        </w:rPr>
        <w:t xml:space="preserve"> </w:t>
      </w:r>
      <w:r>
        <w:t>вектору,</w:t>
      </w:r>
      <w:r>
        <w:rPr>
          <w:spacing w:val="-1"/>
        </w:rPr>
        <w:t xml:space="preserve"> </w:t>
      </w:r>
      <w:r>
        <w:t>т.е.</w:t>
      </w:r>
      <w:r>
        <w:rPr>
          <w:spacing w:val="3"/>
        </w:rPr>
        <w:t xml:space="preserve"> </w:t>
      </w:r>
      <w:r>
        <w:t>равному</w:t>
      </w:r>
      <w:r>
        <w:rPr>
          <w:spacing w:val="-4"/>
        </w:rPr>
        <w:t xml:space="preserve"> </w:t>
      </w:r>
      <w:r>
        <w:t>680м.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  <w:tab w:val="left" w:pos="3182"/>
          <w:tab w:val="left" w:pos="3911"/>
          <w:tab w:val="left" w:pos="6243"/>
          <w:tab w:val="left" w:pos="8613"/>
          <w:tab w:val="left" w:pos="9199"/>
        </w:tabs>
        <w:spacing w:before="243" w:line="242" w:lineRule="auto"/>
        <w:ind w:right="538"/>
      </w:pPr>
      <w:r>
        <w:t>Предложения</w:t>
      </w:r>
      <w:r>
        <w:tab/>
        <w:t>по</w:t>
      </w:r>
      <w:r>
        <w:tab/>
        <w:t>строительству,</w:t>
      </w:r>
      <w:r>
        <w:tab/>
        <w:t>реконструкции</w:t>
      </w:r>
      <w:r>
        <w:tab/>
        <w:t>и</w:t>
      </w:r>
      <w:r>
        <w:tab/>
      </w:r>
      <w:r>
        <w:rPr>
          <w:spacing w:val="-1"/>
        </w:rPr>
        <w:t>(или)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p w:rsidR="0006315F" w:rsidRDefault="00C63FA5">
      <w:pPr>
        <w:spacing w:before="231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а) Реконструкция и строительство тепловых сетей, обеспечивающих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перераспределение тепловой нагрузки из зон с дефицитом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 в зоны с избытком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 (использование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резервов)</w:t>
      </w:r>
    </w:p>
    <w:p w:rsidR="0006315F" w:rsidRDefault="00C63FA5">
      <w:pPr>
        <w:pStyle w:val="a3"/>
        <w:spacing w:before="238"/>
        <w:ind w:right="537"/>
      </w:pPr>
      <w:r>
        <w:t>Реконструкция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6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нагрузки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зон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дефицитом</w:t>
      </w:r>
      <w:r>
        <w:rPr>
          <w:spacing w:val="16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мощности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с избытком 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не планируется.</w:t>
      </w:r>
    </w:p>
    <w:p w:rsidR="0006315F" w:rsidRDefault="00C63FA5">
      <w:pPr>
        <w:spacing w:before="242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б) 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застройку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вновь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осваиваемых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районах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</w:t>
      </w:r>
    </w:p>
    <w:p w:rsidR="0006315F" w:rsidRDefault="00C63FA5">
      <w:pPr>
        <w:pStyle w:val="a3"/>
        <w:spacing w:before="239" w:line="242" w:lineRule="auto"/>
        <w:ind w:right="535"/>
      </w:pP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33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жилищную,</w:t>
      </w:r>
      <w:r>
        <w:rPr>
          <w:spacing w:val="35"/>
        </w:rPr>
        <w:t xml:space="preserve"> </w:t>
      </w:r>
      <w:r>
        <w:t>комплексную</w:t>
      </w:r>
      <w:r>
        <w:rPr>
          <w:spacing w:val="33"/>
        </w:rPr>
        <w:t xml:space="preserve"> </w:t>
      </w:r>
      <w:r>
        <w:t>или</w:t>
      </w:r>
    </w:p>
    <w:p w:rsidR="0006315F" w:rsidRDefault="0006315F">
      <w:pPr>
        <w:spacing w:line="242" w:lineRule="auto"/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 w:line="242" w:lineRule="auto"/>
        <w:ind w:firstLine="0"/>
        <w:jc w:val="left"/>
      </w:pPr>
      <w:r>
        <w:lastRenderedPageBreak/>
        <w:t>производственную</w:t>
      </w:r>
      <w:r>
        <w:rPr>
          <w:spacing w:val="29"/>
        </w:rPr>
        <w:t xml:space="preserve"> </w:t>
      </w:r>
      <w:r>
        <w:t>застройку</w:t>
      </w:r>
      <w:r>
        <w:rPr>
          <w:spacing w:val="27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вновь</w:t>
      </w:r>
      <w:r>
        <w:rPr>
          <w:spacing w:val="29"/>
        </w:rPr>
        <w:t xml:space="preserve"> </w:t>
      </w:r>
      <w:r>
        <w:t>осваиваемых</w:t>
      </w:r>
      <w:r>
        <w:rPr>
          <w:spacing w:val="29"/>
        </w:rPr>
        <w:t xml:space="preserve"> </w:t>
      </w:r>
      <w:r>
        <w:t>районах</w:t>
      </w:r>
      <w:r>
        <w:rPr>
          <w:spacing w:val="29"/>
        </w:rPr>
        <w:t xml:space="preserve"> </w:t>
      </w:r>
      <w:r>
        <w:t>поселения</w:t>
      </w:r>
      <w:r>
        <w:rPr>
          <w:spacing w:val="2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планируется,</w:t>
      </w:r>
      <w:r>
        <w:rPr>
          <w:spacing w:val="-1"/>
        </w:rPr>
        <w:t xml:space="preserve"> </w:t>
      </w:r>
      <w:r>
        <w:t>поскольку</w:t>
      </w:r>
      <w:r>
        <w:rPr>
          <w:spacing w:val="-2"/>
        </w:rPr>
        <w:t xml:space="preserve"> </w:t>
      </w:r>
      <w:r>
        <w:t>планируется только их модернизация.</w:t>
      </w:r>
    </w:p>
    <w:p w:rsidR="0006315F" w:rsidRDefault="00C63FA5">
      <w:pPr>
        <w:spacing w:before="236"/>
        <w:ind w:left="1380" w:right="529" w:hanging="360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 потребителям от различных источников тепловой 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сохранении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</w:p>
    <w:p w:rsidR="0006315F" w:rsidRDefault="00C63FA5">
      <w:pPr>
        <w:pStyle w:val="a3"/>
        <w:spacing w:before="238" w:line="242" w:lineRule="auto"/>
        <w:ind w:right="530"/>
      </w:pPr>
      <w:r>
        <w:t>На территории поселков 8 Марта и Красный Восток расположен один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06315F" w:rsidRDefault="00C63FA5">
      <w:pPr>
        <w:spacing w:before="235"/>
        <w:ind w:left="1380" w:right="531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</w:p>
    <w:p w:rsidR="0006315F" w:rsidRDefault="00C63FA5">
      <w:pPr>
        <w:pStyle w:val="a3"/>
        <w:spacing w:before="240"/>
        <w:ind w:right="540"/>
      </w:pPr>
      <w:r>
        <w:t>Строительство тепловых сетей для обеспечения нормативной надежности</w:t>
      </w:r>
      <w:r>
        <w:rPr>
          <w:spacing w:val="-67"/>
        </w:rPr>
        <w:t xml:space="preserve"> </w:t>
      </w:r>
      <w:r>
        <w:t>теплоснабжения не планируется.</w:t>
      </w:r>
    </w:p>
    <w:p w:rsidR="0006315F" w:rsidRDefault="00C63FA5">
      <w:pPr>
        <w:spacing w:before="240"/>
        <w:ind w:left="1380" w:right="533" w:hanging="360"/>
        <w:jc w:val="both"/>
        <w:rPr>
          <w:i/>
          <w:sz w:val="28"/>
        </w:rPr>
      </w:pPr>
      <w:r>
        <w:rPr>
          <w:i/>
          <w:sz w:val="28"/>
        </w:rPr>
        <w:t>д) Реконструкция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увеличением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диаметра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 для обеспечения перспективных приростов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</w:p>
    <w:p w:rsidR="0006315F" w:rsidRDefault="00C63FA5">
      <w:pPr>
        <w:pStyle w:val="a3"/>
        <w:spacing w:before="241"/>
        <w:ind w:right="539"/>
      </w:pPr>
      <w:r>
        <w:t>Реконструкция тепловых сетей с увеличением диаметра 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приростов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:rsidR="0006315F" w:rsidRDefault="00C63FA5">
      <w:pPr>
        <w:spacing w:before="239"/>
        <w:ind w:left="1020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реконструкция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насосных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станций</w:t>
      </w:r>
    </w:p>
    <w:p w:rsidR="0006315F" w:rsidRDefault="00C63FA5">
      <w:pPr>
        <w:pStyle w:val="a3"/>
        <w:spacing w:before="240"/>
        <w:ind w:right="536"/>
      </w:pPr>
      <w:r>
        <w:t>Обособленные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67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насосное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котельных.</w:t>
      </w:r>
      <w:r>
        <w:rPr>
          <w:spacing w:val="1"/>
        </w:rPr>
        <w:t xml:space="preserve"> </w:t>
      </w:r>
      <w:r>
        <w:t>Строительство 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-1"/>
        </w:rPr>
        <w:t xml:space="preserve"> </w:t>
      </w:r>
      <w:r>
        <w:t>не запланировано.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spacing w:before="246"/>
        <w:ind w:right="531"/>
        <w:jc w:val="both"/>
      </w:pPr>
      <w:bookmarkStart w:id="16" w:name="_TOC_250009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bookmarkEnd w:id="16"/>
      <w:r>
        <w:t>водоснабжения</w:t>
      </w:r>
    </w:p>
    <w:p w:rsidR="0006315F" w:rsidRDefault="00C63FA5">
      <w:pPr>
        <w:pStyle w:val="a3"/>
        <w:spacing w:before="234"/>
        <w:ind w:right="528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-67"/>
        </w:rPr>
        <w:t xml:space="preserve"> </w:t>
      </w:r>
      <w:r>
        <w:t>водоснабжения, для осуществления которого необходимо (нет необходимости)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(отсутствии)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Крупской являются</w:t>
      </w:r>
      <w:r>
        <w:rPr>
          <w:spacing w:val="-4"/>
        </w:rPr>
        <w:t xml:space="preserve"> </w:t>
      </w:r>
      <w:r>
        <w:t>закрытыми.</w:t>
      </w:r>
    </w:p>
    <w:p w:rsidR="0006315F" w:rsidRDefault="00C63FA5">
      <w:pPr>
        <w:pStyle w:val="a3"/>
        <w:spacing w:line="242" w:lineRule="auto"/>
        <w:ind w:right="53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является нецелесообразной.</w:t>
      </w:r>
    </w:p>
    <w:p w:rsidR="0006315F" w:rsidRDefault="0006315F">
      <w:pPr>
        <w:spacing w:line="242" w:lineRule="auto"/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ind w:hanging="431"/>
      </w:pPr>
      <w:bookmarkStart w:id="17" w:name="_TOC_250008"/>
      <w:r>
        <w:lastRenderedPageBreak/>
        <w:t>Перспективные</w:t>
      </w:r>
      <w:r>
        <w:rPr>
          <w:spacing w:val="-2"/>
        </w:rPr>
        <w:t xml:space="preserve"> </w:t>
      </w:r>
      <w:r>
        <w:t>топливные</w:t>
      </w:r>
      <w:r>
        <w:rPr>
          <w:spacing w:val="-1"/>
        </w:rPr>
        <w:t xml:space="preserve"> </w:t>
      </w:r>
      <w:bookmarkEnd w:id="17"/>
      <w:r>
        <w:t>балансы</w:t>
      </w:r>
    </w:p>
    <w:p w:rsidR="0006315F" w:rsidRDefault="00C63FA5">
      <w:pPr>
        <w:spacing w:before="238"/>
        <w:ind w:left="1380" w:right="532" w:hanging="360"/>
        <w:jc w:val="both"/>
        <w:rPr>
          <w:i/>
          <w:sz w:val="28"/>
        </w:rPr>
      </w:pPr>
      <w:r>
        <w:rPr>
          <w:i/>
          <w:sz w:val="28"/>
        </w:rPr>
        <w:t>а) Расчеты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максимальных часовых и годовых расходов основного вида топлива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зимнего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значения</w:t>
      </w:r>
    </w:p>
    <w:p w:rsidR="0006315F" w:rsidRDefault="00C63FA5">
      <w:pPr>
        <w:pStyle w:val="a4"/>
        <w:numPr>
          <w:ilvl w:val="0"/>
          <w:numId w:val="6"/>
        </w:numPr>
        <w:tabs>
          <w:tab w:val="left" w:pos="1105"/>
        </w:tabs>
        <w:spacing w:before="240" w:line="322" w:lineRule="exact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ind w:right="535"/>
        <w:rPr>
          <w:i/>
        </w:rPr>
      </w:pPr>
      <w:r>
        <w:t>При сохранении централизованной системы теплоснабжения населенного</w:t>
      </w:r>
      <w:r>
        <w:rPr>
          <w:spacing w:val="-67"/>
        </w:rPr>
        <w:t xml:space="preserve"> </w:t>
      </w:r>
      <w:r>
        <w:t>пункта потребление топлива предусматривается на центральной котельной,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частного</w:t>
      </w:r>
      <w:r>
        <w:rPr>
          <w:spacing w:val="70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перспективу</w:t>
      </w:r>
      <w:r>
        <w:rPr>
          <w:spacing w:val="-6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i/>
        </w:rPr>
        <w:t>таблице</w:t>
      </w:r>
      <w:r>
        <w:rPr>
          <w:i/>
          <w:spacing w:val="-1"/>
        </w:rPr>
        <w:t xml:space="preserve"> </w:t>
      </w:r>
      <w:r>
        <w:rPr>
          <w:i/>
        </w:rPr>
        <w:t>24.</w:t>
      </w:r>
    </w:p>
    <w:p w:rsidR="0006315F" w:rsidRDefault="00C63FA5">
      <w:pPr>
        <w:pStyle w:val="Heading2"/>
        <w:spacing w:before="3"/>
        <w:jc w:val="both"/>
      </w:pPr>
      <w:r>
        <w:t>Таблица</w:t>
      </w:r>
      <w:r>
        <w:rPr>
          <w:spacing w:val="-1"/>
        </w:rPr>
        <w:t xml:space="preserve"> </w:t>
      </w:r>
      <w:r>
        <w:t>24</w:t>
      </w:r>
    </w:p>
    <w:p w:rsidR="0006315F" w:rsidRDefault="00C63FA5">
      <w:pPr>
        <w:spacing w:before="62"/>
        <w:ind w:left="232"/>
        <w:jc w:val="both"/>
        <w:rPr>
          <w:b/>
          <w:sz w:val="28"/>
        </w:rPr>
      </w:pPr>
      <w:r>
        <w:rPr>
          <w:b/>
          <w:sz w:val="28"/>
        </w:rPr>
        <w:t>Расход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06315F" w:rsidRDefault="0006315F">
      <w:pPr>
        <w:pStyle w:val="a3"/>
        <w:spacing w:before="5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4947"/>
        <w:gridCol w:w="1984"/>
        <w:gridCol w:w="2126"/>
      </w:tblGrid>
      <w:tr w:rsidR="0006315F">
        <w:trPr>
          <w:trHeight w:val="551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76" w:lineRule="exact"/>
              <w:ind w:left="182" w:right="150" w:firstLine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before="133"/>
              <w:ind w:left="1515" w:right="15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76" w:lineRule="exact"/>
              <w:ind w:left="403" w:right="374" w:firstLine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76" w:lineRule="exact"/>
              <w:ind w:left="740" w:right="155" w:hanging="5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 срок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2028г.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5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Объѐм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топлива, 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(газ)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1534,47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66" w:right="155"/>
              <w:rPr>
                <w:sz w:val="24"/>
              </w:rPr>
            </w:pPr>
            <w:r>
              <w:rPr>
                <w:sz w:val="24"/>
              </w:rPr>
              <w:t>1534,47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вырабатываемого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2" w:right="104"/>
              <w:rPr>
                <w:sz w:val="24"/>
              </w:rPr>
            </w:pPr>
            <w:r>
              <w:rPr>
                <w:sz w:val="24"/>
              </w:rPr>
              <w:t>2443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66" w:right="153"/>
              <w:rPr>
                <w:sz w:val="24"/>
              </w:rPr>
            </w:pPr>
            <w:r>
              <w:rPr>
                <w:sz w:val="24"/>
              </w:rPr>
              <w:t>2443</w:t>
            </w:r>
          </w:p>
        </w:tc>
      </w:tr>
    </w:tbl>
    <w:p w:rsidR="0006315F" w:rsidRDefault="0006315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6315F" w:rsidRDefault="00C63FA5">
      <w:pPr>
        <w:pStyle w:val="a4"/>
        <w:numPr>
          <w:ilvl w:val="0"/>
          <w:numId w:val="6"/>
        </w:numPr>
        <w:tabs>
          <w:tab w:val="left" w:pos="1198"/>
        </w:tabs>
        <w:spacing w:line="322" w:lineRule="exact"/>
        <w:ind w:left="1198" w:hanging="257"/>
        <w:rPr>
          <w:sz w:val="28"/>
        </w:rPr>
      </w:pPr>
      <w:r>
        <w:rPr>
          <w:sz w:val="28"/>
        </w:rPr>
        <w:t>Вариант</w:t>
      </w:r>
    </w:p>
    <w:p w:rsidR="0006315F" w:rsidRDefault="00C63FA5">
      <w:pPr>
        <w:pStyle w:val="a3"/>
        <w:ind w:right="528"/>
        <w:rPr>
          <w:i/>
        </w:rPr>
      </w:pPr>
      <w:r>
        <w:t>При децентрализации системы теплоснабжения в п. Красный Восток и 8-е</w:t>
      </w:r>
      <w:r>
        <w:rPr>
          <w:spacing w:val="-67"/>
        </w:rPr>
        <w:t xml:space="preserve"> </w:t>
      </w:r>
      <w:r>
        <w:t>Марта, с переводом потребителей на автономные источники теплоснабжения.</w:t>
      </w:r>
      <w:r>
        <w:rPr>
          <w:spacing w:val="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перспективу</w:t>
      </w:r>
      <w:r>
        <w:rPr>
          <w:spacing w:val="-6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i/>
        </w:rPr>
        <w:t>таблице</w:t>
      </w:r>
      <w:r>
        <w:rPr>
          <w:i/>
          <w:spacing w:val="-1"/>
        </w:rPr>
        <w:t xml:space="preserve"> </w:t>
      </w:r>
      <w:r>
        <w:rPr>
          <w:i/>
        </w:rPr>
        <w:t>25.</w:t>
      </w:r>
    </w:p>
    <w:p w:rsidR="0006315F" w:rsidRDefault="00C63FA5">
      <w:pPr>
        <w:pStyle w:val="Heading2"/>
        <w:spacing w:before="4"/>
        <w:jc w:val="both"/>
      </w:pPr>
      <w:r>
        <w:t>Таблица</w:t>
      </w:r>
      <w:r>
        <w:rPr>
          <w:spacing w:val="-1"/>
        </w:rPr>
        <w:t xml:space="preserve"> </w:t>
      </w:r>
      <w:r>
        <w:t>25</w:t>
      </w:r>
    </w:p>
    <w:p w:rsidR="0006315F" w:rsidRDefault="00C63FA5">
      <w:pPr>
        <w:spacing w:before="60"/>
        <w:ind w:left="232"/>
        <w:jc w:val="both"/>
        <w:rPr>
          <w:b/>
          <w:sz w:val="28"/>
        </w:rPr>
      </w:pPr>
      <w:r>
        <w:rPr>
          <w:b/>
          <w:sz w:val="28"/>
        </w:rPr>
        <w:t>Расход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06315F" w:rsidRDefault="0006315F">
      <w:pPr>
        <w:pStyle w:val="a3"/>
        <w:spacing w:before="6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4947"/>
        <w:gridCol w:w="1984"/>
        <w:gridCol w:w="2126"/>
      </w:tblGrid>
      <w:tr w:rsidR="0006315F">
        <w:trPr>
          <w:trHeight w:val="551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7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6315F" w:rsidRDefault="00C63FA5">
            <w:pPr>
              <w:pStyle w:val="TableParagraph"/>
              <w:spacing w:line="259" w:lineRule="exact"/>
              <w:ind w:left="162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п./п.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before="133"/>
              <w:ind w:left="1515" w:right="15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73" w:lineRule="exact"/>
              <w:ind w:left="114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очередь</w:t>
            </w:r>
          </w:p>
          <w:p w:rsidR="0006315F" w:rsidRDefault="00C63FA5">
            <w:pPr>
              <w:pStyle w:val="TableParagraph"/>
              <w:spacing w:line="259" w:lineRule="exact"/>
              <w:ind w:left="112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2017г.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73" w:lineRule="exact"/>
              <w:ind w:left="166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Расчѐтный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</w:p>
          <w:p w:rsidR="0006315F" w:rsidRDefault="00C63FA5">
            <w:pPr>
              <w:pStyle w:val="TableParagraph"/>
              <w:spacing w:line="259" w:lineRule="exact"/>
              <w:ind w:left="166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2028г.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Объѐм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топлива, 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(газ):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Советская,65/3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62,3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66" w:right="155"/>
              <w:rPr>
                <w:sz w:val="24"/>
              </w:rPr>
            </w:pPr>
            <w:r>
              <w:rPr>
                <w:sz w:val="24"/>
              </w:rPr>
              <w:t>62,3</w:t>
            </w:r>
          </w:p>
        </w:tc>
      </w:tr>
      <w:tr w:rsidR="0006315F">
        <w:trPr>
          <w:trHeight w:val="275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вырабатываемого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6315F">
        <w:trPr>
          <w:trHeight w:val="278"/>
        </w:trPr>
        <w:tc>
          <w:tcPr>
            <w:tcW w:w="826" w:type="dxa"/>
          </w:tcPr>
          <w:p w:rsidR="0006315F" w:rsidRDefault="00C63FA5">
            <w:pPr>
              <w:pStyle w:val="TableParagraph"/>
              <w:spacing w:line="258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47" w:type="dxa"/>
          </w:tcPr>
          <w:p w:rsidR="0006315F" w:rsidRDefault="00C63FA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Советская,65/3</w:t>
            </w:r>
          </w:p>
        </w:tc>
        <w:tc>
          <w:tcPr>
            <w:tcW w:w="1984" w:type="dxa"/>
          </w:tcPr>
          <w:p w:rsidR="0006315F" w:rsidRDefault="00C63FA5">
            <w:pPr>
              <w:pStyle w:val="TableParagraph"/>
              <w:spacing w:line="258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165,6</w:t>
            </w:r>
          </w:p>
        </w:tc>
        <w:tc>
          <w:tcPr>
            <w:tcW w:w="2126" w:type="dxa"/>
          </w:tcPr>
          <w:p w:rsidR="0006315F" w:rsidRDefault="00C63FA5">
            <w:pPr>
              <w:pStyle w:val="TableParagraph"/>
              <w:spacing w:line="258" w:lineRule="exact"/>
              <w:ind w:left="166" w:right="155"/>
              <w:rPr>
                <w:sz w:val="24"/>
              </w:rPr>
            </w:pPr>
            <w:r>
              <w:rPr>
                <w:sz w:val="24"/>
              </w:rPr>
              <w:t>165,6</w:t>
            </w:r>
          </w:p>
        </w:tc>
      </w:tr>
    </w:tbl>
    <w:p w:rsidR="0006315F" w:rsidRDefault="0006315F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6315F" w:rsidRDefault="00C63FA5">
      <w:pPr>
        <w:ind w:left="1380" w:right="535" w:hanging="360"/>
        <w:jc w:val="both"/>
        <w:rPr>
          <w:i/>
          <w:sz w:val="28"/>
        </w:rPr>
      </w:pPr>
      <w:r>
        <w:rPr>
          <w:i/>
          <w:sz w:val="28"/>
        </w:rPr>
        <w:t>б) Вид 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потребляемый источником тепловой энергии, 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видов топлива</w:t>
      </w:r>
    </w:p>
    <w:p w:rsidR="0006315F" w:rsidRDefault="00C63FA5">
      <w:pPr>
        <w:pStyle w:val="a3"/>
        <w:spacing w:before="239"/>
        <w:ind w:right="533"/>
      </w:pPr>
      <w:r>
        <w:t>Котельная п. 8 Марта и п. Красный Восток Верх-Тулинского сельсовета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на угле,</w:t>
      </w:r>
      <w:r>
        <w:rPr>
          <w:spacing w:val="-1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топливо не</w:t>
      </w:r>
      <w:r>
        <w:rPr>
          <w:spacing w:val="-3"/>
        </w:rPr>
        <w:t xml:space="preserve"> </w:t>
      </w:r>
      <w:r>
        <w:t>предусмотрено.</w:t>
      </w:r>
    </w:p>
    <w:p w:rsidR="0006315F" w:rsidRDefault="00C63FA5">
      <w:pPr>
        <w:pStyle w:val="a3"/>
        <w:spacing w:before="2"/>
        <w:ind w:right="536"/>
      </w:pPr>
      <w:r>
        <w:t>Использование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spacing w:before="67"/>
        <w:ind w:left="1380" w:right="539" w:hanging="360"/>
        <w:jc w:val="both"/>
        <w:rPr>
          <w:i/>
          <w:sz w:val="28"/>
        </w:rPr>
      </w:pPr>
      <w:r>
        <w:rPr>
          <w:i/>
          <w:sz w:val="28"/>
        </w:rPr>
        <w:lastRenderedPageBreak/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 топлива, их доля и значение низшей теплоты сгорания топлива,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используемые для производства тепловой энергии по каждой системе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6315F" w:rsidRDefault="00C63FA5">
      <w:pPr>
        <w:pStyle w:val="a3"/>
        <w:spacing w:before="242"/>
        <w:ind w:right="530"/>
      </w:pPr>
      <w:r>
        <w:t>На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Верх-Тулинского</w:t>
      </w:r>
      <w:r>
        <w:rPr>
          <w:spacing w:val="1"/>
        </w:rPr>
        <w:t xml:space="preserve"> </w:t>
      </w:r>
      <w:r>
        <w:t>сельсовета</w:t>
      </w:r>
      <w:r>
        <w:rPr>
          <w:spacing w:val="-5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уголь.</w:t>
      </w:r>
    </w:p>
    <w:p w:rsidR="0006315F" w:rsidRDefault="00C63FA5">
      <w:pPr>
        <w:spacing w:before="239"/>
        <w:ind w:left="1380" w:right="537" w:hanging="360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Преобладающий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находящихся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соответствующем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округе</w:t>
      </w:r>
    </w:p>
    <w:p w:rsidR="0006315F" w:rsidRDefault="00C63FA5">
      <w:pPr>
        <w:pStyle w:val="a3"/>
        <w:spacing w:before="241"/>
        <w:ind w:right="533"/>
      </w:pP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:rsidR="0006315F" w:rsidRDefault="00C63FA5">
      <w:pPr>
        <w:spacing w:before="240"/>
        <w:ind w:left="1380" w:right="540" w:hanging="360"/>
        <w:jc w:val="both"/>
        <w:rPr>
          <w:i/>
          <w:sz w:val="28"/>
        </w:rPr>
      </w:pPr>
      <w:r>
        <w:rPr>
          <w:i/>
          <w:sz w:val="28"/>
        </w:rPr>
        <w:t>д) Приоритетное направление развития топливного баланса 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 округа</w:t>
      </w:r>
    </w:p>
    <w:p w:rsidR="0006315F" w:rsidRDefault="00C63FA5">
      <w:pPr>
        <w:pStyle w:val="a3"/>
        <w:spacing w:before="239" w:line="242" w:lineRule="auto"/>
        <w:ind w:right="537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используемых видов</w:t>
      </w:r>
      <w:r>
        <w:rPr>
          <w:spacing w:val="-2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:rsidR="0006315F" w:rsidRDefault="00C63FA5">
      <w:pPr>
        <w:pStyle w:val="Heading2"/>
        <w:numPr>
          <w:ilvl w:val="1"/>
          <w:numId w:val="13"/>
        </w:numPr>
        <w:tabs>
          <w:tab w:val="left" w:pos="1021"/>
        </w:tabs>
        <w:spacing w:before="240"/>
        <w:ind w:hanging="431"/>
      </w:pPr>
      <w:bookmarkStart w:id="18" w:name="_TOC_250007"/>
      <w:r>
        <w:t>Оценка</w:t>
      </w:r>
      <w:r>
        <w:rPr>
          <w:spacing w:val="-6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bookmarkEnd w:id="18"/>
      <w:r>
        <w:t>теплоснабжения</w:t>
      </w:r>
    </w:p>
    <w:p w:rsidR="0006315F" w:rsidRDefault="00C63FA5">
      <w:pPr>
        <w:pStyle w:val="a3"/>
        <w:spacing w:before="235"/>
        <w:ind w:right="540"/>
      </w:pPr>
      <w:r>
        <w:t>Способность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тепловых сетей и в целом системы теплоснабжения обеспечивать в течение</w:t>
      </w:r>
      <w:r>
        <w:rPr>
          <w:spacing w:val="1"/>
        </w:rPr>
        <w:t xml:space="preserve"> </w:t>
      </w:r>
      <w:r>
        <w:t>заданного времени требуемые режимы, параметры и качество теплоснабжения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 показателям (критериям):</w:t>
      </w:r>
    </w:p>
    <w:p w:rsidR="0006315F" w:rsidRDefault="00C63FA5">
      <w:pPr>
        <w:pStyle w:val="a4"/>
        <w:numPr>
          <w:ilvl w:val="0"/>
          <w:numId w:val="5"/>
        </w:numPr>
        <w:tabs>
          <w:tab w:val="left" w:pos="1662"/>
        </w:tabs>
        <w:spacing w:line="321" w:lineRule="exact"/>
        <w:ind w:hanging="361"/>
        <w:rPr>
          <w:sz w:val="28"/>
        </w:rPr>
      </w:pPr>
      <w:r>
        <w:rPr>
          <w:sz w:val="28"/>
        </w:rPr>
        <w:t>надежность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сетей;</w:t>
      </w:r>
    </w:p>
    <w:p w:rsidR="0006315F" w:rsidRDefault="00C63FA5">
      <w:pPr>
        <w:pStyle w:val="a4"/>
        <w:numPr>
          <w:ilvl w:val="0"/>
          <w:numId w:val="5"/>
        </w:numPr>
        <w:tabs>
          <w:tab w:val="left" w:pos="1662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ремонтопригодность;</w:t>
      </w:r>
    </w:p>
    <w:p w:rsidR="0006315F" w:rsidRDefault="00C63FA5">
      <w:pPr>
        <w:pStyle w:val="a4"/>
        <w:numPr>
          <w:ilvl w:val="0"/>
          <w:numId w:val="5"/>
        </w:numPr>
        <w:tabs>
          <w:tab w:val="left" w:pos="1662"/>
        </w:tabs>
        <w:spacing w:line="322" w:lineRule="exact"/>
        <w:ind w:hanging="361"/>
        <w:rPr>
          <w:sz w:val="28"/>
        </w:rPr>
      </w:pPr>
      <w:r>
        <w:rPr>
          <w:sz w:val="28"/>
        </w:rPr>
        <w:t>живучести</w:t>
      </w:r>
      <w:r>
        <w:rPr>
          <w:spacing w:val="-1"/>
          <w:sz w:val="28"/>
        </w:rPr>
        <w:t xml:space="preserve"> </w:t>
      </w:r>
      <w:r>
        <w:rPr>
          <w:sz w:val="28"/>
        </w:rPr>
        <w:t>[Ж].</w:t>
      </w:r>
    </w:p>
    <w:p w:rsidR="0006315F" w:rsidRDefault="00C63FA5">
      <w:pPr>
        <w:pStyle w:val="a3"/>
        <w:ind w:right="528"/>
      </w:pPr>
      <w:r>
        <w:t>Нормативная надѐжность тепловых сетей в соответствии с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</w:t>
      </w:r>
      <w:r>
        <w:rPr>
          <w:spacing w:val="1"/>
        </w:rPr>
        <w:t xml:space="preserve"> </w:t>
      </w:r>
      <w:r>
        <w:t>2003 составляет РТС=0,9. Для ее достижения предусматривается применение</w:t>
      </w:r>
      <w:r>
        <w:rPr>
          <w:spacing w:val="1"/>
        </w:rPr>
        <w:t xml:space="preserve"> </w:t>
      </w:r>
      <w:r>
        <w:t>для устройства тепловых сетей современных материалов – трубопроводов и</w:t>
      </w:r>
      <w:r>
        <w:rPr>
          <w:spacing w:val="1"/>
        </w:rPr>
        <w:t xml:space="preserve"> </w:t>
      </w:r>
      <w:r>
        <w:t>фасонных частей с заводской изоляцией из пенополиуретана в полиэтиленовой</w:t>
      </w:r>
      <w:r>
        <w:rPr>
          <w:spacing w:val="1"/>
        </w:rPr>
        <w:t xml:space="preserve"> </w:t>
      </w:r>
      <w:r>
        <w:t>оболочке. Трубопроводы оборудуются системой контроля состояния тепловой</w:t>
      </w:r>
      <w:r>
        <w:rPr>
          <w:spacing w:val="1"/>
        </w:rPr>
        <w:t xml:space="preserve"> </w:t>
      </w:r>
      <w:r>
        <w:t>изоляции,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точностью</w:t>
      </w:r>
      <w:r>
        <w:rPr>
          <w:spacing w:val="7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места утечек теплоносителя и, соответственно, участки разрушения элементов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сети.</w:t>
      </w:r>
    </w:p>
    <w:p w:rsidR="0006315F" w:rsidRDefault="00C63FA5">
      <w:pPr>
        <w:pStyle w:val="a3"/>
        <w:ind w:right="534"/>
      </w:pP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величиной,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ремонтопригодность,</w:t>
      </w:r>
      <w:r>
        <w:rPr>
          <w:spacing w:val="1"/>
        </w:rPr>
        <w:t xml:space="preserve"> </w:t>
      </w:r>
      <w:r>
        <w:t>заключающимся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предупреждению, обнаружению и устранению отказов и неисправностей путѐм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ремонтов.</w:t>
      </w:r>
      <w:r>
        <w:rPr>
          <w:spacing w:val="1"/>
        </w:rPr>
        <w:t xml:space="preserve"> </w:t>
      </w:r>
      <w:r>
        <w:t>Основным показателем</w:t>
      </w:r>
      <w:r>
        <w:rPr>
          <w:spacing w:val="1"/>
        </w:rPr>
        <w:t xml:space="preserve"> </w:t>
      </w:r>
      <w:r>
        <w:t>ремонтопригодности системы теплоснабжения является время восстановления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отказавшего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диаметрах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 данного населѐнного пункта время ремонта теплосети меньше</w:t>
      </w:r>
      <w:r>
        <w:rPr>
          <w:spacing w:val="1"/>
        </w:rPr>
        <w:t xml:space="preserve"> </w:t>
      </w:r>
      <w:r>
        <w:t>допустимого</w:t>
      </w:r>
      <w:r>
        <w:rPr>
          <w:spacing w:val="-2"/>
        </w:rPr>
        <w:t xml:space="preserve"> </w:t>
      </w:r>
      <w:r>
        <w:t>перерыва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3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резервирование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06315F" w:rsidRDefault="00C63FA5">
      <w:pPr>
        <w:pStyle w:val="a3"/>
        <w:spacing w:line="242" w:lineRule="auto"/>
        <w:ind w:right="535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запорной</w:t>
      </w:r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шаровых</w:t>
      </w:r>
      <w:r>
        <w:rPr>
          <w:spacing w:val="1"/>
        </w:rPr>
        <w:t xml:space="preserve"> </w:t>
      </w:r>
      <w:r>
        <w:t>кранов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бесканальной установки также повышает</w:t>
      </w:r>
      <w:r>
        <w:rPr>
          <w:spacing w:val="-1"/>
        </w:rPr>
        <w:t xml:space="preserve"> </w:t>
      </w:r>
      <w:r>
        <w:t>надѐжность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теплоснабжения.</w:t>
      </w:r>
    </w:p>
    <w:p w:rsidR="0006315F" w:rsidRDefault="0006315F">
      <w:pPr>
        <w:spacing w:line="242" w:lineRule="auto"/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right="536" w:firstLine="0"/>
      </w:pPr>
      <w:r>
        <w:lastRenderedPageBreak/>
        <w:t>Запорная</w:t>
      </w:r>
      <w:r>
        <w:rPr>
          <w:spacing w:val="1"/>
        </w:rPr>
        <w:t xml:space="preserve"> </w:t>
      </w:r>
      <w:r>
        <w:t>арматура,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ответвлениях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подводящих трубопроводах к потребителям, позволяет отключать аварийные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охранением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теплоснабжения.</w:t>
      </w:r>
    </w:p>
    <w:p w:rsidR="0006315F" w:rsidRDefault="00C63FA5">
      <w:pPr>
        <w:pStyle w:val="a3"/>
        <w:spacing w:before="1"/>
        <w:ind w:right="538"/>
      </w:pP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снижения коррозийной активности теплоносителя и увеличения срока службы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 трубопроводов.</w:t>
      </w:r>
    </w:p>
    <w:p w:rsidR="0006315F" w:rsidRDefault="00C63FA5">
      <w:pPr>
        <w:pStyle w:val="a3"/>
        <w:spacing w:before="2"/>
        <w:ind w:right="532"/>
      </w:pPr>
      <w:r>
        <w:t>Живучесть системы теплоснабжения обеспечивается наличием спускной</w:t>
      </w:r>
      <w:r>
        <w:rPr>
          <w:spacing w:val="1"/>
        </w:rPr>
        <w:t xml:space="preserve"> </w:t>
      </w:r>
      <w:r>
        <w:t>арматуры,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опорожнить</w:t>
      </w:r>
      <w:r>
        <w:rPr>
          <w:spacing w:val="1"/>
        </w:rPr>
        <w:t xml:space="preserve"> </w:t>
      </w:r>
      <w:r>
        <w:t>аварийный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теплосети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размораживания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пригрузов для бесканальных тепловых сетей при возможном затоплении. При</w:t>
      </w:r>
      <w:r>
        <w:rPr>
          <w:spacing w:val="1"/>
        </w:rPr>
        <w:t xml:space="preserve"> </w:t>
      </w:r>
      <w:r>
        <w:t>проектировании должна быть обеспечена возможность компенсации тепловых</w:t>
      </w:r>
      <w:r>
        <w:rPr>
          <w:spacing w:val="1"/>
        </w:rPr>
        <w:t xml:space="preserve"> </w:t>
      </w:r>
      <w:r>
        <w:t>удлинений</w:t>
      </w:r>
      <w:r>
        <w:rPr>
          <w:spacing w:val="-1"/>
        </w:rPr>
        <w:t xml:space="preserve"> </w:t>
      </w:r>
      <w:r>
        <w:t>трубопроводов.</w:t>
      </w:r>
    </w:p>
    <w:p w:rsidR="0006315F" w:rsidRDefault="00C63FA5" w:rsidP="00677909">
      <w:pPr>
        <w:pStyle w:val="Heading2"/>
        <w:numPr>
          <w:ilvl w:val="1"/>
          <w:numId w:val="13"/>
        </w:numPr>
        <w:tabs>
          <w:tab w:val="left" w:pos="1649"/>
          <w:tab w:val="left" w:pos="1650"/>
          <w:tab w:val="left" w:pos="3542"/>
          <w:tab w:val="left" w:pos="5277"/>
          <w:tab w:val="left" w:pos="5658"/>
          <w:tab w:val="left" w:pos="7800"/>
        </w:tabs>
        <w:spacing w:before="245"/>
        <w:ind w:right="536" w:firstLine="477"/>
      </w:pPr>
      <w:bookmarkStart w:id="19" w:name="_TOC_250006"/>
      <w:r>
        <w:t>Обоснование</w:t>
      </w:r>
      <w:r>
        <w:tab/>
        <w:t>инвестиций</w:t>
      </w:r>
      <w:r>
        <w:tab/>
        <w:t>в</w:t>
      </w:r>
      <w:r>
        <w:tab/>
        <w:t>строительство,</w:t>
      </w:r>
      <w:r>
        <w:tab/>
        <w:t>реконструкцию,</w:t>
      </w:r>
      <w:r>
        <w:rPr>
          <w:spacing w:val="-67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перевооружение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bookmarkEnd w:id="19"/>
      <w:r>
        <w:t>модернизацию</w:t>
      </w:r>
    </w:p>
    <w:p w:rsidR="0006315F" w:rsidRDefault="00C63FA5">
      <w:pPr>
        <w:pStyle w:val="a3"/>
        <w:spacing w:before="234"/>
        <w:ind w:right="534"/>
      </w:pPr>
      <w:r>
        <w:t>Учитывая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небольшое</w:t>
      </w:r>
      <w:r>
        <w:rPr>
          <w:spacing w:val="7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потребителей, большую протяженность сетей, жесткость регулирования тарифа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тарифа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инфляции),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тарифа,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окупаемости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пользователей не возможно. Поэтому основным источником инвестиций 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-1"/>
        </w:rPr>
        <w:t xml:space="preserve"> </w:t>
      </w:r>
      <w:r>
        <w:t>бюджеты всех</w:t>
      </w:r>
      <w:r>
        <w:rPr>
          <w:spacing w:val="1"/>
        </w:rPr>
        <w:t xml:space="preserve"> </w:t>
      </w:r>
      <w:r>
        <w:t>уровней.</w:t>
      </w:r>
    </w:p>
    <w:p w:rsidR="0006315F" w:rsidRDefault="00C63FA5" w:rsidP="00677909">
      <w:pPr>
        <w:pStyle w:val="Heading2"/>
        <w:numPr>
          <w:ilvl w:val="1"/>
          <w:numId w:val="13"/>
        </w:numPr>
        <w:tabs>
          <w:tab w:val="left" w:pos="1649"/>
          <w:tab w:val="left" w:pos="1650"/>
          <w:tab w:val="left" w:pos="3556"/>
          <w:tab w:val="left" w:pos="4997"/>
          <w:tab w:val="left" w:pos="6134"/>
          <w:tab w:val="left" w:pos="8492"/>
        </w:tabs>
        <w:spacing w:before="246"/>
        <w:ind w:right="532" w:firstLine="477"/>
      </w:pPr>
      <w:bookmarkStart w:id="20" w:name="_TOC_250005"/>
      <w:r>
        <w:t>Индикаторы</w:t>
      </w:r>
      <w:r>
        <w:tab/>
        <w:t>развития</w:t>
      </w:r>
      <w:r>
        <w:tab/>
        <w:t>систем</w:t>
      </w:r>
      <w:r>
        <w:tab/>
        <w:t>теплоснабжения</w:t>
      </w:r>
      <w:r>
        <w:tab/>
        <w:t>поселения,</w:t>
      </w:r>
      <w:r>
        <w:rPr>
          <w:spacing w:val="-67"/>
        </w:rPr>
        <w:t xml:space="preserve"> </w:t>
      </w:r>
      <w:r>
        <w:t>городского округа,</w:t>
      </w:r>
      <w:r>
        <w:rPr>
          <w:spacing w:val="-3"/>
        </w:rPr>
        <w:t xml:space="preserve"> </w:t>
      </w:r>
      <w:bookmarkEnd w:id="20"/>
      <w:r>
        <w:t>города федерального значения</w:t>
      </w:r>
    </w:p>
    <w:p w:rsidR="0006315F" w:rsidRDefault="00C63FA5">
      <w:pPr>
        <w:pStyle w:val="a3"/>
        <w:spacing w:before="234"/>
        <w:ind w:right="53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зонах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функционирующей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поселения.</w:t>
      </w:r>
    </w:p>
    <w:p w:rsidR="0006315F" w:rsidRDefault="00C63FA5">
      <w:pPr>
        <w:pStyle w:val="a3"/>
        <w:spacing w:before="2"/>
        <w:ind w:right="53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 котельных не</w:t>
      </w:r>
      <w:r>
        <w:rPr>
          <w:spacing w:val="-3"/>
        </w:rPr>
        <w:t xml:space="preserve"> </w:t>
      </w:r>
      <w:r>
        <w:t>представлены.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650"/>
        </w:tabs>
        <w:ind w:left="1649" w:hanging="1060"/>
        <w:jc w:val="both"/>
      </w:pPr>
      <w:bookmarkStart w:id="21" w:name="_TOC_250004"/>
      <w:r>
        <w:lastRenderedPageBreak/>
        <w:t>Ценовые</w:t>
      </w:r>
      <w:r>
        <w:rPr>
          <w:spacing w:val="-3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bookmarkEnd w:id="21"/>
      <w:r>
        <w:t>последствия</w:t>
      </w:r>
    </w:p>
    <w:p w:rsidR="0006315F" w:rsidRDefault="00C63FA5">
      <w:pPr>
        <w:pStyle w:val="a3"/>
        <w:spacing w:before="118"/>
        <w:ind w:right="529"/>
      </w:pP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теплоснабжению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 w:rsidR="00677909">
        <w:t>26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</w:t>
      </w:r>
      <w:r w:rsidR="00677909">
        <w:t>6</w:t>
      </w:r>
      <w:r>
        <w:t>-2021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 w:rsidR="00677909">
        <w:t>6</w:t>
      </w:r>
      <w:r>
        <w:rPr>
          <w:spacing w:val="1"/>
        </w:rPr>
        <w:t xml:space="preserve"> </w:t>
      </w:r>
      <w:r>
        <w:t>представлена</w:t>
      </w:r>
      <w:r>
        <w:rPr>
          <w:spacing w:val="70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тарифов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«Техногаз-Сервис»</w:t>
      </w:r>
      <w:r>
        <w:rPr>
          <w:spacing w:val="-3"/>
        </w:rPr>
        <w:t xml:space="preserve"> </w:t>
      </w:r>
      <w:r>
        <w:t>на 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201</w:t>
      </w:r>
      <w:r w:rsidR="00677909">
        <w:t>6</w:t>
      </w:r>
      <w:r>
        <w:t>-2021 г.</w:t>
      </w:r>
    </w:p>
    <w:p w:rsidR="0006315F" w:rsidRDefault="00C63FA5">
      <w:pPr>
        <w:pStyle w:val="Heading2"/>
        <w:spacing w:before="243"/>
      </w:pPr>
      <w:r>
        <w:t>Таблица</w:t>
      </w:r>
      <w:r>
        <w:rPr>
          <w:spacing w:val="-1"/>
        </w:rPr>
        <w:t xml:space="preserve"> </w:t>
      </w:r>
      <w:r>
        <w:t>26</w:t>
      </w:r>
    </w:p>
    <w:p w:rsidR="0006315F" w:rsidRDefault="00C63FA5">
      <w:pPr>
        <w:spacing w:before="59"/>
        <w:ind w:left="232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«Техногаз-Сервис»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201</w:t>
      </w:r>
      <w:r w:rsidR="00677909">
        <w:rPr>
          <w:b/>
          <w:sz w:val="28"/>
        </w:rPr>
        <w:t>6</w:t>
      </w:r>
      <w:r>
        <w:rPr>
          <w:b/>
          <w:sz w:val="28"/>
        </w:rPr>
        <w:t>-2021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гг.</w:t>
      </w:r>
    </w:p>
    <w:p w:rsidR="0006315F" w:rsidRDefault="0006315F">
      <w:pPr>
        <w:pStyle w:val="a3"/>
        <w:spacing w:before="7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9"/>
        <w:gridCol w:w="4140"/>
      </w:tblGrid>
      <w:tr w:rsidR="00677909" w:rsidTr="00815ED1">
        <w:trPr>
          <w:trHeight w:val="285"/>
        </w:trPr>
        <w:tc>
          <w:tcPr>
            <w:tcW w:w="5509" w:type="dxa"/>
          </w:tcPr>
          <w:p w:rsidR="00677909" w:rsidRDefault="00677909" w:rsidP="00815ED1">
            <w:pPr>
              <w:pStyle w:val="TableParagraph"/>
              <w:spacing w:before="1" w:line="264" w:lineRule="exact"/>
              <w:ind w:left="1380" w:right="13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тарифа</w:t>
            </w:r>
          </w:p>
        </w:tc>
        <w:tc>
          <w:tcPr>
            <w:tcW w:w="4140" w:type="dxa"/>
          </w:tcPr>
          <w:p w:rsidR="00677909" w:rsidRDefault="00677909" w:rsidP="00815ED1">
            <w:pPr>
              <w:pStyle w:val="TableParagraph"/>
              <w:spacing w:before="1" w:line="264" w:lineRule="exact"/>
              <w:ind w:left="1109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Тариф,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руб./Гкал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01.01.2016 - 30.06.2016</w:t>
            </w:r>
          </w:p>
        </w:tc>
        <w:tc>
          <w:tcPr>
            <w:tcW w:w="4140" w:type="dxa"/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1645,00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01.07.2016 - 31.12.2016</w:t>
            </w:r>
          </w:p>
        </w:tc>
        <w:tc>
          <w:tcPr>
            <w:tcW w:w="4140" w:type="dxa"/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1702,10</w:t>
            </w:r>
          </w:p>
        </w:tc>
      </w:tr>
      <w:tr w:rsidR="00677909" w:rsidTr="00815ED1">
        <w:trPr>
          <w:trHeight w:val="323"/>
        </w:trPr>
        <w:tc>
          <w:tcPr>
            <w:tcW w:w="5509" w:type="dxa"/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01.01.2017 - 30.06.2017</w:t>
            </w:r>
          </w:p>
        </w:tc>
        <w:tc>
          <w:tcPr>
            <w:tcW w:w="4140" w:type="dxa"/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1702,10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01.07.2017 - 31.12.2017</w:t>
            </w:r>
          </w:p>
        </w:tc>
        <w:tc>
          <w:tcPr>
            <w:tcW w:w="4140" w:type="dxa"/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1752,73</w:t>
            </w:r>
          </w:p>
        </w:tc>
      </w:tr>
      <w:tr w:rsidR="00677909" w:rsidTr="00815ED1">
        <w:trPr>
          <w:trHeight w:val="321"/>
        </w:trPr>
        <w:tc>
          <w:tcPr>
            <w:tcW w:w="5509" w:type="dxa"/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01.01.2018 - 30.06.2018</w:t>
            </w:r>
          </w:p>
        </w:tc>
        <w:tc>
          <w:tcPr>
            <w:tcW w:w="4140" w:type="dxa"/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1752,73</w:t>
            </w:r>
          </w:p>
        </w:tc>
      </w:tr>
      <w:tr w:rsidR="00677909" w:rsidTr="00815ED1">
        <w:trPr>
          <w:trHeight w:val="323"/>
        </w:trPr>
        <w:tc>
          <w:tcPr>
            <w:tcW w:w="5509" w:type="dxa"/>
            <w:tcBorders>
              <w:bottom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01.07.2018 - 31.12.2018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1805,20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01.01.2019 - 30.06.2019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1835,80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01.07.2019 - 31.12.2019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1894,52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01.01.2020 - 30.06.2020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1894,52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01.07.2020 - 31.12.2020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1987,34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01.01.2021 - 30.06.2021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1987,34</w:t>
            </w:r>
          </w:p>
        </w:tc>
      </w:tr>
      <w:tr w:rsidR="00677909" w:rsidTr="00815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380" w:right="1370"/>
              <w:rPr>
                <w:sz w:val="26"/>
                <w:szCs w:val="26"/>
              </w:rPr>
            </w:pPr>
            <w:r w:rsidRPr="003A6DD8">
              <w:rPr>
                <w:sz w:val="26"/>
                <w:szCs w:val="26"/>
              </w:rPr>
              <w:t>01.07.2021 - 31.12.2021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909" w:rsidRPr="003A6DD8" w:rsidRDefault="00677909" w:rsidP="00815ED1">
            <w:pPr>
              <w:pStyle w:val="TableParagraph"/>
              <w:ind w:left="1109" w:right="10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2078,75</w:t>
            </w:r>
          </w:p>
        </w:tc>
      </w:tr>
    </w:tbl>
    <w:p w:rsidR="0006315F" w:rsidRDefault="00C63FA5">
      <w:pPr>
        <w:pStyle w:val="Heading2"/>
        <w:spacing w:before="205"/>
        <w:ind w:left="2733" w:right="3032"/>
        <w:jc w:val="center"/>
      </w:pPr>
      <w:r>
        <w:t>Рисунок</w:t>
      </w:r>
      <w:r>
        <w:rPr>
          <w:spacing w:val="-1"/>
        </w:rPr>
        <w:t xml:space="preserve"> </w:t>
      </w:r>
      <w:r>
        <w:t>6</w:t>
      </w:r>
    </w:p>
    <w:p w:rsidR="0006315F" w:rsidRDefault="00C63FA5">
      <w:pPr>
        <w:spacing w:before="61"/>
        <w:ind w:left="1369" w:right="1667"/>
        <w:jc w:val="center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«Техногаз-Сервис»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</w:t>
      </w:r>
      <w:r w:rsidR="00677909">
        <w:rPr>
          <w:b/>
          <w:sz w:val="28"/>
        </w:rPr>
        <w:t>6</w:t>
      </w:r>
      <w:r>
        <w:rPr>
          <w:b/>
          <w:sz w:val="28"/>
        </w:rPr>
        <w:t>-2021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гг.</w:t>
      </w:r>
    </w:p>
    <w:p w:rsidR="00677909" w:rsidRDefault="00677909">
      <w:pPr>
        <w:spacing w:before="61"/>
        <w:ind w:left="1369" w:right="1667"/>
        <w:jc w:val="center"/>
        <w:rPr>
          <w:b/>
          <w:sz w:val="28"/>
        </w:rPr>
      </w:pPr>
    </w:p>
    <w:p w:rsidR="0006315F" w:rsidRDefault="00677909">
      <w:pPr>
        <w:jc w:val="center"/>
        <w:rPr>
          <w:sz w:val="28"/>
        </w:rPr>
      </w:pPr>
      <w:r w:rsidRPr="00677909">
        <w:rPr>
          <w:noProof/>
          <w:sz w:val="28"/>
          <w:lang w:eastAsia="ru-RU"/>
        </w:rPr>
        <w:drawing>
          <wp:inline distT="0" distB="0" distL="0" distR="0">
            <wp:extent cx="5315033" cy="3021496"/>
            <wp:effectExtent l="19050" t="0" r="18967" b="7454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77909" w:rsidRDefault="00677909">
      <w:pPr>
        <w:jc w:val="center"/>
        <w:rPr>
          <w:sz w:val="28"/>
        </w:rPr>
        <w:sectPr w:rsidR="00677909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649"/>
          <w:tab w:val="left" w:pos="1650"/>
        </w:tabs>
        <w:ind w:left="1649" w:hanging="1060"/>
      </w:pPr>
      <w:bookmarkStart w:id="22" w:name="_TOC_250003"/>
      <w:r>
        <w:lastRenderedPageBreak/>
        <w:t>Реестр</w:t>
      </w:r>
      <w:r>
        <w:rPr>
          <w:spacing w:val="-4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теплоснабжающих</w:t>
      </w:r>
      <w:r>
        <w:rPr>
          <w:spacing w:val="-2"/>
        </w:rPr>
        <w:t xml:space="preserve"> </w:t>
      </w:r>
      <w:bookmarkEnd w:id="22"/>
      <w:r>
        <w:t>организаций</w:t>
      </w:r>
    </w:p>
    <w:p w:rsidR="0006315F" w:rsidRDefault="00C63FA5">
      <w:pPr>
        <w:spacing w:before="238"/>
        <w:ind w:left="1020"/>
        <w:jc w:val="both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обоснованию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ЕТО</w:t>
      </w:r>
    </w:p>
    <w:p w:rsidR="0006315F" w:rsidRDefault="00C63FA5">
      <w:pPr>
        <w:pStyle w:val="a3"/>
        <w:spacing w:before="239"/>
        <w:ind w:right="540"/>
      </w:pPr>
      <w:r>
        <w:t>В соответствии со статьей 2 пунктом 28 Федерального закона 190 «О</w:t>
      </w:r>
      <w:r>
        <w:rPr>
          <w:spacing w:val="1"/>
        </w:rPr>
        <w:t xml:space="preserve"> </w:t>
      </w:r>
      <w:r>
        <w:t>теплоснабжении»:</w:t>
      </w:r>
    </w:p>
    <w:p w:rsidR="0006315F" w:rsidRDefault="00C63FA5">
      <w:pPr>
        <w:pStyle w:val="a3"/>
        <w:spacing w:line="321" w:lineRule="exact"/>
        <w:ind w:left="941" w:firstLine="0"/>
      </w:pPr>
      <w:r>
        <w:t>«Единая</w:t>
      </w:r>
      <w:r>
        <w:rPr>
          <w:spacing w:val="-1"/>
        </w:rPr>
        <w:t xml:space="preserve"> </w:t>
      </w:r>
      <w:r>
        <w:t>теплоснабжающая</w:t>
      </w:r>
      <w:r>
        <w:rPr>
          <w:spacing w:val="-1"/>
        </w:rPr>
        <w:t xml:space="preserve"> </w:t>
      </w:r>
      <w:r>
        <w:t>организация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(далее</w:t>
      </w:r>
    </w:p>
    <w:p w:rsidR="0006315F" w:rsidRDefault="00C63FA5">
      <w:pPr>
        <w:pStyle w:val="a3"/>
        <w:ind w:right="531" w:firstLine="0"/>
      </w:pPr>
      <w:r>
        <w:t>-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реализацию государственной политики в сфере теплоснабжения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государственной политики в сфере теплоснабжения), или 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-1"/>
        </w:rPr>
        <w:t xml:space="preserve"> </w:t>
      </w:r>
      <w:r>
        <w:t>Российской Федерации».</w:t>
      </w:r>
    </w:p>
    <w:p w:rsidR="0006315F" w:rsidRDefault="00C63FA5">
      <w:pPr>
        <w:pStyle w:val="a3"/>
        <w:spacing w:before="2"/>
        <w:ind w:right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«О</w:t>
      </w:r>
      <w:r>
        <w:rPr>
          <w:spacing w:val="-67"/>
        </w:rPr>
        <w:t xml:space="preserve"> </w:t>
      </w:r>
      <w:r>
        <w:t>теплоснабжении»:</w:t>
      </w:r>
    </w:p>
    <w:p w:rsidR="0006315F" w:rsidRDefault="00C63FA5">
      <w:pPr>
        <w:pStyle w:val="a3"/>
        <w:ind w:right="530"/>
      </w:pPr>
      <w:r>
        <w:t>«К полномочиям органов местного самоуправления поселений, городских</w:t>
      </w:r>
      <w:r>
        <w:rPr>
          <w:spacing w:val="-67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относится утверждение схем теплоснабжения поселений, городских округов с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пятисот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организации»</w:t>
      </w:r>
    </w:p>
    <w:p w:rsidR="0006315F" w:rsidRDefault="00C63FA5">
      <w:pPr>
        <w:pStyle w:val="a3"/>
        <w:ind w:right="528"/>
      </w:pPr>
      <w:r>
        <w:t>Предложения по</w:t>
      </w:r>
      <w:r>
        <w:rPr>
          <w:spacing w:val="1"/>
        </w:rPr>
        <w:t xml:space="preserve"> </w:t>
      </w:r>
      <w:r>
        <w:t>установлению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утверждаемых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нижеследующий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Постановления Правительства Российской Федерации «Об утверждении правил</w:t>
      </w:r>
      <w:r>
        <w:rPr>
          <w:spacing w:val="-67"/>
        </w:rPr>
        <w:t xml:space="preserve"> </w:t>
      </w:r>
      <w:r>
        <w:t>организации теплоснабжения», предложенный к утверждению 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ФЗ-190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теплоснабжении».</w:t>
      </w:r>
    </w:p>
    <w:p w:rsidR="0006315F" w:rsidRDefault="00C63FA5">
      <w:pPr>
        <w:pStyle w:val="a3"/>
        <w:ind w:right="531" w:firstLine="778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7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организации: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ind w:right="537" w:firstLine="358"/>
        <w:rPr>
          <w:sz w:val="28"/>
        </w:rPr>
      </w:pP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 или федеральным органом исполнительной 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– при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актуализации 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теплоснабжения.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ind w:right="535" w:firstLine="358"/>
        <w:rPr>
          <w:sz w:val="28"/>
        </w:rPr>
      </w:pPr>
      <w:r>
        <w:rPr>
          <w:sz w:val="28"/>
        </w:rPr>
        <w:t>В проекте схемы теплоснабжения должны быть определены границы зон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единой теплоснабжающей организации (организаций).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зоны (зон) деятельности единой теплоснабжающей организации 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41"/>
          <w:sz w:val="28"/>
        </w:rPr>
        <w:t xml:space="preserve"> </w:t>
      </w:r>
      <w:r>
        <w:rPr>
          <w:sz w:val="28"/>
        </w:rPr>
        <w:t>статус.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территории</w:t>
      </w:r>
    </w:p>
    <w:p w:rsidR="0006315F" w:rsidRDefault="0006315F">
      <w:pPr>
        <w:jc w:val="both"/>
        <w:rPr>
          <w:sz w:val="28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 w:line="242" w:lineRule="auto"/>
        <w:ind w:right="529" w:firstLine="0"/>
      </w:pPr>
      <w:r>
        <w:lastRenderedPageBreak/>
        <w:t>поселения, городского округа существуют несколько систем теплоснабжения,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-4"/>
        </w:rPr>
        <w:t xml:space="preserve"> </w:t>
      </w:r>
      <w:r>
        <w:t>органы вправе:</w:t>
      </w:r>
    </w:p>
    <w:p w:rsidR="0006315F" w:rsidRDefault="00C63FA5">
      <w:pPr>
        <w:pStyle w:val="a4"/>
        <w:numPr>
          <w:ilvl w:val="0"/>
          <w:numId w:val="3"/>
        </w:numPr>
        <w:tabs>
          <w:tab w:val="left" w:pos="1158"/>
        </w:tabs>
        <w:ind w:right="535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округа;</w:t>
      </w:r>
    </w:p>
    <w:p w:rsidR="0006315F" w:rsidRDefault="00C63FA5">
      <w:pPr>
        <w:pStyle w:val="a4"/>
        <w:numPr>
          <w:ilvl w:val="0"/>
          <w:numId w:val="3"/>
        </w:numPr>
        <w:tabs>
          <w:tab w:val="left" w:pos="1158"/>
        </w:tabs>
        <w:ind w:right="534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входящей в</w:t>
      </w:r>
      <w:r>
        <w:rPr>
          <w:spacing w:val="-1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ind w:right="529" w:firstLine="358"/>
        <w:rPr>
          <w:sz w:val="28"/>
        </w:rPr>
      </w:pPr>
      <w:r>
        <w:rPr>
          <w:sz w:val="28"/>
        </w:rPr>
        <w:t>Для присвоения статуса единой теплоснабжающей организации 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 или ином законном основании источниками тепловой энергии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тепловыми сетями на территории поселения, городского округа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 единой теплоснабжающей организации с указанием зоны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округа.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ind w:right="531" w:firstLine="35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заявка 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единой теплоснабжающей организации подано несколько заявок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тепловой энергии и (или) тепловыми сетями в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теплоснабжения, орган местного самоуправления присваивает 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 теплоснабжающей организации в соответствии с критериями настоящих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Правил.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ind w:right="538" w:firstLine="358"/>
        <w:rPr>
          <w:sz w:val="28"/>
        </w:rPr>
      </w:pP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06315F" w:rsidRDefault="00C63FA5">
      <w:pPr>
        <w:pStyle w:val="a4"/>
        <w:numPr>
          <w:ilvl w:val="0"/>
          <w:numId w:val="2"/>
        </w:numPr>
        <w:tabs>
          <w:tab w:val="left" w:pos="1158"/>
        </w:tabs>
        <w:ind w:right="535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которым непосредственно подключены источники тепловой энергии 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2"/>
          <w:sz w:val="28"/>
        </w:rPr>
        <w:t xml:space="preserve"> </w:t>
      </w:r>
      <w:r>
        <w:rPr>
          <w:sz w:val="28"/>
        </w:rPr>
        <w:t>зоны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06315F" w:rsidRDefault="00C63FA5">
      <w:pPr>
        <w:pStyle w:val="a4"/>
        <w:numPr>
          <w:ilvl w:val="0"/>
          <w:numId w:val="2"/>
        </w:numPr>
        <w:tabs>
          <w:tab w:val="left" w:pos="1158"/>
        </w:tabs>
        <w:ind w:right="534"/>
        <w:rPr>
          <w:sz w:val="28"/>
        </w:rPr>
      </w:pPr>
      <w:r>
        <w:rPr>
          <w:sz w:val="28"/>
        </w:rPr>
        <w:t>размер уставного (складочного) капитала хозяйственного товарищества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37"/>
          <w:sz w:val="28"/>
        </w:rPr>
        <w:t xml:space="preserve"> </w:t>
      </w:r>
      <w:r>
        <w:rPr>
          <w:sz w:val="28"/>
        </w:rPr>
        <w:t>фонда</w:t>
      </w:r>
      <w:r>
        <w:rPr>
          <w:spacing w:val="40"/>
          <w:sz w:val="28"/>
        </w:rPr>
        <w:t xml:space="preserve"> </w:t>
      </w:r>
      <w:r>
        <w:rPr>
          <w:sz w:val="28"/>
        </w:rPr>
        <w:t>унитарного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3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8"/>
          <w:sz w:val="28"/>
        </w:rPr>
        <w:t xml:space="preserve"> </w:t>
      </w:r>
      <w:r>
        <w:rPr>
          <w:sz w:val="28"/>
        </w:rPr>
        <w:t>быть</w:t>
      </w:r>
    </w:p>
    <w:p w:rsidR="0006315F" w:rsidRDefault="0006315F">
      <w:pPr>
        <w:jc w:val="both"/>
        <w:rPr>
          <w:sz w:val="28"/>
        </w:r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a3"/>
        <w:spacing w:before="67"/>
        <w:ind w:left="1157" w:right="535" w:firstLine="0"/>
      </w:pPr>
      <w:r>
        <w:lastRenderedPageBreak/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остаточной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 и тепловых сетей, которыми указанная организация владеет на</w:t>
      </w:r>
      <w:r>
        <w:rPr>
          <w:spacing w:val="1"/>
        </w:rPr>
        <w:t xml:space="preserve"> </w:t>
      </w:r>
      <w:r>
        <w:t>праве собственности или ином законном основании в границах зоны</w:t>
      </w:r>
      <w:r>
        <w:rPr>
          <w:spacing w:val="1"/>
        </w:rPr>
        <w:t xml:space="preserve"> </w:t>
      </w:r>
      <w:r>
        <w:t>деятельности единой теплоснабжающей организации. Размер уставного</w:t>
      </w:r>
      <w:r>
        <w:rPr>
          <w:spacing w:val="1"/>
        </w:rPr>
        <w:t xml:space="preserve"> </w:t>
      </w:r>
      <w:r>
        <w:t>капитала и остаточная балансовая стоимость имущества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отчетную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перед подачей заявки на присвоение статуса единой теплоснабжающей</w:t>
      </w:r>
      <w:r>
        <w:rPr>
          <w:spacing w:val="1"/>
        </w:rPr>
        <w:t xml:space="preserve"> </w:t>
      </w:r>
      <w:r>
        <w:t>организации.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spacing w:before="2"/>
        <w:ind w:right="529" w:firstLine="35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присваивается организации, способной в лучшей мере 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обеспечить надежность теплоснабжения определяется наличием 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технических возможностей и квалифицированного персонала по</w:t>
      </w:r>
      <w:r>
        <w:rPr>
          <w:spacing w:val="1"/>
          <w:sz w:val="28"/>
        </w:rPr>
        <w:t xml:space="preserve"> </w:t>
      </w:r>
      <w:r>
        <w:rPr>
          <w:sz w:val="28"/>
        </w:rPr>
        <w:t>наладке,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мониторингу,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ind w:right="529" w:firstLine="358"/>
        <w:rPr>
          <w:sz w:val="28"/>
        </w:rPr>
      </w:pPr>
      <w:r>
        <w:rPr>
          <w:sz w:val="28"/>
        </w:rPr>
        <w:t>В случае если в отношении зоны деятельности единой 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владеющей в соответствующей зоне деятельности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энергии и (или) тепловыми сетями,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 Правил.</w:t>
      </w:r>
    </w:p>
    <w:p w:rsidR="0006315F" w:rsidRDefault="00C63FA5">
      <w:pPr>
        <w:pStyle w:val="a4"/>
        <w:numPr>
          <w:ilvl w:val="0"/>
          <w:numId w:val="4"/>
        </w:numPr>
        <w:tabs>
          <w:tab w:val="left" w:pos="942"/>
        </w:tabs>
        <w:spacing w:line="242" w:lineRule="auto"/>
        <w:ind w:right="536" w:firstLine="358"/>
        <w:rPr>
          <w:sz w:val="28"/>
        </w:rPr>
      </w:pP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обязана:</w:t>
      </w:r>
    </w:p>
    <w:p w:rsidR="0006315F" w:rsidRDefault="00C63FA5">
      <w:pPr>
        <w:pStyle w:val="a4"/>
        <w:numPr>
          <w:ilvl w:val="0"/>
          <w:numId w:val="1"/>
        </w:numPr>
        <w:tabs>
          <w:tab w:val="left" w:pos="1158"/>
        </w:tabs>
        <w:ind w:right="537"/>
        <w:rPr>
          <w:sz w:val="28"/>
        </w:rPr>
      </w:pPr>
      <w:r>
        <w:rPr>
          <w:sz w:val="28"/>
        </w:rPr>
        <w:t>заключать и надлежаще исполнять договоры теплоснабжения со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обратившимися к ней потребителями тепловой энергии в своей зоне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6315F" w:rsidRDefault="00C63FA5">
      <w:pPr>
        <w:pStyle w:val="a4"/>
        <w:numPr>
          <w:ilvl w:val="0"/>
          <w:numId w:val="1"/>
        </w:numPr>
        <w:tabs>
          <w:tab w:val="left" w:pos="1158"/>
        </w:tabs>
        <w:ind w:right="53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утвердивший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06315F" w:rsidRDefault="00C63FA5">
      <w:pPr>
        <w:pStyle w:val="a4"/>
        <w:numPr>
          <w:ilvl w:val="0"/>
          <w:numId w:val="1"/>
        </w:numPr>
        <w:tabs>
          <w:tab w:val="left" w:pos="1158"/>
        </w:tabs>
        <w:ind w:right="536"/>
        <w:rPr>
          <w:sz w:val="28"/>
        </w:rPr>
      </w:pPr>
      <w:r>
        <w:rPr>
          <w:sz w:val="28"/>
        </w:rPr>
        <w:t>надлежащим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теплосетевыми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6315F" w:rsidRDefault="00C63FA5">
      <w:pPr>
        <w:pStyle w:val="a4"/>
        <w:numPr>
          <w:ilvl w:val="0"/>
          <w:numId w:val="1"/>
        </w:numPr>
        <w:tabs>
          <w:tab w:val="left" w:pos="1158"/>
        </w:tabs>
        <w:ind w:right="537"/>
        <w:rPr>
          <w:sz w:val="28"/>
        </w:rPr>
      </w:pPr>
      <w:r>
        <w:rPr>
          <w:sz w:val="28"/>
        </w:rPr>
        <w:t>осуществлять контроль режимов потребления тепловой энергии в зоне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06315F" w:rsidRDefault="00C63FA5">
      <w:pPr>
        <w:pStyle w:val="a3"/>
        <w:ind w:right="53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«Техногаз-Сервис»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Восток и</w:t>
      </w:r>
      <w:r>
        <w:rPr>
          <w:spacing w:val="-4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Марта.</w:t>
      </w:r>
    </w:p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p w:rsidR="0006315F" w:rsidRDefault="00C63FA5">
      <w:pPr>
        <w:pStyle w:val="Heading2"/>
        <w:numPr>
          <w:ilvl w:val="1"/>
          <w:numId w:val="13"/>
        </w:numPr>
        <w:tabs>
          <w:tab w:val="left" w:pos="1649"/>
          <w:tab w:val="left" w:pos="1650"/>
        </w:tabs>
        <w:spacing w:line="242" w:lineRule="auto"/>
        <w:ind w:right="529"/>
      </w:pPr>
      <w:bookmarkStart w:id="23" w:name="_TOC_250002"/>
      <w:r>
        <w:lastRenderedPageBreak/>
        <w:t>Сводный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изменений,</w:t>
      </w:r>
      <w:r>
        <w:rPr>
          <w:spacing w:val="14"/>
        </w:rPr>
        <w:t xml:space="preserve"> </w:t>
      </w:r>
      <w:r>
        <w:t>выполненных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доработанной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актуализированной</w:t>
      </w:r>
      <w:r>
        <w:rPr>
          <w:spacing w:val="-2"/>
        </w:rPr>
        <w:t xml:space="preserve"> </w:t>
      </w:r>
      <w:r>
        <w:t>схеме</w:t>
      </w:r>
      <w:r>
        <w:rPr>
          <w:spacing w:val="-3"/>
        </w:rPr>
        <w:t xml:space="preserve"> </w:t>
      </w:r>
      <w:bookmarkEnd w:id="23"/>
      <w:r>
        <w:t>теплоснабжения</w:t>
      </w:r>
    </w:p>
    <w:p w:rsidR="0006315F" w:rsidRDefault="0006315F">
      <w:pPr>
        <w:pStyle w:val="a3"/>
        <w:spacing w:before="8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5"/>
        <w:gridCol w:w="3219"/>
        <w:gridCol w:w="3217"/>
      </w:tblGrid>
      <w:tr w:rsidR="0006315F">
        <w:trPr>
          <w:trHeight w:val="251"/>
        </w:trPr>
        <w:tc>
          <w:tcPr>
            <w:tcW w:w="3215" w:type="dxa"/>
          </w:tcPr>
          <w:p w:rsidR="0006315F" w:rsidRDefault="00C63FA5">
            <w:pPr>
              <w:pStyle w:val="TableParagraph"/>
              <w:spacing w:line="232" w:lineRule="exact"/>
              <w:ind w:left="707" w:right="69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spacing w:line="232" w:lineRule="exact"/>
              <w:ind w:left="121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line="232" w:lineRule="exact"/>
              <w:ind w:left="553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изменений</w:t>
            </w:r>
          </w:p>
        </w:tc>
      </w:tr>
      <w:tr w:rsidR="0006315F">
        <w:trPr>
          <w:trHeight w:val="253"/>
        </w:trPr>
        <w:tc>
          <w:tcPr>
            <w:tcW w:w="9651" w:type="dxa"/>
            <w:gridSpan w:val="3"/>
          </w:tcPr>
          <w:p w:rsidR="0006315F" w:rsidRDefault="00C63FA5">
            <w:pPr>
              <w:pStyle w:val="TableParagraph"/>
              <w:spacing w:line="234" w:lineRule="exact"/>
              <w:ind w:left="2676" w:right="2667"/>
            </w:pP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(утверждаемая</w:t>
            </w:r>
            <w:r>
              <w:rPr>
                <w:spacing w:val="-1"/>
              </w:rPr>
              <w:t xml:space="preserve"> </w:t>
            </w:r>
            <w:r>
              <w:t>часть)</w:t>
            </w:r>
          </w:p>
        </w:tc>
      </w:tr>
      <w:tr w:rsidR="0006315F">
        <w:trPr>
          <w:trHeight w:val="2277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C63FA5">
            <w:pPr>
              <w:pStyle w:val="TableParagraph"/>
              <w:spacing w:before="178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06315F" w:rsidRDefault="00C63FA5">
            <w:pPr>
              <w:pStyle w:val="TableParagraph"/>
              <w:spacing w:before="1"/>
              <w:ind w:left="71" w:right="61" w:firstLine="2"/>
            </w:pPr>
            <w:r>
              <w:t>Показатели существующего и</w:t>
            </w:r>
            <w:r>
              <w:rPr>
                <w:spacing w:val="1"/>
              </w:rPr>
              <w:t xml:space="preserve"> </w:t>
            </w:r>
            <w:r>
              <w:t>перспективного спроса на</w:t>
            </w:r>
            <w:r>
              <w:rPr>
                <w:spacing w:val="1"/>
              </w:rPr>
              <w:t xml:space="preserve"> </w:t>
            </w:r>
            <w:r>
              <w:t>тепловую энергию (мощность) и</w:t>
            </w:r>
            <w:r>
              <w:rPr>
                <w:spacing w:val="-52"/>
              </w:rPr>
              <w:t xml:space="preserve"> </w:t>
            </w:r>
            <w:r>
              <w:t>теплоноситель в установленных</w:t>
            </w:r>
            <w:r>
              <w:rPr>
                <w:spacing w:val="-52"/>
              </w:rPr>
              <w:t xml:space="preserve"> </w:t>
            </w:r>
            <w:r>
              <w:t>границах территории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51" w:right="43" w:firstLine="3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 и перспективных</w:t>
            </w:r>
            <w:r>
              <w:rPr>
                <w:spacing w:val="-53"/>
              </w:rPr>
              <w:t xml:space="preserve"> </w:t>
            </w:r>
            <w:r>
              <w:t>объемах потребления тепловой</w:t>
            </w:r>
            <w:r>
              <w:rPr>
                <w:spacing w:val="1"/>
              </w:rPr>
              <w:t xml:space="preserve"> </w:t>
            </w:r>
            <w:r>
              <w:t>энергии (мощности) и</w:t>
            </w:r>
            <w:r>
              <w:rPr>
                <w:spacing w:val="1"/>
              </w:rPr>
              <w:t xml:space="preserve"> </w:t>
            </w:r>
            <w:r>
              <w:t>теплоносителя с разделением по</w:t>
            </w:r>
            <w:r>
              <w:rPr>
                <w:spacing w:val="1"/>
              </w:rPr>
              <w:t xml:space="preserve"> </w:t>
            </w:r>
            <w:r>
              <w:t>видам теплопотребления в</w:t>
            </w:r>
            <w:r>
              <w:rPr>
                <w:spacing w:val="1"/>
              </w:rPr>
              <w:t xml:space="preserve"> </w:t>
            </w: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расчетном</w:t>
            </w:r>
            <w:r>
              <w:rPr>
                <w:spacing w:val="-1"/>
              </w:rPr>
              <w:t xml:space="preserve"> </w:t>
            </w:r>
            <w:r>
              <w:t>элементе</w:t>
            </w:r>
          </w:p>
          <w:p w:rsidR="0006315F" w:rsidRDefault="00C63FA5">
            <w:pPr>
              <w:pStyle w:val="TableParagraph"/>
              <w:spacing w:line="252" w:lineRule="exact"/>
              <w:ind w:left="28" w:right="21"/>
            </w:pPr>
            <w:r>
              <w:t>территориального деления на</w:t>
            </w:r>
            <w:r>
              <w:rPr>
                <w:spacing w:val="-52"/>
              </w:rPr>
              <w:t xml:space="preserve"> </w:t>
            </w:r>
            <w:r>
              <w:t>каждом этапе.</w:t>
            </w:r>
          </w:p>
        </w:tc>
      </w:tr>
      <w:tr w:rsidR="0006315F">
        <w:trPr>
          <w:trHeight w:val="3288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:rsidR="0006315F" w:rsidRDefault="00C63FA5">
            <w:pPr>
              <w:pStyle w:val="TableParagraph"/>
              <w:spacing w:before="1"/>
              <w:ind w:left="11"/>
            </w:pPr>
            <w:r>
              <w:t>Существующие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перспективные</w:t>
            </w:r>
            <w:r>
              <w:rPr>
                <w:spacing w:val="-52"/>
              </w:rPr>
              <w:t xml:space="preserve"> </w:t>
            </w:r>
            <w:r>
              <w:t>балансы тепловой мощности</w:t>
            </w:r>
            <w:r>
              <w:rPr>
                <w:spacing w:val="1"/>
              </w:rPr>
              <w:t xml:space="preserve"> </w:t>
            </w:r>
            <w:r>
              <w:t>источников тепловой энергии 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потребителей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11" w:right="2" w:firstLine="3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 и перспективных</w:t>
            </w:r>
            <w:r>
              <w:rPr>
                <w:spacing w:val="1"/>
              </w:rPr>
              <w:t xml:space="preserve"> </w:t>
            </w:r>
            <w:r>
              <w:t>зонах действия систем</w:t>
            </w:r>
            <w:r>
              <w:rPr>
                <w:spacing w:val="1"/>
              </w:rPr>
              <w:t xml:space="preserve"> </w:t>
            </w:r>
            <w:r>
              <w:t>теплоснабжения и источников</w:t>
            </w:r>
            <w:r>
              <w:rPr>
                <w:spacing w:val="1"/>
              </w:rPr>
              <w:t xml:space="preserve"> </w:t>
            </w:r>
            <w:r>
              <w:t>тепловой энергии. Обновлены</w:t>
            </w:r>
            <w:r>
              <w:rPr>
                <w:spacing w:val="1"/>
              </w:rPr>
              <w:t xml:space="preserve"> </w:t>
            </w:r>
            <w:r>
              <w:t>данные о существующих и</w:t>
            </w:r>
            <w:r>
              <w:rPr>
                <w:spacing w:val="1"/>
              </w:rPr>
              <w:t xml:space="preserve"> </w:t>
            </w:r>
            <w:r>
              <w:t>перспективных балансах</w:t>
            </w:r>
            <w:r>
              <w:rPr>
                <w:spacing w:val="1"/>
              </w:rPr>
              <w:t xml:space="preserve"> </w:t>
            </w:r>
            <w:r>
              <w:t>тепловой мощности и тепловой</w:t>
            </w:r>
            <w:r>
              <w:rPr>
                <w:spacing w:val="1"/>
              </w:rPr>
              <w:t xml:space="preserve"> </w:t>
            </w:r>
            <w:r>
              <w:t>нагрузки потребителей в зонах</w:t>
            </w:r>
            <w:r>
              <w:rPr>
                <w:spacing w:val="1"/>
              </w:rPr>
              <w:t xml:space="preserve"> </w:t>
            </w:r>
            <w:r>
              <w:t>действия источников тепловой</w:t>
            </w:r>
            <w:r>
              <w:rPr>
                <w:spacing w:val="1"/>
              </w:rPr>
              <w:t xml:space="preserve"> </w:t>
            </w:r>
            <w:r>
              <w:t>энергии, в том числе работающих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единую тепловую</w:t>
            </w:r>
            <w:r>
              <w:rPr>
                <w:spacing w:val="-1"/>
              </w:rPr>
              <w:t xml:space="preserve"> </w:t>
            </w:r>
            <w:r>
              <w:t>сеть,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06315F" w:rsidRDefault="00C63FA5">
            <w:pPr>
              <w:pStyle w:val="TableParagraph"/>
              <w:spacing w:line="238" w:lineRule="exact"/>
              <w:ind w:left="28" w:right="21"/>
            </w:pPr>
            <w:r>
              <w:t>каждом этапе.</w:t>
            </w:r>
          </w:p>
        </w:tc>
      </w:tr>
      <w:tr w:rsidR="0006315F">
        <w:trPr>
          <w:trHeight w:val="2025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C63FA5">
            <w:pPr>
              <w:pStyle w:val="TableParagraph"/>
              <w:spacing w:before="203"/>
              <w:ind w:left="501" w:right="23" w:hanging="459"/>
              <w:jc w:val="left"/>
            </w:pPr>
            <w:r>
              <w:t>Существующие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перспективные</w:t>
            </w:r>
            <w:r>
              <w:rPr>
                <w:spacing w:val="-52"/>
              </w:rPr>
              <w:t xml:space="preserve"> </w:t>
            </w:r>
            <w:r>
              <w:t>балансы теплоносителя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11" w:right="5" w:firstLine="6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 и перспективных</w:t>
            </w:r>
            <w:r>
              <w:rPr>
                <w:spacing w:val="1"/>
              </w:rPr>
              <w:t xml:space="preserve"> </w:t>
            </w:r>
            <w:r>
              <w:t>балансах производительности</w:t>
            </w:r>
            <w:r>
              <w:rPr>
                <w:spacing w:val="1"/>
              </w:rPr>
              <w:t xml:space="preserve"> </w:t>
            </w:r>
            <w:r>
              <w:t>водоподготовительных установок</w:t>
            </w:r>
            <w:r>
              <w:rPr>
                <w:spacing w:val="-52"/>
              </w:rPr>
              <w:t xml:space="preserve"> </w:t>
            </w:r>
            <w:r>
              <w:t>и максимального потребления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</w:p>
          <w:p w:rsidR="0006315F" w:rsidRDefault="00C63FA5">
            <w:pPr>
              <w:pStyle w:val="TableParagraph"/>
              <w:spacing w:line="252" w:lineRule="exact"/>
              <w:ind w:left="313" w:right="306" w:firstLine="3"/>
            </w:pPr>
            <w:r>
              <w:t>теплопотребляющими</w:t>
            </w:r>
            <w:r>
              <w:rPr>
                <w:spacing w:val="1"/>
              </w:rPr>
              <w:t xml:space="preserve"> </w:t>
            </w:r>
            <w:r>
              <w:t>установками</w:t>
            </w:r>
            <w:r>
              <w:rPr>
                <w:spacing w:val="-9"/>
              </w:rPr>
              <w:t xml:space="preserve"> </w:t>
            </w:r>
            <w:r>
              <w:t>потребителей.</w:t>
            </w:r>
          </w:p>
        </w:tc>
      </w:tr>
      <w:tr w:rsidR="0006315F">
        <w:trPr>
          <w:trHeight w:val="1264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12"/>
            </w:pPr>
            <w:r>
              <w:t>Основные положения мастер-</w:t>
            </w:r>
            <w:r>
              <w:rPr>
                <w:spacing w:val="-52"/>
              </w:rPr>
              <w:t xml:space="preserve"> </w:t>
            </w:r>
            <w:r>
              <w:t>плана развития систем</w:t>
            </w:r>
            <w:r>
              <w:rPr>
                <w:spacing w:val="1"/>
              </w:rPr>
              <w:t xml:space="preserve"> </w:t>
            </w:r>
            <w:r>
              <w:t>теплоснабжения поселения,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1"/>
              </w:rPr>
              <w:t xml:space="preserve"> </w:t>
            </w:r>
            <w:r>
              <w:t>округа,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</w:p>
          <w:p w:rsidR="0006315F" w:rsidRDefault="00C63FA5">
            <w:pPr>
              <w:pStyle w:val="TableParagraph"/>
              <w:spacing w:line="239" w:lineRule="exact"/>
              <w:ind w:left="11"/>
            </w:pPr>
            <w:r>
              <w:t>федерального</w:t>
            </w:r>
            <w:r>
              <w:rPr>
                <w:spacing w:val="-4"/>
              </w:rPr>
              <w:t xml:space="preserve"> </w:t>
            </w:r>
            <w:r>
              <w:t>назначения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28" w:right="21"/>
            </w:pPr>
            <w:r>
              <w:t>Раздел включен в соответствии с</w:t>
            </w:r>
            <w:r>
              <w:rPr>
                <w:spacing w:val="-53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06315F" w:rsidRDefault="00C63FA5">
            <w:pPr>
              <w:pStyle w:val="TableParagraph"/>
              <w:spacing w:line="239" w:lineRule="exact"/>
              <w:ind w:left="29" w:right="21"/>
            </w:pPr>
            <w:r>
              <w:t>22.02.2012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№154</w:t>
            </w:r>
          </w:p>
        </w:tc>
      </w:tr>
      <w:tr w:rsidR="0006315F">
        <w:trPr>
          <w:trHeight w:val="1264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12"/>
            </w:pPr>
            <w:r>
              <w:t>Предложения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строительству,</w:t>
            </w:r>
            <w:r>
              <w:rPr>
                <w:spacing w:val="-52"/>
              </w:rPr>
              <w:t xml:space="preserve"> </w:t>
            </w:r>
            <w:r>
              <w:t>реконструкции, техническому</w:t>
            </w:r>
            <w:r>
              <w:rPr>
                <w:spacing w:val="1"/>
              </w:rPr>
              <w:t xml:space="preserve"> </w:t>
            </w:r>
            <w:r>
              <w:t>перевооружению и (или)</w:t>
            </w:r>
            <w:r>
              <w:rPr>
                <w:spacing w:val="1"/>
              </w:rPr>
              <w:t xml:space="preserve"> </w:t>
            </w:r>
            <w:r>
              <w:t>модернизации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</w:p>
          <w:p w:rsidR="0006315F" w:rsidRDefault="00C63FA5">
            <w:pPr>
              <w:pStyle w:val="TableParagraph"/>
              <w:spacing w:line="238" w:lineRule="exact"/>
              <w:ind w:left="13"/>
            </w:pP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энергии.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0" w:right="21"/>
            </w:pPr>
            <w:r>
              <w:t>Раздел изменен в соответствии с</w:t>
            </w:r>
            <w:r>
              <w:rPr>
                <w:spacing w:val="-53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06315F" w:rsidRDefault="00C63FA5">
            <w:pPr>
              <w:pStyle w:val="TableParagraph"/>
              <w:spacing w:line="238" w:lineRule="exact"/>
              <w:ind w:left="29" w:right="21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06315F">
        <w:trPr>
          <w:trHeight w:val="1264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06315F" w:rsidRDefault="00C63FA5">
            <w:pPr>
              <w:pStyle w:val="TableParagraph"/>
              <w:ind w:left="12"/>
            </w:pPr>
            <w:r>
              <w:t>Предложения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строительству,</w:t>
            </w:r>
            <w:r>
              <w:rPr>
                <w:spacing w:val="-52"/>
              </w:rPr>
              <w:t xml:space="preserve"> </w:t>
            </w:r>
            <w:r>
              <w:t>реконструкции и (или)</w:t>
            </w:r>
            <w:r>
              <w:rPr>
                <w:spacing w:val="1"/>
              </w:rPr>
              <w:t xml:space="preserve"> </w:t>
            </w:r>
            <w:r>
              <w:t>модернизации</w:t>
            </w:r>
            <w:r>
              <w:rPr>
                <w:spacing w:val="-1"/>
              </w:rPr>
              <w:t xml:space="preserve"> </w:t>
            </w:r>
            <w:r>
              <w:t>тепловых сетей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0" w:right="21"/>
            </w:pPr>
            <w:r>
              <w:t>Раздел изменен в соответствии с</w:t>
            </w:r>
            <w:r>
              <w:rPr>
                <w:spacing w:val="-53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06315F" w:rsidRDefault="00C63FA5">
            <w:pPr>
              <w:pStyle w:val="TableParagraph"/>
              <w:spacing w:line="238" w:lineRule="exact"/>
              <w:ind w:left="29" w:right="21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06315F">
        <w:trPr>
          <w:trHeight w:val="1518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294" w:right="285" w:firstLine="5"/>
            </w:pPr>
            <w:r>
              <w:t>Предложение по переводу</w:t>
            </w:r>
            <w:r>
              <w:rPr>
                <w:spacing w:val="1"/>
              </w:rPr>
              <w:t xml:space="preserve"> </w:t>
            </w:r>
            <w:r>
              <w:t>открытых систем</w:t>
            </w:r>
            <w:r>
              <w:rPr>
                <w:spacing w:val="1"/>
              </w:rPr>
              <w:t xml:space="preserve"> </w:t>
            </w:r>
            <w:r>
              <w:t>теплоснабжения (горячего</w:t>
            </w:r>
            <w:r>
              <w:rPr>
                <w:spacing w:val="1"/>
              </w:rPr>
              <w:t xml:space="preserve"> </w:t>
            </w:r>
            <w:r>
              <w:t>водоснабжения) в закрытые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горячего</w:t>
            </w:r>
          </w:p>
          <w:p w:rsidR="0006315F" w:rsidRDefault="00C63FA5">
            <w:pPr>
              <w:pStyle w:val="TableParagraph"/>
              <w:spacing w:line="238" w:lineRule="exact"/>
              <w:ind w:left="12"/>
            </w:pPr>
            <w:r>
              <w:t>водоснабжения.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before="121"/>
              <w:ind w:left="29" w:right="21"/>
            </w:pPr>
            <w:r>
              <w:t>Раздел включен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 Федерации от</w:t>
            </w:r>
            <w:r>
              <w:rPr>
                <w:spacing w:val="1"/>
              </w:rPr>
              <w:t xml:space="preserve"> </w:t>
            </w: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№276</w:t>
            </w:r>
          </w:p>
        </w:tc>
      </w:tr>
    </w:tbl>
    <w:p w:rsidR="0006315F" w:rsidRDefault="0006315F">
      <w:pPr>
        <w:sectPr w:rsidR="0006315F">
          <w:pgSz w:w="11910" w:h="16840"/>
          <w:pgMar w:top="1040" w:right="60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5"/>
        <w:gridCol w:w="3219"/>
        <w:gridCol w:w="3217"/>
      </w:tblGrid>
      <w:tr w:rsidR="0006315F">
        <w:trPr>
          <w:trHeight w:val="253"/>
        </w:trPr>
        <w:tc>
          <w:tcPr>
            <w:tcW w:w="3215" w:type="dxa"/>
          </w:tcPr>
          <w:p w:rsidR="0006315F" w:rsidRDefault="00C63FA5">
            <w:pPr>
              <w:pStyle w:val="TableParagraph"/>
              <w:spacing w:line="234" w:lineRule="exact"/>
              <w:ind w:left="707" w:right="697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spacing w:line="234" w:lineRule="exact"/>
              <w:ind w:left="1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line="234" w:lineRule="exact"/>
              <w:ind w:left="28" w:right="21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изменений</w:t>
            </w:r>
          </w:p>
        </w:tc>
      </w:tr>
      <w:tr w:rsidR="0006315F">
        <w:trPr>
          <w:trHeight w:val="1012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06315F" w:rsidRDefault="00C63FA5">
            <w:pPr>
              <w:pStyle w:val="TableParagraph"/>
              <w:ind w:left="1218" w:right="311" w:hanging="881"/>
              <w:jc w:val="left"/>
            </w:pPr>
            <w:r>
              <w:t>Перспективные топливные</w:t>
            </w:r>
            <w:r>
              <w:rPr>
                <w:spacing w:val="-52"/>
              </w:rPr>
              <w:t xml:space="preserve"> </w:t>
            </w:r>
            <w:r>
              <w:t>балансы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7" w:right="28" w:firstLine="2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 и перспективных</w:t>
            </w:r>
            <w:r>
              <w:rPr>
                <w:spacing w:val="-52"/>
              </w:rPr>
              <w:t xml:space="preserve"> </w:t>
            </w:r>
            <w:r>
              <w:t>топливных</w:t>
            </w:r>
            <w:r>
              <w:rPr>
                <w:spacing w:val="-1"/>
              </w:rPr>
              <w:t xml:space="preserve"> </w:t>
            </w:r>
            <w:r>
              <w:t>балансах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</w:p>
          <w:p w:rsidR="0006315F" w:rsidRDefault="00C63FA5">
            <w:pPr>
              <w:pStyle w:val="TableParagraph"/>
              <w:spacing w:line="246" w:lineRule="exact"/>
              <w:ind w:left="26" w:right="21"/>
            </w:pPr>
            <w:r>
              <w:t>источника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</w:p>
        </w:tc>
      </w:tr>
      <w:tr w:rsidR="0006315F">
        <w:trPr>
          <w:trHeight w:val="1012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706" w:right="697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11"/>
            </w:pPr>
            <w:r>
              <w:t>Инвестиции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строительство,</w:t>
            </w:r>
            <w:r>
              <w:rPr>
                <w:spacing w:val="-52"/>
              </w:rPr>
              <w:t xml:space="preserve"> </w:t>
            </w:r>
            <w:r>
              <w:t>реконструкцию, техническое</w:t>
            </w:r>
            <w:r>
              <w:rPr>
                <w:spacing w:val="-52"/>
              </w:rPr>
              <w:t xml:space="preserve"> </w:t>
            </w:r>
            <w:r>
              <w:t>перевооружение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(или)</w:t>
            </w:r>
          </w:p>
          <w:p w:rsidR="0006315F" w:rsidRDefault="00C63FA5">
            <w:pPr>
              <w:pStyle w:val="TableParagraph"/>
              <w:spacing w:line="245" w:lineRule="exact"/>
              <w:ind w:left="10"/>
            </w:pPr>
            <w:r>
              <w:t>модернизацию</w:t>
            </w:r>
          </w:p>
        </w:tc>
        <w:tc>
          <w:tcPr>
            <w:tcW w:w="3217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28" w:right="21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06315F">
        <w:trPr>
          <w:trHeight w:val="1264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 10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06315F" w:rsidRDefault="00C63FA5">
            <w:pPr>
              <w:pStyle w:val="TableParagraph"/>
              <w:ind w:left="10"/>
            </w:pPr>
            <w:r>
              <w:t>Решение о присвоении статуса</w:t>
            </w:r>
            <w:r>
              <w:rPr>
                <w:spacing w:val="-52"/>
              </w:rPr>
              <w:t xml:space="preserve"> </w:t>
            </w:r>
            <w:r>
              <w:t>единой теплоснабжающей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(организациям)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0" w:right="21"/>
            </w:pPr>
            <w:r>
              <w:t>Раздел изменен в соответствии с</w:t>
            </w:r>
            <w:r>
              <w:rPr>
                <w:spacing w:val="-53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06315F" w:rsidRDefault="00C63FA5">
            <w:pPr>
              <w:pStyle w:val="TableParagraph"/>
              <w:spacing w:line="244" w:lineRule="exact"/>
              <w:ind w:left="29" w:right="21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06315F">
        <w:trPr>
          <w:trHeight w:val="758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 11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13"/>
            </w:pPr>
            <w:r>
              <w:t>Решение о распределении</w:t>
            </w:r>
            <w:r>
              <w:rPr>
                <w:spacing w:val="-5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</w:p>
          <w:p w:rsidR="0006315F" w:rsidRDefault="00C63FA5">
            <w:pPr>
              <w:pStyle w:val="TableParagraph"/>
              <w:spacing w:line="244" w:lineRule="exact"/>
              <w:ind w:left="13"/>
            </w:pPr>
            <w:r>
              <w:t>источниками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3217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06315F" w:rsidRDefault="00C63FA5">
            <w:pPr>
              <w:pStyle w:val="TableParagraph"/>
              <w:ind w:left="28" w:right="21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06315F">
        <w:trPr>
          <w:trHeight w:val="505"/>
        </w:trPr>
        <w:tc>
          <w:tcPr>
            <w:tcW w:w="3215" w:type="dxa"/>
          </w:tcPr>
          <w:p w:rsidR="0006315F" w:rsidRDefault="00C63FA5">
            <w:pPr>
              <w:pStyle w:val="TableParagraph"/>
              <w:spacing w:before="115"/>
              <w:ind w:left="705" w:right="697"/>
            </w:pPr>
            <w:r>
              <w:t>Раздел 12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spacing w:line="241" w:lineRule="exact"/>
              <w:ind w:left="7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бесхозяйным</w:t>
            </w:r>
          </w:p>
          <w:p w:rsidR="0006315F" w:rsidRDefault="00C63FA5">
            <w:pPr>
              <w:pStyle w:val="TableParagraph"/>
              <w:spacing w:before="1" w:line="244" w:lineRule="exact"/>
              <w:ind w:left="11"/>
            </w:pPr>
            <w:r>
              <w:t>тепловым сетям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before="115"/>
              <w:ind w:left="28" w:right="21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06315F">
        <w:trPr>
          <w:trHeight w:val="2277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C63FA5">
            <w:pPr>
              <w:pStyle w:val="TableParagraph"/>
              <w:spacing w:before="173"/>
              <w:ind w:left="705" w:right="697"/>
            </w:pPr>
            <w:r>
              <w:t>Раздел 13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69" w:right="56" w:hanging="2"/>
            </w:pPr>
            <w:r>
              <w:t>Синхронизация схемы</w:t>
            </w:r>
            <w:r>
              <w:rPr>
                <w:spacing w:val="1"/>
              </w:rPr>
              <w:t xml:space="preserve"> </w:t>
            </w:r>
            <w:r>
              <w:t>теплоснабжения со схемой</w:t>
            </w:r>
            <w:r>
              <w:rPr>
                <w:spacing w:val="1"/>
              </w:rPr>
              <w:t xml:space="preserve"> </w:t>
            </w:r>
            <w:r>
              <w:t>газоснабжения и газификации</w:t>
            </w:r>
            <w:r>
              <w:rPr>
                <w:spacing w:val="1"/>
              </w:rPr>
              <w:t xml:space="preserve"> </w:t>
            </w:r>
            <w:r>
              <w:t>субъекта Российской Федерации</w:t>
            </w:r>
            <w:r>
              <w:rPr>
                <w:spacing w:val="-52"/>
              </w:rPr>
              <w:t xml:space="preserve"> </w:t>
            </w:r>
            <w:r>
              <w:t>и (или) поселения, схемой и</w:t>
            </w:r>
            <w:r>
              <w:rPr>
                <w:spacing w:val="1"/>
              </w:rPr>
              <w:t xml:space="preserve"> </w:t>
            </w:r>
            <w:r>
              <w:t>программой развития</w:t>
            </w:r>
            <w:r>
              <w:rPr>
                <w:spacing w:val="1"/>
              </w:rPr>
              <w:t xml:space="preserve"> </w:t>
            </w:r>
            <w:r>
              <w:t>электроэнергетики, а также со</w:t>
            </w:r>
            <w:r>
              <w:rPr>
                <w:spacing w:val="1"/>
              </w:rPr>
              <w:t xml:space="preserve"> </w:t>
            </w:r>
            <w:r>
              <w:t>схемой</w:t>
            </w:r>
            <w:r>
              <w:rPr>
                <w:spacing w:val="-1"/>
              </w:rPr>
              <w:t xml:space="preserve"> </w:t>
            </w:r>
            <w:r>
              <w:t>водоснабжения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6315F" w:rsidRDefault="00C63FA5">
            <w:pPr>
              <w:pStyle w:val="TableParagraph"/>
              <w:spacing w:line="244" w:lineRule="exact"/>
              <w:ind w:left="10"/>
            </w:pPr>
            <w:r>
              <w:t>водоотведения</w:t>
            </w:r>
            <w:r>
              <w:rPr>
                <w:spacing w:val="-6"/>
              </w:rPr>
              <w:t xml:space="preserve"> </w:t>
            </w:r>
            <w:r>
              <w:t>поселения</w:t>
            </w:r>
          </w:p>
        </w:tc>
        <w:tc>
          <w:tcPr>
            <w:tcW w:w="3217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06315F" w:rsidRDefault="00C63FA5">
            <w:pPr>
              <w:pStyle w:val="TableParagraph"/>
              <w:ind w:left="30" w:right="21"/>
            </w:pPr>
            <w:r>
              <w:t>Раздел добавлен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 Федерации от</w:t>
            </w:r>
            <w:r>
              <w:rPr>
                <w:spacing w:val="1"/>
              </w:rPr>
              <w:t xml:space="preserve"> </w:t>
            </w: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№276</w:t>
            </w:r>
          </w:p>
        </w:tc>
      </w:tr>
      <w:tr w:rsidR="0006315F">
        <w:trPr>
          <w:trHeight w:val="1264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19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 14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328" w:right="273" w:hanging="27"/>
              <w:jc w:val="left"/>
            </w:pPr>
            <w:r>
              <w:t>Индикатор развития систем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  <w:r>
              <w:rPr>
                <w:spacing w:val="-5"/>
              </w:rPr>
              <w:t xml:space="preserve"> </w:t>
            </w:r>
            <w:r>
              <w:t>поселения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0" w:right="21"/>
            </w:pPr>
            <w:r>
              <w:t>Раздел добавлен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06315F" w:rsidRDefault="00C63FA5">
            <w:pPr>
              <w:pStyle w:val="TableParagraph"/>
              <w:spacing w:line="244" w:lineRule="exact"/>
              <w:ind w:left="29" w:right="21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06315F">
        <w:trPr>
          <w:trHeight w:val="1264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Раздел 15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06315F" w:rsidRDefault="00C63FA5">
            <w:pPr>
              <w:pStyle w:val="TableParagraph"/>
              <w:ind w:left="9"/>
            </w:pPr>
            <w:r>
              <w:t>Ценовые</w:t>
            </w:r>
            <w:r>
              <w:rPr>
                <w:spacing w:val="-4"/>
              </w:rPr>
              <w:t xml:space="preserve"> </w:t>
            </w:r>
            <w:r>
              <w:t>(тарифные)</w:t>
            </w:r>
            <w:r>
              <w:rPr>
                <w:spacing w:val="-2"/>
              </w:rPr>
              <w:t xml:space="preserve"> </w:t>
            </w:r>
            <w:r>
              <w:t>последствия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0" w:right="21"/>
            </w:pPr>
            <w:r>
              <w:t>Раздел изменен в соответствии с</w:t>
            </w:r>
            <w:r>
              <w:rPr>
                <w:spacing w:val="-53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</w:t>
            </w:r>
            <w:r>
              <w:rPr>
                <w:spacing w:val="-4"/>
              </w:rPr>
              <w:t xml:space="preserve"> </w:t>
            </w:r>
            <w:r>
              <w:t>Правительства</w:t>
            </w:r>
          </w:p>
          <w:p w:rsidR="0006315F" w:rsidRDefault="00C63FA5">
            <w:pPr>
              <w:pStyle w:val="TableParagraph"/>
              <w:spacing w:line="252" w:lineRule="exact"/>
              <w:ind w:left="30" w:right="18"/>
            </w:pPr>
            <w:r>
              <w:t>Российской Федерации от</w:t>
            </w:r>
            <w:r>
              <w:rPr>
                <w:spacing w:val="-52"/>
              </w:rPr>
              <w:t xml:space="preserve"> </w:t>
            </w: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№276</w:t>
            </w:r>
          </w:p>
        </w:tc>
      </w:tr>
      <w:tr w:rsidR="0006315F">
        <w:trPr>
          <w:trHeight w:val="253"/>
        </w:trPr>
        <w:tc>
          <w:tcPr>
            <w:tcW w:w="9651" w:type="dxa"/>
            <w:gridSpan w:val="3"/>
          </w:tcPr>
          <w:p w:rsidR="0006315F" w:rsidRDefault="00C63FA5">
            <w:pPr>
              <w:pStyle w:val="TableParagraph"/>
              <w:spacing w:line="234" w:lineRule="exact"/>
              <w:ind w:left="2674" w:right="2667"/>
            </w:pPr>
            <w:r>
              <w:t>Обосновывающие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</w:p>
        </w:tc>
      </w:tr>
      <w:tr w:rsidR="0006315F">
        <w:trPr>
          <w:trHeight w:val="2023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30"/>
              </w:rPr>
            </w:pPr>
          </w:p>
          <w:p w:rsidR="0006315F" w:rsidRDefault="00C63FA5">
            <w:pPr>
              <w:pStyle w:val="TableParagraph"/>
              <w:ind w:left="21" w:right="10" w:firstLine="2"/>
            </w:pPr>
            <w:r>
              <w:t>Существующее и перспективное</w:t>
            </w:r>
            <w:r>
              <w:rPr>
                <w:spacing w:val="1"/>
              </w:rPr>
              <w:t xml:space="preserve"> </w:t>
            </w:r>
            <w:r>
              <w:t>потребление тепловой энергии на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78" w:right="71" w:firstLine="1"/>
            </w:pPr>
            <w:r>
              <w:t>Скорректированы прогнозы</w:t>
            </w:r>
            <w:r>
              <w:rPr>
                <w:spacing w:val="1"/>
              </w:rPr>
              <w:t xml:space="preserve"> </w:t>
            </w:r>
            <w:r>
              <w:t>объемов потребления тепловой</w:t>
            </w:r>
            <w:r>
              <w:rPr>
                <w:spacing w:val="1"/>
              </w:rPr>
              <w:t xml:space="preserve"> </w:t>
            </w:r>
            <w:r>
              <w:t>энергии (мощности) и</w:t>
            </w:r>
            <w:r>
              <w:rPr>
                <w:spacing w:val="1"/>
              </w:rPr>
              <w:t xml:space="preserve"> </w:t>
            </w:r>
            <w:r>
              <w:t>теплоносителя с разделением по</w:t>
            </w:r>
            <w:r>
              <w:rPr>
                <w:spacing w:val="-52"/>
              </w:rPr>
              <w:t xml:space="preserve"> </w:t>
            </w:r>
            <w:r>
              <w:t>видам</w:t>
            </w:r>
            <w:r>
              <w:rPr>
                <w:spacing w:val="-1"/>
              </w:rPr>
              <w:t xml:space="preserve"> </w:t>
            </w:r>
            <w:r>
              <w:t>теплопотребления.</w:t>
            </w:r>
          </w:p>
          <w:p w:rsidR="0006315F" w:rsidRDefault="00C63FA5">
            <w:pPr>
              <w:pStyle w:val="TableParagraph"/>
              <w:ind w:left="25" w:right="21"/>
            </w:pPr>
            <w:r>
              <w:t>Приведены</w:t>
            </w:r>
            <w:r>
              <w:rPr>
                <w:spacing w:val="-1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базового</w:t>
            </w:r>
          </w:p>
          <w:p w:rsidR="0006315F" w:rsidRDefault="00C63FA5">
            <w:pPr>
              <w:pStyle w:val="TableParagraph"/>
              <w:spacing w:line="252" w:lineRule="exact"/>
              <w:ind w:left="28" w:right="21"/>
            </w:pPr>
            <w:r>
              <w:t>уровня (2020г.) потребления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теплоснабжения.</w:t>
            </w:r>
          </w:p>
        </w:tc>
      </w:tr>
      <w:tr w:rsidR="0006315F">
        <w:trPr>
          <w:trHeight w:val="1012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"/>
              <w:jc w:val="left"/>
              <w:rPr>
                <w:b/>
                <w:sz w:val="32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11"/>
            </w:pPr>
            <w:r>
              <w:t>Существующие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перспективные</w:t>
            </w:r>
            <w:r>
              <w:rPr>
                <w:spacing w:val="-52"/>
              </w:rPr>
              <w:t xml:space="preserve"> </w:t>
            </w:r>
            <w:r>
              <w:t>балансы тепловой мощности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6315F" w:rsidRDefault="00C63FA5">
            <w:pPr>
              <w:pStyle w:val="TableParagraph"/>
              <w:spacing w:line="243" w:lineRule="exact"/>
              <w:ind w:left="10"/>
            </w:pP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потребителей</w:t>
            </w:r>
          </w:p>
        </w:tc>
        <w:tc>
          <w:tcPr>
            <w:tcW w:w="3217" w:type="dxa"/>
          </w:tcPr>
          <w:p w:rsidR="0006315F" w:rsidRDefault="0006315F">
            <w:pPr>
              <w:pStyle w:val="TableParagraph"/>
              <w:spacing w:before="1"/>
              <w:jc w:val="left"/>
              <w:rPr>
                <w:b/>
                <w:sz w:val="32"/>
              </w:rPr>
            </w:pPr>
          </w:p>
          <w:p w:rsidR="0006315F" w:rsidRDefault="00C63FA5">
            <w:pPr>
              <w:pStyle w:val="TableParagraph"/>
              <w:ind w:left="28" w:right="21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</w:tbl>
    <w:p w:rsidR="0006315F" w:rsidRDefault="0006315F">
      <w:pPr>
        <w:sectPr w:rsidR="0006315F">
          <w:pgSz w:w="11910" w:h="16840"/>
          <w:pgMar w:top="1120" w:right="600" w:bottom="840" w:left="900" w:header="0" w:footer="654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5"/>
        <w:gridCol w:w="3219"/>
        <w:gridCol w:w="3217"/>
      </w:tblGrid>
      <w:tr w:rsidR="0006315F">
        <w:trPr>
          <w:trHeight w:val="253"/>
        </w:trPr>
        <w:tc>
          <w:tcPr>
            <w:tcW w:w="3215" w:type="dxa"/>
          </w:tcPr>
          <w:p w:rsidR="0006315F" w:rsidRDefault="00C63FA5">
            <w:pPr>
              <w:pStyle w:val="TableParagraph"/>
              <w:spacing w:line="234" w:lineRule="exact"/>
              <w:ind w:left="707" w:right="697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spacing w:line="234" w:lineRule="exact"/>
              <w:ind w:left="1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line="234" w:lineRule="exact"/>
              <w:ind w:left="28" w:right="21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изменений</w:t>
            </w:r>
          </w:p>
        </w:tc>
      </w:tr>
      <w:tr w:rsidR="0006315F">
        <w:trPr>
          <w:trHeight w:val="2025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8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13" w:right="5" w:firstLine="2"/>
            </w:pPr>
            <w:r>
              <w:t>Существующие и перспективные</w:t>
            </w:r>
            <w:r>
              <w:rPr>
                <w:spacing w:val="-52"/>
              </w:rPr>
              <w:t xml:space="preserve"> </w:t>
            </w:r>
            <w:r>
              <w:t>балансы производительности</w:t>
            </w:r>
            <w:r>
              <w:rPr>
                <w:spacing w:val="1"/>
              </w:rPr>
              <w:t xml:space="preserve"> </w:t>
            </w:r>
            <w:r>
              <w:t>водоподготовительных установок</w:t>
            </w:r>
            <w:r>
              <w:rPr>
                <w:spacing w:val="-52"/>
              </w:rPr>
              <w:t xml:space="preserve"> </w:t>
            </w:r>
            <w:r>
              <w:t>и максимального потребления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  <w:r>
              <w:rPr>
                <w:spacing w:val="1"/>
              </w:rPr>
              <w:t xml:space="preserve"> </w:t>
            </w:r>
            <w:r>
              <w:t>теплопотребляющими</w:t>
            </w:r>
          </w:p>
          <w:p w:rsidR="0006315F" w:rsidRDefault="00C63FA5">
            <w:pPr>
              <w:pStyle w:val="TableParagraph"/>
              <w:spacing w:line="252" w:lineRule="exact"/>
              <w:ind w:left="13"/>
            </w:pPr>
            <w:r>
              <w:t>установками потребителей, в 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аварийных</w:t>
            </w:r>
            <w:r>
              <w:rPr>
                <w:spacing w:val="-3"/>
              </w:rPr>
              <w:t xml:space="preserve"> </w:t>
            </w:r>
            <w:r>
              <w:t>режимах</w:t>
            </w:r>
          </w:p>
        </w:tc>
        <w:tc>
          <w:tcPr>
            <w:tcW w:w="3217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  <w:sz w:val="28"/>
              </w:rPr>
            </w:pPr>
          </w:p>
          <w:p w:rsidR="0006315F" w:rsidRDefault="00C63FA5">
            <w:pPr>
              <w:pStyle w:val="TableParagraph"/>
              <w:ind w:left="28" w:right="21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06315F">
        <w:trPr>
          <w:trHeight w:val="1010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131" w:right="88" w:hanging="32"/>
              <w:jc w:val="both"/>
            </w:pPr>
            <w:r>
              <w:t>Предложения по строительству,</w:t>
            </w:r>
            <w:r>
              <w:rPr>
                <w:spacing w:val="-53"/>
              </w:rPr>
              <w:t xml:space="preserve"> </w:t>
            </w:r>
            <w:r>
              <w:t>реконструкции и техническому</w:t>
            </w:r>
            <w:r>
              <w:rPr>
                <w:spacing w:val="-52"/>
              </w:rPr>
              <w:t xml:space="preserve"> </w:t>
            </w:r>
            <w:r>
              <w:t>перевооружению</w:t>
            </w:r>
            <w:r>
              <w:rPr>
                <w:spacing w:val="-4"/>
              </w:rPr>
              <w:t xml:space="preserve"> </w:t>
            </w:r>
            <w:r>
              <w:t>источников</w:t>
            </w:r>
          </w:p>
          <w:p w:rsidR="0006315F" w:rsidRDefault="00C63FA5">
            <w:pPr>
              <w:pStyle w:val="TableParagraph"/>
              <w:spacing w:line="243" w:lineRule="exact"/>
              <w:ind w:left="945"/>
              <w:jc w:val="both"/>
            </w:pP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before="113"/>
              <w:ind w:left="164" w:right="91" w:hanging="63"/>
              <w:jc w:val="both"/>
            </w:pPr>
            <w:r>
              <w:t>Сформированы мероприятия по</w:t>
            </w:r>
            <w:r>
              <w:rPr>
                <w:spacing w:val="-52"/>
              </w:rPr>
              <w:t xml:space="preserve"> </w:t>
            </w:r>
            <w:r>
              <w:t>строительству и техническому</w:t>
            </w:r>
            <w:r>
              <w:rPr>
                <w:spacing w:val="1"/>
              </w:rPr>
              <w:t xml:space="preserve"> </w:t>
            </w:r>
            <w:r>
              <w:t>перевооружению</w:t>
            </w:r>
            <w:r>
              <w:rPr>
                <w:spacing w:val="-3"/>
              </w:rPr>
              <w:t xml:space="preserve"> </w:t>
            </w:r>
            <w:r>
              <w:t>котельных.</w:t>
            </w:r>
          </w:p>
        </w:tc>
      </w:tr>
      <w:tr w:rsidR="0006315F">
        <w:trPr>
          <w:trHeight w:val="1267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jc w:val="left"/>
              <w:rPr>
                <w:b/>
                <w:sz w:val="21"/>
              </w:rPr>
            </w:pPr>
          </w:p>
          <w:p w:rsidR="0006315F" w:rsidRDefault="00C63FA5">
            <w:pPr>
              <w:pStyle w:val="TableParagraph"/>
              <w:spacing w:before="1"/>
              <w:ind w:left="13"/>
            </w:pPr>
            <w:r>
              <w:t>Предложение по строительству и</w:t>
            </w:r>
            <w:r>
              <w:rPr>
                <w:spacing w:val="-52"/>
              </w:rPr>
              <w:t xml:space="preserve"> </w:t>
            </w:r>
            <w:r>
              <w:t>реконструкции тепловых сетей и</w:t>
            </w:r>
            <w:r>
              <w:rPr>
                <w:spacing w:val="-52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56" w:right="49" w:firstLine="45"/>
              <w:jc w:val="both"/>
            </w:pPr>
            <w:r>
              <w:t>Сформированы мероприятия по</w:t>
            </w:r>
            <w:r>
              <w:rPr>
                <w:spacing w:val="-52"/>
              </w:rPr>
              <w:t xml:space="preserve"> </w:t>
            </w:r>
            <w:r>
              <w:t>реконструкции тепловых сетей,</w:t>
            </w:r>
            <w:r>
              <w:rPr>
                <w:spacing w:val="1"/>
              </w:rPr>
              <w:t xml:space="preserve"> </w:t>
            </w:r>
            <w:r>
              <w:t>подлежащих</w:t>
            </w:r>
            <w:r>
              <w:rPr>
                <w:spacing w:val="-1"/>
              </w:rPr>
              <w:t xml:space="preserve"> </w:t>
            </w:r>
            <w:r>
              <w:t>замене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06315F" w:rsidRDefault="00C63FA5">
            <w:pPr>
              <w:pStyle w:val="TableParagraph"/>
              <w:spacing w:line="252" w:lineRule="exact"/>
              <w:ind w:left="1218" w:right="49" w:hanging="1162"/>
              <w:jc w:val="both"/>
            </w:pPr>
            <w:r>
              <w:t>исчерпанием эксплуатационного</w:t>
            </w:r>
            <w:r>
              <w:rPr>
                <w:spacing w:val="-52"/>
              </w:rPr>
              <w:t xml:space="preserve"> </w:t>
            </w:r>
            <w:r>
              <w:t>ресурса.</w:t>
            </w:r>
          </w:p>
        </w:tc>
      </w:tr>
      <w:tr w:rsidR="0006315F">
        <w:trPr>
          <w:trHeight w:val="1264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ind w:left="294" w:right="285" w:firstLine="3"/>
            </w:pPr>
            <w:r>
              <w:t>Предложения по переводу</w:t>
            </w:r>
            <w:r>
              <w:rPr>
                <w:spacing w:val="1"/>
              </w:rPr>
              <w:t xml:space="preserve"> </w:t>
            </w:r>
            <w:r>
              <w:t>открытых систем</w:t>
            </w:r>
            <w:r>
              <w:rPr>
                <w:spacing w:val="1"/>
              </w:rPr>
              <w:t xml:space="preserve"> </w:t>
            </w:r>
            <w:r>
              <w:t>теплоснабжения (горячего</w:t>
            </w:r>
            <w:r>
              <w:rPr>
                <w:spacing w:val="1"/>
              </w:rPr>
              <w:t xml:space="preserve"> </w:t>
            </w:r>
            <w:r>
              <w:t>водоснабжения)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закрытые</w:t>
            </w:r>
          </w:p>
          <w:p w:rsidR="0006315F" w:rsidRDefault="00C63FA5">
            <w:pPr>
              <w:pStyle w:val="TableParagraph"/>
              <w:spacing w:line="244" w:lineRule="exact"/>
              <w:ind w:left="11"/>
            </w:pP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горячего водоснабжения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before="113"/>
              <w:ind w:left="28" w:right="21"/>
            </w:pPr>
            <w:r>
              <w:t>По причине того, что система</w:t>
            </w:r>
            <w:r>
              <w:rPr>
                <w:spacing w:val="-52"/>
              </w:rPr>
              <w:t xml:space="preserve"> </w:t>
            </w:r>
            <w:r>
              <w:t>теплоснабжения является</w:t>
            </w:r>
            <w:r>
              <w:rPr>
                <w:spacing w:val="1"/>
              </w:rPr>
              <w:t xml:space="preserve"> </w:t>
            </w:r>
            <w:r>
              <w:t>закрытой, данный раздел не</w:t>
            </w:r>
            <w:r>
              <w:rPr>
                <w:spacing w:val="1"/>
              </w:rPr>
              <w:t xml:space="preserve"> </w:t>
            </w:r>
            <w:r>
              <w:t>разрабатывался.</w:t>
            </w:r>
          </w:p>
        </w:tc>
      </w:tr>
      <w:tr w:rsidR="0006315F">
        <w:trPr>
          <w:trHeight w:val="1012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06315F" w:rsidRDefault="00C63FA5">
            <w:pPr>
              <w:pStyle w:val="TableParagraph"/>
              <w:ind w:left="1218" w:right="311" w:hanging="881"/>
              <w:jc w:val="left"/>
            </w:pPr>
            <w:r>
              <w:t>Перспективные топливные</w:t>
            </w:r>
            <w:r>
              <w:rPr>
                <w:spacing w:val="-52"/>
              </w:rPr>
              <w:t xml:space="preserve"> </w:t>
            </w:r>
            <w:r>
              <w:t>балансы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66" w:right="58" w:hanging="2"/>
            </w:pPr>
            <w:r>
              <w:t>Скорректированы расчеты по</w:t>
            </w:r>
            <w:r>
              <w:rPr>
                <w:spacing w:val="1"/>
              </w:rPr>
              <w:t xml:space="preserve"> </w:t>
            </w:r>
            <w:r>
              <w:t>каждому источнику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перспективных</w:t>
            </w:r>
            <w:r>
              <w:rPr>
                <w:spacing w:val="-4"/>
              </w:rPr>
              <w:t xml:space="preserve"> </w:t>
            </w:r>
            <w:r>
              <w:t>годовых</w:t>
            </w:r>
          </w:p>
          <w:p w:rsidR="0006315F" w:rsidRDefault="00C63FA5">
            <w:pPr>
              <w:pStyle w:val="TableParagraph"/>
              <w:spacing w:line="245" w:lineRule="exact"/>
              <w:ind w:left="6"/>
            </w:pPr>
            <w:r>
              <w:t>расходов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</w:p>
        </w:tc>
      </w:tr>
      <w:tr w:rsidR="0006315F">
        <w:trPr>
          <w:trHeight w:val="503"/>
        </w:trPr>
        <w:tc>
          <w:tcPr>
            <w:tcW w:w="3215" w:type="dxa"/>
          </w:tcPr>
          <w:p w:rsidR="0006315F" w:rsidRDefault="00C63FA5">
            <w:pPr>
              <w:pStyle w:val="TableParagraph"/>
              <w:spacing w:before="113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spacing w:line="240" w:lineRule="exact"/>
              <w:ind w:left="8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надежности</w:t>
            </w:r>
          </w:p>
          <w:p w:rsidR="0006315F" w:rsidRDefault="00C63FA5">
            <w:pPr>
              <w:pStyle w:val="TableParagraph"/>
              <w:spacing w:line="243" w:lineRule="exact"/>
              <w:ind w:left="11"/>
            </w:pPr>
            <w:r>
              <w:t>теплоснабжения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line="240" w:lineRule="exact"/>
              <w:ind w:left="25" w:right="21"/>
            </w:pP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данный раздел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06315F" w:rsidRDefault="00C63FA5">
            <w:pPr>
              <w:pStyle w:val="TableParagraph"/>
              <w:spacing w:line="243" w:lineRule="exact"/>
              <w:ind w:left="30" w:right="21"/>
            </w:pPr>
            <w:r>
              <w:t>вносились.</w:t>
            </w:r>
          </w:p>
        </w:tc>
      </w:tr>
      <w:tr w:rsidR="0006315F">
        <w:trPr>
          <w:trHeight w:val="1519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  <w:sz w:val="24"/>
              </w:rPr>
            </w:pPr>
          </w:p>
          <w:p w:rsidR="0006315F" w:rsidRDefault="0006315F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06315F" w:rsidRDefault="00C63FA5">
            <w:pPr>
              <w:pStyle w:val="TableParagraph"/>
              <w:ind w:left="64" w:right="51" w:hanging="3"/>
            </w:pPr>
            <w:r>
              <w:t>Обоснование инвестиций в</w:t>
            </w:r>
            <w:r>
              <w:rPr>
                <w:spacing w:val="1"/>
              </w:rPr>
              <w:t xml:space="preserve"> </w:t>
            </w:r>
            <w:r>
              <w:t>строительство, реконструкцию и</w:t>
            </w:r>
            <w:r>
              <w:rPr>
                <w:spacing w:val="-52"/>
              </w:rPr>
              <w:t xml:space="preserve"> </w:t>
            </w:r>
            <w:r>
              <w:t>техническое</w:t>
            </w:r>
            <w:r>
              <w:rPr>
                <w:spacing w:val="-2"/>
              </w:rPr>
              <w:t xml:space="preserve"> </w:t>
            </w:r>
            <w:r>
              <w:t>перевооружение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7" w:right="27" w:hanging="2"/>
            </w:pPr>
            <w:r>
              <w:t>Проведена оценка финансовых</w:t>
            </w:r>
            <w:r>
              <w:rPr>
                <w:spacing w:val="1"/>
              </w:rPr>
              <w:t xml:space="preserve"> </w:t>
            </w:r>
            <w:r>
              <w:t>потребностей для осуществления</w:t>
            </w:r>
            <w:r>
              <w:rPr>
                <w:spacing w:val="-52"/>
              </w:rPr>
              <w:t xml:space="preserve"> </w:t>
            </w:r>
            <w:r>
              <w:t>строительства, реконструкции и</w:t>
            </w:r>
            <w:r>
              <w:rPr>
                <w:spacing w:val="1"/>
              </w:rPr>
              <w:t xml:space="preserve"> </w:t>
            </w:r>
            <w:r>
              <w:t>технического перевооружения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6315F" w:rsidRDefault="00C63FA5">
            <w:pPr>
              <w:pStyle w:val="TableParagraph"/>
              <w:spacing w:line="244" w:lineRule="exact"/>
              <w:ind w:left="28" w:right="21"/>
            </w:pPr>
            <w:r>
              <w:t>тепловых сетей.</w:t>
            </w:r>
          </w:p>
        </w:tc>
      </w:tr>
      <w:tr w:rsidR="0006315F">
        <w:trPr>
          <w:trHeight w:val="1012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jc w:val="left"/>
              <w:rPr>
                <w:b/>
                <w:sz w:val="21"/>
              </w:rPr>
            </w:pPr>
          </w:p>
          <w:p w:rsidR="0006315F" w:rsidRDefault="00C63FA5">
            <w:pPr>
              <w:pStyle w:val="TableParagraph"/>
              <w:spacing w:before="1"/>
              <w:ind w:left="328" w:right="199" w:hanging="101"/>
              <w:jc w:val="left"/>
            </w:pPr>
            <w:r>
              <w:t>Индикаторы развития систем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поселения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30" w:right="21"/>
            </w:pPr>
            <w:r>
              <w:t>В рамках данной схемы</w:t>
            </w:r>
            <w:r>
              <w:rPr>
                <w:spacing w:val="1"/>
              </w:rPr>
              <w:t xml:space="preserve"> </w:t>
            </w:r>
            <w:r>
              <w:t>теплоснабжения, индикаторы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систем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</w:p>
          <w:p w:rsidR="0006315F" w:rsidRDefault="00C63FA5">
            <w:pPr>
              <w:pStyle w:val="TableParagraph"/>
              <w:spacing w:line="245" w:lineRule="exact"/>
              <w:ind w:left="27" w:right="21"/>
            </w:pPr>
            <w:r>
              <w:t>поселения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рассчитывались.</w:t>
            </w:r>
          </w:p>
        </w:tc>
      </w:tr>
      <w:tr w:rsidR="0006315F">
        <w:trPr>
          <w:trHeight w:val="1012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705" w:right="697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12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06315F" w:rsidRDefault="00C63FA5">
            <w:pPr>
              <w:pStyle w:val="TableParagraph"/>
              <w:ind w:left="9"/>
            </w:pPr>
            <w:r>
              <w:t>Ценовые</w:t>
            </w:r>
            <w:r>
              <w:rPr>
                <w:spacing w:val="-4"/>
              </w:rPr>
              <w:t xml:space="preserve"> </w:t>
            </w:r>
            <w:r>
              <w:t>(тарифные)</w:t>
            </w:r>
            <w:r>
              <w:rPr>
                <w:spacing w:val="-2"/>
              </w:rPr>
              <w:t xml:space="preserve"> </w:t>
            </w:r>
            <w:r>
              <w:t>последствия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ind w:left="224" w:right="218" w:firstLine="50"/>
              <w:jc w:val="both"/>
            </w:pPr>
            <w:r>
              <w:t>Приведен анализ изменений</w:t>
            </w:r>
            <w:r>
              <w:rPr>
                <w:spacing w:val="-52"/>
              </w:rPr>
              <w:t xml:space="preserve"> </w:t>
            </w:r>
            <w:r>
              <w:t>тарифного плана поселения с</w:t>
            </w:r>
            <w:r>
              <w:rPr>
                <w:spacing w:val="-53"/>
              </w:rPr>
              <w:t xml:space="preserve"> </w:t>
            </w:r>
            <w:r>
              <w:t>2013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год,</w:t>
            </w:r>
            <w:r>
              <w:rPr>
                <w:spacing w:val="-1"/>
              </w:rPr>
              <w:t xml:space="preserve"> </w:t>
            </w:r>
            <w:r>
              <w:t>построен</w:t>
            </w:r>
          </w:p>
          <w:p w:rsidR="0006315F" w:rsidRDefault="00C63FA5">
            <w:pPr>
              <w:pStyle w:val="TableParagraph"/>
              <w:spacing w:line="245" w:lineRule="exact"/>
              <w:ind w:left="340"/>
              <w:jc w:val="both"/>
            </w:pPr>
            <w:r>
              <w:t>график</w:t>
            </w:r>
            <w:r>
              <w:rPr>
                <w:spacing w:val="-3"/>
              </w:rPr>
              <w:t xml:space="preserve"> </w:t>
            </w:r>
            <w:r>
              <w:t>динамики</w:t>
            </w:r>
            <w:r>
              <w:rPr>
                <w:spacing w:val="-2"/>
              </w:rPr>
              <w:t xml:space="preserve"> </w:t>
            </w:r>
            <w:r>
              <w:t>тарифов.</w:t>
            </w:r>
          </w:p>
        </w:tc>
      </w:tr>
      <w:tr w:rsidR="0006315F">
        <w:trPr>
          <w:trHeight w:val="2299"/>
        </w:trPr>
        <w:tc>
          <w:tcPr>
            <w:tcW w:w="3215" w:type="dxa"/>
          </w:tcPr>
          <w:p w:rsidR="0006315F" w:rsidRDefault="0006315F">
            <w:pPr>
              <w:pStyle w:val="TableParagraph"/>
              <w:jc w:val="left"/>
              <w:rPr>
                <w:b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</w:rPr>
            </w:pPr>
          </w:p>
          <w:p w:rsidR="0006315F" w:rsidRDefault="0006315F">
            <w:pPr>
              <w:pStyle w:val="TableParagraph"/>
              <w:spacing w:before="10"/>
              <w:jc w:val="left"/>
              <w:rPr>
                <w:b/>
              </w:rPr>
            </w:pPr>
          </w:p>
          <w:p w:rsidR="0006315F" w:rsidRDefault="00C63FA5">
            <w:pPr>
              <w:pStyle w:val="TableParagraph"/>
              <w:ind w:left="704" w:right="697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3219" w:type="dxa"/>
          </w:tcPr>
          <w:p w:rsidR="0006315F" w:rsidRDefault="0006315F">
            <w:pPr>
              <w:pStyle w:val="TableParagraph"/>
              <w:jc w:val="left"/>
              <w:rPr>
                <w:b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</w:rPr>
            </w:pPr>
          </w:p>
          <w:p w:rsidR="0006315F" w:rsidRDefault="0006315F">
            <w:pPr>
              <w:pStyle w:val="TableParagraph"/>
              <w:jc w:val="left"/>
              <w:rPr>
                <w:b/>
              </w:rPr>
            </w:pPr>
          </w:p>
          <w:p w:rsidR="0006315F" w:rsidRDefault="00C63FA5">
            <w:pPr>
              <w:pStyle w:val="TableParagraph"/>
              <w:spacing w:before="148"/>
              <w:ind w:left="1072" w:right="134" w:hanging="917"/>
              <w:jc w:val="left"/>
              <w:rPr>
                <w:sz w:val="20"/>
              </w:rPr>
            </w:pPr>
            <w:r>
              <w:rPr>
                <w:sz w:val="20"/>
              </w:rPr>
              <w:t>Реестр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теплоснабжающих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line="217" w:lineRule="exact"/>
              <w:ind w:left="23" w:right="21"/>
              <w:rPr>
                <w:sz w:val="20"/>
              </w:rPr>
            </w:pPr>
            <w:r>
              <w:rPr>
                <w:sz w:val="20"/>
              </w:rPr>
              <w:t>Сформирован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реестр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06315F" w:rsidRDefault="00C63FA5">
            <w:pPr>
              <w:pStyle w:val="TableParagraph"/>
              <w:spacing w:before="1"/>
              <w:ind w:left="8" w:right="4" w:firstLine="4"/>
              <w:rPr>
                <w:sz w:val="20"/>
              </w:rPr>
            </w:pPr>
            <w:r>
              <w:rPr>
                <w:sz w:val="20"/>
              </w:rPr>
              <w:t>теплоснабжения, содержащий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перечень теплоснабжающих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 действующих в каждой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Приведены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основания, в том числе критерии,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теплоснабжающая 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единой</w:t>
            </w:r>
          </w:p>
          <w:p w:rsidR="0006315F" w:rsidRDefault="00C63FA5">
            <w:pPr>
              <w:pStyle w:val="TableParagraph"/>
              <w:spacing w:line="221" w:lineRule="exact"/>
              <w:ind w:left="21" w:right="21"/>
              <w:rPr>
                <w:sz w:val="20"/>
              </w:rPr>
            </w:pPr>
            <w:r>
              <w:rPr>
                <w:sz w:val="20"/>
              </w:rPr>
              <w:t>теплоснабжающей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организацией.</w:t>
            </w:r>
          </w:p>
        </w:tc>
      </w:tr>
      <w:tr w:rsidR="0006315F">
        <w:trPr>
          <w:trHeight w:val="921"/>
        </w:trPr>
        <w:tc>
          <w:tcPr>
            <w:tcW w:w="3215" w:type="dxa"/>
          </w:tcPr>
          <w:p w:rsidR="0006315F" w:rsidRDefault="0006315F">
            <w:pPr>
              <w:pStyle w:val="TableParagraph"/>
              <w:spacing w:before="11"/>
              <w:jc w:val="left"/>
              <w:rPr>
                <w:b/>
                <w:sz w:val="28"/>
              </w:rPr>
            </w:pPr>
          </w:p>
          <w:p w:rsidR="0006315F" w:rsidRDefault="00C63FA5">
            <w:pPr>
              <w:pStyle w:val="TableParagraph"/>
              <w:ind w:left="704" w:right="697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3219" w:type="dxa"/>
          </w:tcPr>
          <w:p w:rsidR="0006315F" w:rsidRDefault="00C63FA5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Сводный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изменений,</w:t>
            </w:r>
          </w:p>
          <w:p w:rsidR="0006315F" w:rsidRDefault="00C63FA5">
            <w:pPr>
              <w:pStyle w:val="TableParagraph"/>
              <w:spacing w:line="230" w:lineRule="atLeast"/>
              <w:ind w:left="8"/>
              <w:rPr>
                <w:sz w:val="20"/>
              </w:rPr>
            </w:pPr>
            <w:r>
              <w:rPr>
                <w:sz w:val="20"/>
              </w:rPr>
              <w:t>выполненных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доработанной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актуализированной схеме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3217" w:type="dxa"/>
          </w:tcPr>
          <w:p w:rsidR="0006315F" w:rsidRDefault="00C63FA5">
            <w:pPr>
              <w:pStyle w:val="TableParagraph"/>
              <w:spacing w:before="102"/>
              <w:ind w:left="90" w:right="84" w:hanging="2"/>
              <w:rPr>
                <w:sz w:val="20"/>
              </w:rPr>
            </w:pPr>
            <w:r>
              <w:rPr>
                <w:sz w:val="20"/>
              </w:rPr>
              <w:t>Сформирована таблица изменений,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актуализированной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</w:tr>
    </w:tbl>
    <w:p w:rsidR="0006315F" w:rsidRDefault="0006315F">
      <w:pPr>
        <w:rPr>
          <w:sz w:val="20"/>
        </w:rPr>
        <w:sectPr w:rsidR="0006315F">
          <w:pgSz w:w="11910" w:h="16840"/>
          <w:pgMar w:top="1120" w:right="600" w:bottom="840" w:left="900" w:header="0" w:footer="654" w:gutter="0"/>
          <w:cols w:space="720"/>
        </w:sectPr>
      </w:pPr>
    </w:p>
    <w:p w:rsidR="0006315F" w:rsidRDefault="00C63FA5">
      <w:pPr>
        <w:spacing w:before="73"/>
        <w:ind w:left="232"/>
        <w:rPr>
          <w:b/>
          <w:sz w:val="32"/>
        </w:rPr>
      </w:pPr>
      <w:r>
        <w:rPr>
          <w:b/>
          <w:sz w:val="32"/>
        </w:rPr>
        <w:lastRenderedPageBreak/>
        <w:t>П</w:t>
      </w:r>
      <w:r>
        <w:rPr>
          <w:b/>
          <w:sz w:val="26"/>
        </w:rPr>
        <w:t>РИЛОЖЕНИЕ</w:t>
      </w:r>
      <w:r>
        <w:rPr>
          <w:b/>
          <w:spacing w:val="-2"/>
          <w:sz w:val="26"/>
        </w:rPr>
        <w:t xml:space="preserve"> </w:t>
      </w:r>
      <w:r>
        <w:rPr>
          <w:b/>
          <w:sz w:val="32"/>
        </w:rPr>
        <w:t>А</w:t>
      </w:r>
    </w:p>
    <w:p w:rsidR="0006315F" w:rsidRDefault="00C63FA5">
      <w:pPr>
        <w:pStyle w:val="a3"/>
        <w:ind w:left="0" w:firstLine="0"/>
        <w:jc w:val="left"/>
        <w:rPr>
          <w:b/>
          <w:sz w:val="30"/>
        </w:rPr>
      </w:pPr>
      <w:r>
        <w:br w:type="column"/>
      </w:r>
    </w:p>
    <w:p w:rsidR="0006315F" w:rsidRDefault="0006315F">
      <w:pPr>
        <w:pStyle w:val="a3"/>
        <w:spacing w:before="1"/>
        <w:ind w:left="0" w:firstLine="0"/>
        <w:jc w:val="left"/>
        <w:rPr>
          <w:b/>
          <w:sz w:val="30"/>
        </w:rPr>
      </w:pPr>
    </w:p>
    <w:p w:rsidR="0006315F" w:rsidRDefault="00C63FA5">
      <w:pPr>
        <w:pStyle w:val="a3"/>
        <w:spacing w:before="1"/>
        <w:ind w:firstLine="0"/>
        <w:jc w:val="left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</w:p>
    <w:p w:rsidR="0006315F" w:rsidRDefault="0006315F">
      <w:pPr>
        <w:sectPr w:rsidR="0006315F">
          <w:pgSz w:w="11910" w:h="16840"/>
          <w:pgMar w:top="1040" w:right="600" w:bottom="840" w:left="900" w:header="0" w:footer="654" w:gutter="0"/>
          <w:cols w:num="2" w:space="720" w:equalWidth="0">
            <w:col w:w="2583" w:space="1198"/>
            <w:col w:w="6629"/>
          </w:cols>
        </w:sectPr>
      </w:pPr>
    </w:p>
    <w:p w:rsidR="0006315F" w:rsidRDefault="00C63FA5">
      <w:pPr>
        <w:pStyle w:val="a3"/>
        <w:ind w:left="973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7875" cy="8543925"/>
            <wp:effectExtent l="19050" t="0" r="9525" b="0"/>
            <wp:docPr id="9" name="image15.jpeg" descr="8 Марта, Кр Восток_15-04-2020_16-40-2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5F" w:rsidRDefault="0006315F">
      <w:pPr>
        <w:rPr>
          <w:sz w:val="20"/>
        </w:rPr>
        <w:sectPr w:rsidR="0006315F">
          <w:type w:val="continuous"/>
          <w:pgSz w:w="11910" w:h="16840"/>
          <w:pgMar w:top="1580" w:right="600" w:bottom="280" w:left="900" w:header="720" w:footer="720" w:gutter="0"/>
          <w:cols w:space="720"/>
        </w:sectPr>
      </w:pPr>
    </w:p>
    <w:p w:rsidR="0006315F" w:rsidRDefault="00C63FA5">
      <w:pPr>
        <w:spacing w:before="65"/>
        <w:ind w:left="232"/>
        <w:rPr>
          <w:b/>
          <w:sz w:val="32"/>
        </w:rPr>
      </w:pPr>
      <w:r>
        <w:rPr>
          <w:b/>
          <w:sz w:val="32"/>
        </w:rPr>
        <w:lastRenderedPageBreak/>
        <w:t>П</w:t>
      </w:r>
      <w:r>
        <w:rPr>
          <w:b/>
          <w:sz w:val="26"/>
        </w:rPr>
        <w:t>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32"/>
        </w:rPr>
        <w:t>Б</w:t>
      </w:r>
    </w:p>
    <w:p w:rsidR="0006315F" w:rsidRDefault="00C63FA5">
      <w:pPr>
        <w:pStyle w:val="a3"/>
        <w:spacing w:before="251" w:after="6"/>
        <w:ind w:left="941" w:firstLine="0"/>
        <w:jc w:val="left"/>
      </w:pPr>
      <w:r>
        <w:t>Расчетные</w:t>
      </w:r>
      <w:r>
        <w:rPr>
          <w:spacing w:val="-6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участкам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изоляции</w:t>
      </w:r>
      <w:r>
        <w:rPr>
          <w:spacing w:val="-2"/>
        </w:rPr>
        <w:t xml:space="preserve"> </w:t>
      </w:r>
      <w:r>
        <w:t>1959-1988гг.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843"/>
        <w:gridCol w:w="1044"/>
        <w:gridCol w:w="1675"/>
        <w:gridCol w:w="1627"/>
        <w:gridCol w:w="1711"/>
        <w:gridCol w:w="1701"/>
        <w:gridCol w:w="1764"/>
        <w:gridCol w:w="1756"/>
      </w:tblGrid>
      <w:tr w:rsidR="0006315F">
        <w:trPr>
          <w:trHeight w:val="1151"/>
        </w:trPr>
        <w:tc>
          <w:tcPr>
            <w:tcW w:w="1668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:rsidR="0006315F" w:rsidRDefault="00C63FA5">
            <w:pPr>
              <w:pStyle w:val="TableParagraph"/>
              <w:ind w:left="129" w:right="114" w:firstLine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843" w:type="dxa"/>
          </w:tcPr>
          <w:p w:rsidR="0006315F" w:rsidRDefault="0006315F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:rsidR="0006315F" w:rsidRDefault="00C63FA5">
            <w:pPr>
              <w:pStyle w:val="TableParagraph"/>
              <w:ind w:left="266" w:right="223" w:hanging="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конца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044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06315F" w:rsidRDefault="00C63FA5">
            <w:pPr>
              <w:pStyle w:val="TableParagraph"/>
              <w:ind w:left="137" w:right="12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before="113"/>
              <w:ind w:left="188"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Внутpенний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диаметp</w:t>
            </w:r>
          </w:p>
          <w:p w:rsidR="0006315F" w:rsidRDefault="00C63FA5">
            <w:pPr>
              <w:pStyle w:val="TableParagraph"/>
              <w:spacing w:before="1"/>
              <w:ind w:left="188" w:right="178"/>
              <w:rPr>
                <w:b/>
                <w:sz w:val="20"/>
              </w:rPr>
            </w:pPr>
            <w:r>
              <w:rPr>
                <w:b/>
                <w:sz w:val="20"/>
              </w:rPr>
              <w:t>тpубопpовода,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627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06315F" w:rsidRDefault="00C63FA5">
            <w:pPr>
              <w:pStyle w:val="TableParagraph"/>
              <w:ind w:left="173"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1711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06315F" w:rsidRDefault="00C63FA5">
            <w:pPr>
              <w:pStyle w:val="TableParagraph"/>
              <w:ind w:left="121" w:right="106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подающем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701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06315F" w:rsidRDefault="00C63FA5">
            <w:pPr>
              <w:pStyle w:val="TableParagraph"/>
              <w:ind w:left="117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обратном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ind w:left="404" w:right="385" w:firstLine="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подающем</w:t>
            </w:r>
          </w:p>
          <w:p w:rsidR="0006315F" w:rsidRDefault="00C63FA5">
            <w:pPr>
              <w:pStyle w:val="TableParagraph"/>
              <w:spacing w:line="230" w:lineRule="atLeast"/>
              <w:ind w:left="581" w:right="208" w:hanging="3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30" w:lineRule="exact"/>
              <w:ind w:left="240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40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6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32"/>
              <w:rPr>
                <w:sz w:val="20"/>
              </w:rPr>
            </w:pPr>
            <w:r>
              <w:rPr>
                <w:sz w:val="20"/>
              </w:rPr>
              <w:t>у-котельная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98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6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0" w:right="521"/>
              <w:rPr>
                <w:sz w:val="20"/>
              </w:rPr>
            </w:pPr>
            <w:r>
              <w:rPr>
                <w:sz w:val="20"/>
              </w:rPr>
              <w:t>87,2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40" w:right="218"/>
              <w:rPr>
                <w:sz w:val="20"/>
              </w:rPr>
            </w:pPr>
            <w:r>
              <w:rPr>
                <w:sz w:val="20"/>
              </w:rPr>
              <w:t>71,6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1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ТК3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1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ТК4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1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1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1" w:lineRule="exact"/>
              <w:ind w:left="173" w:right="156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1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1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1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11792,6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1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5044,7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ТК5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ТК6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41130,3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17499,7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ТК4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ТК5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6"/>
              <w:rPr>
                <w:sz w:val="20"/>
              </w:rPr>
            </w:pPr>
            <w:r>
              <w:rPr>
                <w:sz w:val="20"/>
              </w:rPr>
              <w:t>15,9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5885,9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2518,0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ТК6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ТК7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5833,7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2495,0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2" w:right="296"/>
              <w:rPr>
                <w:sz w:val="20"/>
              </w:rPr>
            </w:pPr>
            <w:r>
              <w:rPr>
                <w:sz w:val="20"/>
              </w:rPr>
              <w:t>у-2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ТК3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6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3529,8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1516,1</w:t>
            </w:r>
          </w:p>
        </w:tc>
      </w:tr>
      <w:tr w:rsidR="0006315F">
        <w:trPr>
          <w:trHeight w:val="229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6"/>
              <w:rPr>
                <w:sz w:val="20"/>
              </w:rPr>
            </w:pPr>
            <w:r>
              <w:rPr>
                <w:sz w:val="20"/>
              </w:rPr>
              <w:t>у-котельная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6" w:right="132"/>
              <w:rPr>
                <w:sz w:val="20"/>
              </w:rPr>
            </w:pPr>
            <w:r>
              <w:rPr>
                <w:sz w:val="20"/>
              </w:rPr>
              <w:t>у-2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6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8252,9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3529,6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ТК7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8"/>
              <w:rPr>
                <w:sz w:val="20"/>
              </w:rPr>
            </w:pPr>
            <w:r>
              <w:rPr>
                <w:sz w:val="20"/>
              </w:rPr>
              <w:t>Мира,2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98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4483,4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1913,6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ТК3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9"/>
              <w:rPr>
                <w:sz w:val="20"/>
              </w:rPr>
            </w:pPr>
            <w:r>
              <w:rPr>
                <w:sz w:val="20"/>
              </w:rPr>
              <w:t>гараж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ПМК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98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0" w:right="521"/>
              <w:rPr>
                <w:sz w:val="20"/>
              </w:rPr>
            </w:pPr>
            <w:r>
              <w:rPr>
                <w:sz w:val="20"/>
              </w:rPr>
              <w:t>908,1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40" w:right="218"/>
              <w:rPr>
                <w:sz w:val="20"/>
              </w:rPr>
            </w:pPr>
            <w:r>
              <w:rPr>
                <w:sz w:val="20"/>
              </w:rPr>
              <w:t>382,7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ТК5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7"/>
              <w:rPr>
                <w:sz w:val="20"/>
              </w:rPr>
            </w:pPr>
            <w:r>
              <w:rPr>
                <w:sz w:val="20"/>
              </w:rPr>
              <w:t>"Игл"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98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1809,9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40" w:right="218"/>
              <w:rPr>
                <w:sz w:val="20"/>
              </w:rPr>
            </w:pPr>
            <w:r>
              <w:rPr>
                <w:sz w:val="20"/>
              </w:rPr>
              <w:t>765,4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ТК1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ТК2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8382,5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3564,3</w:t>
            </w:r>
          </w:p>
        </w:tc>
      </w:tr>
      <w:tr w:rsidR="0006315F">
        <w:trPr>
          <w:trHeight w:val="228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08" w:lineRule="exact"/>
              <w:ind w:left="303" w:right="296"/>
              <w:rPr>
                <w:sz w:val="20"/>
              </w:rPr>
            </w:pPr>
            <w:r>
              <w:rPr>
                <w:sz w:val="20"/>
              </w:rPr>
              <w:t>у-котельная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08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ТК1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08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08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08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08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08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08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8414,5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08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3592,3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ТК5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агромаш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2516,1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1064,1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ТК4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31"/>
              <w:rPr>
                <w:sz w:val="20"/>
              </w:rPr>
            </w:pPr>
            <w:r>
              <w:rPr>
                <w:sz w:val="20"/>
              </w:rPr>
              <w:t>спецстрой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8401,5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3547,0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ТК6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32"/>
              <w:rPr>
                <w:sz w:val="20"/>
              </w:rPr>
            </w:pPr>
            <w:r>
              <w:rPr>
                <w:sz w:val="20"/>
              </w:rPr>
              <w:t>спецстроймонтаж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1094,2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40" w:right="218"/>
              <w:rPr>
                <w:sz w:val="20"/>
              </w:rPr>
            </w:pPr>
            <w:r>
              <w:rPr>
                <w:sz w:val="20"/>
              </w:rPr>
              <w:t>466,1</w:t>
            </w:r>
          </w:p>
        </w:tc>
      </w:tr>
      <w:tr w:rsidR="0006315F">
        <w:trPr>
          <w:trHeight w:val="460"/>
        </w:trPr>
        <w:tc>
          <w:tcPr>
            <w:tcW w:w="1668" w:type="dxa"/>
          </w:tcPr>
          <w:p w:rsidR="0006315F" w:rsidRDefault="00C63FA5">
            <w:pPr>
              <w:pStyle w:val="TableParagraph"/>
              <w:spacing w:before="110"/>
              <w:ind w:left="302" w:right="296"/>
              <w:rPr>
                <w:sz w:val="20"/>
              </w:rPr>
            </w:pPr>
            <w:r>
              <w:rPr>
                <w:sz w:val="20"/>
              </w:rPr>
              <w:t>у-2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24" w:lineRule="exact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Красный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Восток,</w:t>
            </w:r>
          </w:p>
          <w:p w:rsidR="0006315F" w:rsidRDefault="00C63FA5">
            <w:pPr>
              <w:pStyle w:val="TableParagraph"/>
              <w:spacing w:line="216" w:lineRule="exact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65/3+Тулинское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before="11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before="110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before="110"/>
              <w:ind w:left="173" w:right="155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before="110"/>
              <w:ind w:left="711" w:right="69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before="110"/>
              <w:ind w:left="709" w:right="69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before="110"/>
              <w:ind w:left="540" w:right="521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before="110"/>
              <w:ind w:left="240" w:right="218"/>
              <w:rPr>
                <w:sz w:val="20"/>
              </w:rPr>
            </w:pPr>
            <w:r>
              <w:rPr>
                <w:sz w:val="20"/>
              </w:rPr>
              <w:t>31,1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ТК1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31"/>
              <w:rPr>
                <w:sz w:val="20"/>
              </w:rPr>
            </w:pPr>
            <w:r>
              <w:rPr>
                <w:sz w:val="20"/>
              </w:rPr>
              <w:t>станкострой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0" w:right="521"/>
              <w:rPr>
                <w:sz w:val="20"/>
              </w:rPr>
            </w:pPr>
            <w:r>
              <w:rPr>
                <w:sz w:val="20"/>
              </w:rPr>
              <w:t>367,2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40" w:right="218"/>
              <w:rPr>
                <w:sz w:val="20"/>
              </w:rPr>
            </w:pPr>
            <w:r>
              <w:rPr>
                <w:sz w:val="20"/>
              </w:rPr>
              <w:t>155,4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ТК2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29"/>
              <w:rPr>
                <w:sz w:val="20"/>
              </w:rPr>
            </w:pPr>
            <w:r>
              <w:rPr>
                <w:sz w:val="20"/>
              </w:rPr>
              <w:t>гараж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0" w:right="521"/>
              <w:rPr>
                <w:sz w:val="20"/>
              </w:rPr>
            </w:pPr>
            <w:r>
              <w:rPr>
                <w:sz w:val="20"/>
              </w:rPr>
              <w:t>584,7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40" w:right="218"/>
              <w:rPr>
                <w:sz w:val="20"/>
              </w:rPr>
            </w:pPr>
            <w:r>
              <w:rPr>
                <w:sz w:val="20"/>
              </w:rPr>
              <w:t>249,4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ТК7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30"/>
              <w:rPr>
                <w:sz w:val="20"/>
              </w:rPr>
            </w:pPr>
            <w:r>
              <w:rPr>
                <w:sz w:val="20"/>
              </w:rPr>
              <w:t>Мира,1а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4381,6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1870,1</w:t>
            </w:r>
          </w:p>
        </w:tc>
      </w:tr>
      <w:tr w:rsidR="0006315F">
        <w:trPr>
          <w:trHeight w:val="230"/>
        </w:trPr>
        <w:tc>
          <w:tcPr>
            <w:tcW w:w="1668" w:type="dxa"/>
          </w:tcPr>
          <w:p w:rsidR="0006315F" w:rsidRDefault="00C63FA5">
            <w:pPr>
              <w:pStyle w:val="TableParagraph"/>
              <w:spacing w:line="210" w:lineRule="exact"/>
              <w:ind w:left="303" w:right="295"/>
              <w:rPr>
                <w:sz w:val="20"/>
              </w:rPr>
            </w:pPr>
            <w:r>
              <w:rPr>
                <w:sz w:val="20"/>
              </w:rPr>
              <w:t>ТК2</w:t>
            </w:r>
          </w:p>
        </w:tc>
        <w:tc>
          <w:tcPr>
            <w:tcW w:w="1843" w:type="dxa"/>
          </w:tcPr>
          <w:p w:rsidR="0006315F" w:rsidRDefault="00C63FA5">
            <w:pPr>
              <w:pStyle w:val="TableParagraph"/>
              <w:spacing w:line="210" w:lineRule="exact"/>
              <w:ind w:left="137" w:right="130"/>
              <w:rPr>
                <w:sz w:val="20"/>
              </w:rPr>
            </w:pPr>
            <w:r>
              <w:rPr>
                <w:sz w:val="20"/>
              </w:rPr>
              <w:t>столярка</w:t>
            </w:r>
          </w:p>
        </w:tc>
        <w:tc>
          <w:tcPr>
            <w:tcW w:w="1044" w:type="dxa"/>
          </w:tcPr>
          <w:p w:rsidR="0006315F" w:rsidRDefault="00C63FA5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75" w:type="dxa"/>
          </w:tcPr>
          <w:p w:rsidR="0006315F" w:rsidRDefault="00C63FA5">
            <w:pPr>
              <w:pStyle w:val="TableParagraph"/>
              <w:spacing w:line="210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627" w:type="dxa"/>
          </w:tcPr>
          <w:p w:rsidR="0006315F" w:rsidRDefault="00C63FA5">
            <w:pPr>
              <w:pStyle w:val="TableParagraph"/>
              <w:spacing w:line="210" w:lineRule="exact"/>
              <w:ind w:left="173" w:right="155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711" w:type="dxa"/>
          </w:tcPr>
          <w:p w:rsidR="0006315F" w:rsidRDefault="00C63FA5">
            <w:pPr>
              <w:pStyle w:val="TableParagraph"/>
              <w:spacing w:line="210" w:lineRule="exact"/>
              <w:ind w:left="711" w:right="69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701" w:type="dxa"/>
          </w:tcPr>
          <w:p w:rsidR="0006315F" w:rsidRDefault="00C63FA5">
            <w:pPr>
              <w:pStyle w:val="TableParagraph"/>
              <w:spacing w:line="210" w:lineRule="exact"/>
              <w:ind w:left="709" w:right="69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764" w:type="dxa"/>
          </w:tcPr>
          <w:p w:rsidR="0006315F" w:rsidRDefault="00C63FA5">
            <w:pPr>
              <w:pStyle w:val="TableParagraph"/>
              <w:spacing w:line="210" w:lineRule="exact"/>
              <w:ind w:left="542" w:right="521"/>
              <w:rPr>
                <w:sz w:val="20"/>
              </w:rPr>
            </w:pPr>
            <w:r>
              <w:rPr>
                <w:sz w:val="20"/>
              </w:rPr>
              <w:t>2923,5</w:t>
            </w:r>
          </w:p>
        </w:tc>
        <w:tc>
          <w:tcPr>
            <w:tcW w:w="1756" w:type="dxa"/>
          </w:tcPr>
          <w:p w:rsidR="0006315F" w:rsidRDefault="00C63FA5">
            <w:pPr>
              <w:pStyle w:val="TableParagraph"/>
              <w:spacing w:line="210" w:lineRule="exact"/>
              <w:ind w:left="237" w:right="218"/>
              <w:rPr>
                <w:sz w:val="20"/>
              </w:rPr>
            </w:pPr>
            <w:r>
              <w:rPr>
                <w:sz w:val="20"/>
              </w:rPr>
              <w:t>1246,8</w:t>
            </w:r>
          </w:p>
        </w:tc>
      </w:tr>
    </w:tbl>
    <w:p w:rsidR="0006315F" w:rsidRDefault="0006315F">
      <w:pPr>
        <w:spacing w:line="210" w:lineRule="exact"/>
        <w:rPr>
          <w:sz w:val="20"/>
        </w:rPr>
        <w:sectPr w:rsidR="0006315F">
          <w:footerReference w:type="default" r:id="rId19"/>
          <w:pgSz w:w="16840" w:h="11910" w:orient="landscape"/>
          <w:pgMar w:top="1060" w:right="900" w:bottom="920" w:left="900" w:header="0" w:footer="734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"/>
        <w:gridCol w:w="286"/>
        <w:gridCol w:w="286"/>
        <w:gridCol w:w="286"/>
        <w:gridCol w:w="286"/>
        <w:gridCol w:w="286"/>
        <w:gridCol w:w="288"/>
        <w:gridCol w:w="286"/>
        <w:gridCol w:w="286"/>
        <w:gridCol w:w="562"/>
        <w:gridCol w:w="286"/>
        <w:gridCol w:w="3584"/>
      </w:tblGrid>
      <w:tr w:rsidR="0006315F">
        <w:trPr>
          <w:trHeight w:val="2203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столярка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станкострой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спецстроймонтаж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спецстрой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гараж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ПМК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агромаш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Мира,2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Мира,1а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line="26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Красный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Восток,</w:t>
            </w:r>
          </w:p>
          <w:p w:rsidR="0006315F" w:rsidRDefault="00C63FA5">
            <w:pPr>
              <w:pStyle w:val="TableParagraph"/>
              <w:spacing w:line="265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65/3+Тулинское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"Игл"</w:t>
            </w:r>
          </w:p>
        </w:tc>
        <w:tc>
          <w:tcPr>
            <w:tcW w:w="3584" w:type="dxa"/>
          </w:tcPr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06315F" w:rsidRDefault="00C63FA5">
            <w:pPr>
              <w:pStyle w:val="TableParagraph"/>
              <w:ind w:left="63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узла</w:t>
            </w:r>
          </w:p>
        </w:tc>
      </w:tr>
      <w:tr w:rsidR="0006315F">
        <w:trPr>
          <w:trHeight w:val="830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132" w:line="247" w:lineRule="auto"/>
              <w:ind w:left="792" w:right="532" w:hanging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 нагрузка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06315F">
        <w:trPr>
          <w:trHeight w:val="762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9" w:right="24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88,1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9" w:right="24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93,2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88,7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94,6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99" w:line="247" w:lineRule="auto"/>
              <w:ind w:left="600" w:right="212" w:hanging="3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сетевой воды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 °C</w:t>
            </w:r>
          </w:p>
        </w:tc>
      </w:tr>
      <w:tr w:rsidR="0006315F">
        <w:trPr>
          <w:trHeight w:val="71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78,3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76,9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71,8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76,3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74,2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77,6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80,8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70,4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77" w:line="247" w:lineRule="auto"/>
              <w:ind w:left="603" w:right="212" w:hanging="3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сетевой воды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°C</w:t>
            </w:r>
          </w:p>
        </w:tc>
      </w:tr>
      <w:tr w:rsidR="0006315F">
        <w:trPr>
          <w:trHeight w:val="82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1,198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0,839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1,434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1,458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1,298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0,967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6,453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1,145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3,678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5,912</w:t>
            </w:r>
          </w:p>
        </w:tc>
        <w:tc>
          <w:tcPr>
            <w:tcW w:w="3584" w:type="dxa"/>
          </w:tcPr>
          <w:p w:rsidR="0006315F" w:rsidRDefault="0006315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ind w:left="63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т/ч</w:t>
            </w:r>
          </w:p>
        </w:tc>
      </w:tr>
      <w:tr w:rsidR="0006315F">
        <w:trPr>
          <w:trHeight w:val="719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86,7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88,1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93,2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88,7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94,6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77" w:line="247" w:lineRule="auto"/>
              <w:ind w:left="1412" w:right="154" w:hanging="12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входе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°C</w:t>
            </w:r>
          </w:p>
        </w:tc>
      </w:tr>
      <w:tr w:rsidR="0006315F">
        <w:trPr>
          <w:trHeight w:val="71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78,3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76,9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71,8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76,3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74,2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77,6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80,8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70,4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77" w:line="247" w:lineRule="auto"/>
              <w:ind w:left="1412" w:right="35" w:hanging="13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°C</w:t>
            </w:r>
          </w:p>
        </w:tc>
      </w:tr>
      <w:tr w:rsidR="0006315F">
        <w:trPr>
          <w:trHeight w:val="82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7,107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132" w:line="247" w:lineRule="auto"/>
              <w:ind w:left="279" w:right="270" w:firstLine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 шайбы на под.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мм</w:t>
            </w:r>
          </w:p>
        </w:tc>
      </w:tr>
      <w:tr w:rsidR="0006315F">
        <w:trPr>
          <w:trHeight w:val="628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righ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34" w:line="247" w:lineRule="auto"/>
              <w:ind w:left="281" w:right="274" w:firstLine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шайб на под.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шт</w:t>
            </w:r>
          </w:p>
        </w:tc>
      </w:tr>
      <w:tr w:rsidR="0006315F">
        <w:trPr>
          <w:trHeight w:val="82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righ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5,04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6,861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6,854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4,711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5,466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14,78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8,944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13,45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132" w:line="247" w:lineRule="auto"/>
              <w:ind w:left="279" w:right="271" w:firstLine="2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 шайбы на обр.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мм</w:t>
            </w:r>
          </w:p>
        </w:tc>
      </w:tr>
      <w:tr w:rsidR="0006315F">
        <w:trPr>
          <w:trHeight w:val="630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righ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34" w:line="247" w:lineRule="auto"/>
              <w:ind w:left="281" w:right="275" w:firstLine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шайб на обр.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шт</w:t>
            </w:r>
          </w:p>
        </w:tc>
      </w:tr>
      <w:tr w:rsidR="0006315F">
        <w:trPr>
          <w:trHeight w:val="82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5,621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132" w:line="247" w:lineRule="auto"/>
              <w:ind w:left="353" w:right="180" w:hanging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Потеpи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напоpа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шайбе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пеpед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71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77" w:line="247" w:lineRule="auto"/>
              <w:ind w:left="384" w:right="182" w:hanging="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Потеpи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напоpа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шайбе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обp.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трубопроводапосле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720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78" w:line="247" w:lineRule="auto"/>
              <w:ind w:left="963" w:right="65" w:hanging="8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Располагаемый напоp на вводе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потpебителя,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82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135,2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136,9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136,1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136,4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134,6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136,6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132" w:line="247" w:lineRule="auto"/>
              <w:ind w:left="903" w:right="732" w:hanging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Напор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844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126,9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125,5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125,9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125,5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127,4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125,5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139" w:line="247" w:lineRule="auto"/>
              <w:ind w:left="903" w:right="777" w:hanging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Напоp в обpатном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тpубопроводе,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71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62,2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77" w:line="247" w:lineRule="auto"/>
              <w:ind w:left="929" w:right="214" w:hanging="6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прохождения воды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</w:t>
            </w:r>
          </w:p>
        </w:tc>
      </w:tr>
      <w:tr w:rsidR="0006315F">
        <w:trPr>
          <w:trHeight w:val="837"/>
        </w:trPr>
        <w:tc>
          <w:tcPr>
            <w:tcW w:w="289" w:type="dxa"/>
            <w:textDirection w:val="tbRl"/>
          </w:tcPr>
          <w:p w:rsidR="0006315F" w:rsidRDefault="00C63FA5">
            <w:pPr>
              <w:pStyle w:val="TableParagraph"/>
              <w:spacing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251,0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616,0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301,0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111,0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211,0</w:t>
            </w:r>
          </w:p>
        </w:tc>
        <w:tc>
          <w:tcPr>
            <w:tcW w:w="288" w:type="dxa"/>
            <w:textDirection w:val="tbRl"/>
          </w:tcPr>
          <w:p w:rsidR="0006315F" w:rsidRDefault="00C63FA5">
            <w:pPr>
              <w:pStyle w:val="TableParagraph"/>
              <w:spacing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281,0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701,0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726,0</w:t>
            </w:r>
          </w:p>
        </w:tc>
        <w:tc>
          <w:tcPr>
            <w:tcW w:w="562" w:type="dxa"/>
            <w:textDirection w:val="tbRl"/>
          </w:tcPr>
          <w:p w:rsidR="0006315F" w:rsidRDefault="0006315F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06315F" w:rsidRDefault="00C63FA5">
            <w:pPr>
              <w:pStyle w:val="TableParagraph"/>
              <w:spacing w:line="265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72,0</w:t>
            </w:r>
          </w:p>
        </w:tc>
        <w:tc>
          <w:tcPr>
            <w:tcW w:w="286" w:type="dxa"/>
            <w:textDirection w:val="tbRl"/>
          </w:tcPr>
          <w:p w:rsidR="0006315F" w:rsidRDefault="00C63FA5">
            <w:pPr>
              <w:pStyle w:val="TableParagraph"/>
              <w:spacing w:line="25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271,0</w:t>
            </w:r>
          </w:p>
        </w:tc>
        <w:tc>
          <w:tcPr>
            <w:tcW w:w="3584" w:type="dxa"/>
          </w:tcPr>
          <w:p w:rsidR="0006315F" w:rsidRDefault="00C63FA5">
            <w:pPr>
              <w:pStyle w:val="TableParagraph"/>
              <w:spacing w:before="135" w:line="247" w:lineRule="auto"/>
              <w:ind w:left="1066" w:right="605" w:hanging="4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Путь, пройденный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</w:tbl>
    <w:p w:rsidR="0006315F" w:rsidRDefault="009D257B">
      <w:pPr>
        <w:rPr>
          <w:sz w:val="2"/>
          <w:szCs w:val="2"/>
        </w:rPr>
      </w:pPr>
      <w:r w:rsidRPr="009D257B">
        <w:pict>
          <v:shape id="_x0000_s2053" type="#_x0000_t202" style="position:absolute;margin-left:490.7pt;margin-top:55.65pt;width:48.3pt;height:652.75pt;z-index:15733248;mso-position-horizontal-relative:page;mso-position-vertical-relative:page" filled="f" stroked="f">
            <v:textbox style="layout-flow:vertical" inset="0,0,0,0">
              <w:txbxContent>
                <w:p w:rsidR="003A6DD8" w:rsidRDefault="003A6DD8">
                  <w:pPr>
                    <w:spacing w:before="5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</w:t>
                  </w:r>
                  <w:r>
                    <w:rPr>
                      <w:b/>
                      <w:sz w:val="26"/>
                    </w:rPr>
                    <w:t>РИЛОЖЕНИЕ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B</w:t>
                  </w:r>
                </w:p>
                <w:p w:rsidR="003A6DD8" w:rsidRDefault="003A6DD8">
                  <w:pPr>
                    <w:pStyle w:val="a3"/>
                    <w:spacing w:before="251"/>
                    <w:ind w:left="728" w:firstLine="0"/>
                    <w:jc w:val="left"/>
                  </w:pPr>
                  <w:r>
                    <w:t>Расчетные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данные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потребителям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тепловой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энергии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(нормы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проектирования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изоляции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1959-1988гг.)</w:t>
                  </w:r>
                </w:p>
              </w:txbxContent>
            </v:textbox>
            <w10:wrap anchorx="page" anchory="page"/>
          </v:shape>
        </w:pict>
      </w:r>
      <w:r w:rsidRPr="009D257B">
        <w:pict>
          <v:shape id="_x0000_s2052" type="#_x0000_t202" style="position:absolute;margin-left:34.65pt;margin-top:414.35pt;width:13.05pt;height:13.3pt;z-index:15733760;mso-position-horizontal-relative:page;mso-position-vertical-relative:page" filled="f" stroked="f">
            <v:textbox style="layout-flow:vertical" inset="0,0,0,0">
              <w:txbxContent>
                <w:p w:rsidR="003A6DD8" w:rsidRDefault="003A6DD8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p w:rsidR="0006315F" w:rsidRDefault="0006315F">
      <w:pPr>
        <w:rPr>
          <w:sz w:val="2"/>
          <w:szCs w:val="2"/>
        </w:rPr>
        <w:sectPr w:rsidR="0006315F">
          <w:footerReference w:type="default" r:id="rId20"/>
          <w:pgSz w:w="11910" w:h="16840"/>
          <w:pgMar w:top="1000" w:right="1680" w:bottom="280" w:left="1680" w:header="0" w:footer="0" w:gutter="0"/>
          <w:cols w:space="720"/>
        </w:sectPr>
      </w:pPr>
    </w:p>
    <w:p w:rsidR="0006315F" w:rsidRDefault="00C63FA5">
      <w:pPr>
        <w:spacing w:before="65"/>
        <w:ind w:left="232"/>
        <w:rPr>
          <w:b/>
          <w:sz w:val="32"/>
        </w:rPr>
      </w:pPr>
      <w:r>
        <w:rPr>
          <w:b/>
          <w:sz w:val="32"/>
        </w:rPr>
        <w:lastRenderedPageBreak/>
        <w:t>П</w:t>
      </w:r>
      <w:r>
        <w:rPr>
          <w:b/>
          <w:sz w:val="26"/>
        </w:rPr>
        <w:t>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32"/>
        </w:rPr>
        <w:t>Г</w:t>
      </w:r>
    </w:p>
    <w:p w:rsidR="0006315F" w:rsidRDefault="00C63FA5">
      <w:pPr>
        <w:pStyle w:val="a3"/>
        <w:spacing w:before="251" w:after="6"/>
        <w:ind w:left="941" w:firstLine="0"/>
        <w:jc w:val="left"/>
      </w:pPr>
      <w:r>
        <w:t>Расчетные</w:t>
      </w:r>
      <w:r>
        <w:rPr>
          <w:spacing w:val="-6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участкам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изоляции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1.11.2003г.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6"/>
        <w:gridCol w:w="2189"/>
        <w:gridCol w:w="615"/>
        <w:gridCol w:w="794"/>
        <w:gridCol w:w="734"/>
        <w:gridCol w:w="686"/>
        <w:gridCol w:w="604"/>
        <w:gridCol w:w="604"/>
        <w:gridCol w:w="683"/>
        <w:gridCol w:w="685"/>
        <w:gridCol w:w="606"/>
        <w:gridCol w:w="606"/>
        <w:gridCol w:w="1031"/>
        <w:gridCol w:w="910"/>
        <w:gridCol w:w="684"/>
        <w:gridCol w:w="682"/>
        <w:gridCol w:w="684"/>
        <w:gridCol w:w="692"/>
      </w:tblGrid>
      <w:tr w:rsidR="0006315F">
        <w:trPr>
          <w:trHeight w:val="3345"/>
        </w:trPr>
        <w:tc>
          <w:tcPr>
            <w:tcW w:w="1856" w:type="dxa"/>
          </w:tcPr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06315F" w:rsidRDefault="00C63FA5">
            <w:pPr>
              <w:pStyle w:val="TableParagraph"/>
              <w:ind w:left="527" w:right="99" w:hanging="4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2189" w:type="dxa"/>
          </w:tcPr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sz w:val="26"/>
              </w:rPr>
            </w:pPr>
          </w:p>
          <w:p w:rsidR="0006315F" w:rsidRDefault="00C63FA5">
            <w:pPr>
              <w:pStyle w:val="TableParagraph"/>
              <w:spacing w:before="197"/>
              <w:ind w:left="308" w:right="262" w:hanging="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615" w:type="dxa"/>
            <w:textDirection w:val="btLr"/>
          </w:tcPr>
          <w:p w:rsidR="0006315F" w:rsidRDefault="00C63FA5">
            <w:pPr>
              <w:pStyle w:val="TableParagraph"/>
              <w:spacing w:before="171"/>
              <w:ind w:left="7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Длина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794" w:type="dxa"/>
            <w:textDirection w:val="btLr"/>
          </w:tcPr>
          <w:p w:rsidR="0006315F" w:rsidRDefault="00C63FA5">
            <w:pPr>
              <w:pStyle w:val="TableParagraph"/>
              <w:spacing w:before="118" w:line="247" w:lineRule="auto"/>
              <w:ind w:left="782" w:right="517" w:hanging="2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Внутpенний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диаметp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тpубопpовода,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734" w:type="dxa"/>
            <w:textDirection w:val="btLr"/>
          </w:tcPr>
          <w:p w:rsidR="0006315F" w:rsidRDefault="00C63FA5">
            <w:pPr>
              <w:pStyle w:val="TableParagraph"/>
              <w:spacing w:before="90" w:line="247" w:lineRule="auto"/>
              <w:ind w:left="635" w:right="382" w:hanging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Нормативные потери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(1-5)</w:t>
            </w:r>
          </w:p>
        </w:tc>
        <w:tc>
          <w:tcPr>
            <w:tcW w:w="686" w:type="dxa"/>
            <w:textDirection w:val="btLr"/>
          </w:tcPr>
          <w:p w:rsidR="0006315F" w:rsidRDefault="00C63FA5">
            <w:pPr>
              <w:pStyle w:val="TableParagraph"/>
              <w:spacing w:before="64" w:line="247" w:lineRule="auto"/>
              <w:ind w:left="1511" w:hanging="1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 воды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т/ч</w:t>
            </w:r>
          </w:p>
        </w:tc>
        <w:tc>
          <w:tcPr>
            <w:tcW w:w="604" w:type="dxa"/>
            <w:textDirection w:val="btLr"/>
          </w:tcPr>
          <w:p w:rsidR="0006315F" w:rsidRDefault="00C63FA5">
            <w:pPr>
              <w:pStyle w:val="TableParagraph"/>
              <w:spacing w:before="14" w:line="280" w:lineRule="atLeast"/>
              <w:ind w:left="789" w:right="145" w:hanging="6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напора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604" w:type="dxa"/>
            <w:textDirection w:val="btLr"/>
          </w:tcPr>
          <w:p w:rsidR="0006315F" w:rsidRDefault="00C63FA5">
            <w:pPr>
              <w:pStyle w:val="TableParagraph"/>
              <w:spacing w:before="14" w:line="280" w:lineRule="atLeast"/>
              <w:ind w:left="789" w:right="205" w:hanging="5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напора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683" w:type="dxa"/>
            <w:textDirection w:val="btLr"/>
          </w:tcPr>
          <w:p w:rsidR="0006315F" w:rsidRDefault="00C63FA5">
            <w:pPr>
              <w:pStyle w:val="TableParagraph"/>
              <w:spacing w:before="66" w:line="247" w:lineRule="auto"/>
              <w:ind w:left="323" w:right="124" w:hanging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Удельные линейные потери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напора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под.тр-де,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мм/м</w:t>
            </w:r>
          </w:p>
        </w:tc>
        <w:tc>
          <w:tcPr>
            <w:tcW w:w="685" w:type="dxa"/>
            <w:textDirection w:val="btLr"/>
          </w:tcPr>
          <w:p w:rsidR="0006315F" w:rsidRDefault="00C63FA5">
            <w:pPr>
              <w:pStyle w:val="TableParagraph"/>
              <w:spacing w:before="67" w:line="247" w:lineRule="auto"/>
              <w:ind w:left="326" w:right="132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Удельные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обр.тр-де,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мм/м</w:t>
            </w:r>
          </w:p>
        </w:tc>
        <w:tc>
          <w:tcPr>
            <w:tcW w:w="606" w:type="dxa"/>
            <w:textDirection w:val="btLr"/>
          </w:tcPr>
          <w:p w:rsidR="0006315F" w:rsidRDefault="00C63FA5">
            <w:pPr>
              <w:pStyle w:val="TableParagraph"/>
              <w:spacing w:before="16" w:line="280" w:lineRule="atLeast"/>
              <w:ind w:left="64" w:right="54" w:firstLine="5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 утечки 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т/ч</w:t>
            </w:r>
          </w:p>
        </w:tc>
        <w:tc>
          <w:tcPr>
            <w:tcW w:w="606" w:type="dxa"/>
            <w:textDirection w:val="btLr"/>
          </w:tcPr>
          <w:p w:rsidR="0006315F" w:rsidRDefault="00C63FA5">
            <w:pPr>
              <w:pStyle w:val="TableParagraph"/>
              <w:spacing w:before="16" w:line="280" w:lineRule="atLeast"/>
              <w:ind w:left="705" w:right="-9" w:hanging="7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утечки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т/ч</w:t>
            </w:r>
          </w:p>
        </w:tc>
        <w:tc>
          <w:tcPr>
            <w:tcW w:w="1031" w:type="dxa"/>
            <w:textDirection w:val="btLr"/>
          </w:tcPr>
          <w:p w:rsidR="0006315F" w:rsidRDefault="0006315F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6315F" w:rsidRDefault="00C63FA5">
            <w:pPr>
              <w:pStyle w:val="TableParagraph"/>
              <w:spacing w:before="1" w:line="247" w:lineRule="auto"/>
              <w:ind w:left="503" w:right="15" w:hanging="4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потери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ккал/ч</w:t>
            </w:r>
          </w:p>
        </w:tc>
        <w:tc>
          <w:tcPr>
            <w:tcW w:w="910" w:type="dxa"/>
            <w:textDirection w:val="btLr"/>
          </w:tcPr>
          <w:p w:rsidR="0006315F" w:rsidRDefault="00C63FA5">
            <w:pPr>
              <w:pStyle w:val="TableParagraph"/>
              <w:spacing w:before="188" w:line="247" w:lineRule="auto"/>
              <w:ind w:left="503" w:right="64" w:hanging="4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 потери в обратном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ккал/ч</w:t>
            </w:r>
          </w:p>
        </w:tc>
        <w:tc>
          <w:tcPr>
            <w:tcW w:w="684" w:type="dxa"/>
            <w:textDirection w:val="btLr"/>
          </w:tcPr>
          <w:p w:rsidR="0006315F" w:rsidRDefault="00C63FA5">
            <w:pPr>
              <w:pStyle w:val="TableParagraph"/>
              <w:spacing w:before="74" w:line="247" w:lineRule="auto"/>
              <w:ind w:left="1000" w:right="2" w:hanging="9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под.тр-да,°C</w:t>
            </w:r>
          </w:p>
        </w:tc>
        <w:tc>
          <w:tcPr>
            <w:tcW w:w="682" w:type="dxa"/>
            <w:textDirection w:val="btLr"/>
          </w:tcPr>
          <w:p w:rsidR="0006315F" w:rsidRDefault="00C63FA5">
            <w:pPr>
              <w:pStyle w:val="TableParagraph"/>
              <w:spacing w:before="77" w:line="247" w:lineRule="auto"/>
              <w:ind w:left="1000" w:right="60" w:hanging="9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под.тр-да,°C</w:t>
            </w:r>
          </w:p>
        </w:tc>
        <w:tc>
          <w:tcPr>
            <w:tcW w:w="684" w:type="dxa"/>
            <w:textDirection w:val="btLr"/>
          </w:tcPr>
          <w:p w:rsidR="0006315F" w:rsidRDefault="00C63FA5">
            <w:pPr>
              <w:pStyle w:val="TableParagraph"/>
              <w:spacing w:before="79" w:line="247" w:lineRule="auto"/>
              <w:ind w:left="1005" w:right="2" w:hanging="10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обр.тр-да,°C</w:t>
            </w:r>
          </w:p>
        </w:tc>
        <w:tc>
          <w:tcPr>
            <w:tcW w:w="692" w:type="dxa"/>
            <w:textDirection w:val="btLr"/>
          </w:tcPr>
          <w:p w:rsidR="0006315F" w:rsidRDefault="00C63FA5">
            <w:pPr>
              <w:pStyle w:val="TableParagraph"/>
              <w:spacing w:before="84" w:line="247" w:lineRule="auto"/>
              <w:ind w:left="1005" w:right="60" w:hanging="9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обр.тр-да,°C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ТК5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ТК6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23539,9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9999,2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79,7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76,2</w:t>
            </w:r>
          </w:p>
        </w:tc>
      </w:tr>
      <w:tr w:rsidR="0006315F">
        <w:trPr>
          <w:trHeight w:val="277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8" w:lineRule="exact"/>
              <w:ind w:left="295" w:right="287"/>
              <w:rPr>
                <w:sz w:val="24"/>
              </w:rPr>
            </w:pPr>
            <w:r>
              <w:rPr>
                <w:sz w:val="24"/>
              </w:rPr>
              <w:t>у-котельная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8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8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8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8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8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8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8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8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8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4362,2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8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1864,1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8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8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8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73,2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8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72,4</w:t>
            </w:r>
          </w:p>
        </w:tc>
      </w:tr>
      <w:tr w:rsidR="0006315F">
        <w:trPr>
          <w:trHeight w:val="273"/>
        </w:trPr>
        <w:tc>
          <w:tcPr>
            <w:tcW w:w="1856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ТК3</w:t>
            </w:r>
          </w:p>
        </w:tc>
        <w:tc>
          <w:tcPr>
            <w:tcW w:w="2189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ТК4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34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604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04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83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85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06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6746,1</w:t>
            </w:r>
          </w:p>
        </w:tc>
        <w:tc>
          <w:tcPr>
            <w:tcW w:w="910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2886,7</w:t>
            </w:r>
          </w:p>
        </w:tc>
        <w:tc>
          <w:tcPr>
            <w:tcW w:w="684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94,5</w:t>
            </w:r>
          </w:p>
        </w:tc>
        <w:tc>
          <w:tcPr>
            <w:tcW w:w="682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  <w:tc>
          <w:tcPr>
            <w:tcW w:w="684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73,0</w:t>
            </w:r>
          </w:p>
        </w:tc>
        <w:tc>
          <w:tcPr>
            <w:tcW w:w="692" w:type="dxa"/>
            <w:tcBorders>
              <w:bottom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72,7</w:t>
            </w:r>
          </w:p>
        </w:tc>
      </w:tr>
      <w:tr w:rsidR="0006315F">
        <w:trPr>
          <w:trHeight w:val="273"/>
        </w:trPr>
        <w:tc>
          <w:tcPr>
            <w:tcW w:w="1856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2189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734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604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04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83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685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606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4349,8</w:t>
            </w:r>
          </w:p>
        </w:tc>
        <w:tc>
          <w:tcPr>
            <w:tcW w:w="910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1854,7</w:t>
            </w:r>
          </w:p>
        </w:tc>
        <w:tc>
          <w:tcPr>
            <w:tcW w:w="684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  <w:tc>
          <w:tcPr>
            <w:tcW w:w="682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  <w:tc>
          <w:tcPr>
            <w:tcW w:w="684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74,8</w:t>
            </w:r>
          </w:p>
        </w:tc>
        <w:tc>
          <w:tcPr>
            <w:tcW w:w="692" w:type="dxa"/>
            <w:tcBorders>
              <w:top w:val="single" w:sz="6" w:space="0" w:color="000000"/>
            </w:tcBorders>
          </w:tcPr>
          <w:p w:rsidR="0006315F" w:rsidRDefault="00C63FA5">
            <w:pPr>
              <w:pStyle w:val="TableParagraph"/>
              <w:spacing w:line="253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73,7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ТК4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60" w:right="149"/>
              <w:rPr>
                <w:sz w:val="24"/>
              </w:rPr>
            </w:pPr>
            <w:r>
              <w:rPr>
                <w:sz w:val="24"/>
              </w:rPr>
              <w:t>спецстрой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4360,1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1848,0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89,9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75,1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73,4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5" w:right="287"/>
              <w:rPr>
                <w:sz w:val="24"/>
              </w:rPr>
            </w:pPr>
            <w:r>
              <w:rPr>
                <w:sz w:val="24"/>
              </w:rPr>
              <w:t>у-котельная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57" w:right="149"/>
              <w:rPr>
                <w:sz w:val="24"/>
              </w:rPr>
            </w:pPr>
            <w:r>
              <w:rPr>
                <w:sz w:val="24"/>
              </w:rPr>
              <w:t>у-2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4717,6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2018,5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94,7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72,0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71,8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ТК4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ТК5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3368,0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1441,2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73,1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72,9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60" w:right="149"/>
              <w:rPr>
                <w:sz w:val="24"/>
              </w:rPr>
            </w:pPr>
            <w:r>
              <w:rPr>
                <w:sz w:val="24"/>
              </w:rPr>
              <w:t>столярка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1545,6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660,0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88,9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76,1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75,3</w:t>
            </w:r>
          </w:p>
        </w:tc>
      </w:tr>
      <w:tr w:rsidR="0006315F">
        <w:trPr>
          <w:trHeight w:val="277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8" w:lineRule="exact"/>
              <w:ind w:left="294" w:right="287"/>
              <w:rPr>
                <w:sz w:val="24"/>
              </w:rPr>
            </w:pPr>
            <w:r>
              <w:rPr>
                <w:sz w:val="24"/>
              </w:rPr>
              <w:t>у-2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8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ТК3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8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8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8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8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8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8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8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8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2018,6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8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867,3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8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94,7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8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94,5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8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72,6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8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72,5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ТК5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агромаш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1306,0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554,4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92,0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73,0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72,4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ТК5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"Игл"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1045,2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443,7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71,6</w:t>
            </w:r>
          </w:p>
        </w:tc>
      </w:tr>
      <w:tr w:rsidR="0006315F">
        <w:trPr>
          <w:trHeight w:val="276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ТК6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спецстроймонтаж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555,5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237,9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85,3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79,7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79,7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57" w:right="149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309,1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132,0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90,5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74,3</w:t>
            </w:r>
          </w:p>
        </w:tc>
      </w:tr>
      <w:tr w:rsidR="0006315F">
        <w:trPr>
          <w:trHeight w:val="275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6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ТК3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6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гараж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ПМК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6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6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6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6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6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524,2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6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221,9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94,5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93,8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6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6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70,9</w:t>
            </w:r>
          </w:p>
        </w:tc>
      </w:tr>
      <w:tr w:rsidR="0006315F">
        <w:trPr>
          <w:trHeight w:val="278"/>
        </w:trPr>
        <w:tc>
          <w:tcPr>
            <w:tcW w:w="1856" w:type="dxa"/>
          </w:tcPr>
          <w:p w:rsidR="0006315F" w:rsidRDefault="00C63FA5">
            <w:pPr>
              <w:pStyle w:val="TableParagraph"/>
              <w:spacing w:line="258" w:lineRule="exact"/>
              <w:ind w:left="292" w:right="287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58" w:lineRule="exact"/>
              <w:ind w:left="161" w:right="148"/>
              <w:rPr>
                <w:sz w:val="24"/>
              </w:rPr>
            </w:pPr>
            <w:r>
              <w:rPr>
                <w:sz w:val="24"/>
              </w:rPr>
              <w:t>станкострой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line="25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line="25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line="258" w:lineRule="exact"/>
              <w:ind w:left="114" w:right="102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8" w:lineRule="exact"/>
              <w:ind w:left="131" w:right="12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line="258" w:lineRule="exact"/>
              <w:ind w:left="131" w:right="12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line="258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line="258" w:lineRule="exact"/>
              <w:ind w:left="117" w:right="9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8" w:lineRule="exact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line="258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186,7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line="258" w:lineRule="exact"/>
              <w:ind w:left="116" w:right="84"/>
              <w:rPr>
                <w:sz w:val="24"/>
              </w:rPr>
            </w:pPr>
            <w:r>
              <w:rPr>
                <w:sz w:val="24"/>
              </w:rPr>
              <w:t>79,3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8" w:lineRule="exact"/>
              <w:ind w:left="125" w:right="89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line="258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93,0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line="258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72,0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line="258" w:lineRule="exact"/>
              <w:ind w:left="134" w:right="88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</w:tr>
      <w:tr w:rsidR="0006315F">
        <w:trPr>
          <w:trHeight w:val="551"/>
        </w:trPr>
        <w:tc>
          <w:tcPr>
            <w:tcW w:w="1856" w:type="dxa"/>
          </w:tcPr>
          <w:p w:rsidR="0006315F" w:rsidRDefault="00C63FA5">
            <w:pPr>
              <w:pStyle w:val="TableParagraph"/>
              <w:spacing w:before="128"/>
              <w:ind w:left="294" w:right="287"/>
              <w:rPr>
                <w:sz w:val="24"/>
              </w:rPr>
            </w:pPr>
            <w:r>
              <w:rPr>
                <w:sz w:val="24"/>
              </w:rPr>
              <w:t>у-2</w:t>
            </w:r>
          </w:p>
        </w:tc>
        <w:tc>
          <w:tcPr>
            <w:tcW w:w="2189" w:type="dxa"/>
          </w:tcPr>
          <w:p w:rsidR="0006315F" w:rsidRDefault="00C63FA5">
            <w:pPr>
              <w:pStyle w:val="TableParagraph"/>
              <w:spacing w:line="26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Красный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Восток,</w:t>
            </w:r>
          </w:p>
          <w:p w:rsidR="0006315F" w:rsidRDefault="00C63FA5">
            <w:pPr>
              <w:pStyle w:val="TableParagraph"/>
              <w:spacing w:line="264" w:lineRule="exact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65/3+Тулинское</w:t>
            </w:r>
          </w:p>
        </w:tc>
        <w:tc>
          <w:tcPr>
            <w:tcW w:w="615" w:type="dxa"/>
          </w:tcPr>
          <w:p w:rsidR="0006315F" w:rsidRDefault="00C63FA5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" w:type="dxa"/>
          </w:tcPr>
          <w:p w:rsidR="0006315F" w:rsidRDefault="00C63FA5">
            <w:pPr>
              <w:pStyle w:val="TableParagraph"/>
              <w:spacing w:before="128"/>
              <w:ind w:left="108" w:right="9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34" w:type="dxa"/>
          </w:tcPr>
          <w:p w:rsidR="0006315F" w:rsidRDefault="00C63FA5">
            <w:pPr>
              <w:pStyle w:val="TableParagraph"/>
              <w:spacing w:before="128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86" w:type="dxa"/>
          </w:tcPr>
          <w:p w:rsidR="0006315F" w:rsidRDefault="00C63FA5">
            <w:pPr>
              <w:pStyle w:val="TableParagraph"/>
              <w:spacing w:before="128"/>
              <w:ind w:left="114" w:right="102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before="128"/>
              <w:ind w:left="131" w:right="12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604" w:type="dxa"/>
          </w:tcPr>
          <w:p w:rsidR="0006315F" w:rsidRDefault="00C63FA5">
            <w:pPr>
              <w:pStyle w:val="TableParagraph"/>
              <w:spacing w:before="128"/>
              <w:ind w:left="131" w:right="12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683" w:type="dxa"/>
          </w:tcPr>
          <w:p w:rsidR="0006315F" w:rsidRDefault="00C63FA5">
            <w:pPr>
              <w:pStyle w:val="TableParagraph"/>
              <w:spacing w:before="128"/>
              <w:ind w:left="114" w:right="99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  <w:tc>
          <w:tcPr>
            <w:tcW w:w="685" w:type="dxa"/>
          </w:tcPr>
          <w:p w:rsidR="0006315F" w:rsidRDefault="00C63FA5">
            <w:pPr>
              <w:pStyle w:val="TableParagraph"/>
              <w:spacing w:before="128"/>
              <w:ind w:left="117" w:right="97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before="128"/>
              <w:ind w:left="138" w:right="118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606" w:type="dxa"/>
          </w:tcPr>
          <w:p w:rsidR="0006315F" w:rsidRDefault="00C63FA5">
            <w:pPr>
              <w:pStyle w:val="TableParagraph"/>
              <w:spacing w:before="128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31" w:type="dxa"/>
          </w:tcPr>
          <w:p w:rsidR="0006315F" w:rsidRDefault="00C63FA5">
            <w:pPr>
              <w:pStyle w:val="TableParagraph"/>
              <w:spacing w:before="128"/>
              <w:ind w:left="114" w:right="87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  <w:tc>
          <w:tcPr>
            <w:tcW w:w="910" w:type="dxa"/>
          </w:tcPr>
          <w:p w:rsidR="0006315F" w:rsidRDefault="00C63FA5">
            <w:pPr>
              <w:pStyle w:val="TableParagraph"/>
              <w:spacing w:before="128"/>
              <w:ind w:left="116" w:right="84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before="128"/>
              <w:ind w:left="125" w:right="89"/>
              <w:rPr>
                <w:sz w:val="24"/>
              </w:rPr>
            </w:pPr>
            <w:r>
              <w:rPr>
                <w:sz w:val="24"/>
              </w:rPr>
              <w:t>94,7</w:t>
            </w:r>
          </w:p>
        </w:tc>
        <w:tc>
          <w:tcPr>
            <w:tcW w:w="682" w:type="dxa"/>
          </w:tcPr>
          <w:p w:rsidR="0006315F" w:rsidRDefault="00C63FA5">
            <w:pPr>
              <w:pStyle w:val="TableParagraph"/>
              <w:spacing w:before="128"/>
              <w:ind w:left="125" w:right="87"/>
              <w:rPr>
                <w:sz w:val="24"/>
              </w:rPr>
            </w:pPr>
            <w:r>
              <w:rPr>
                <w:sz w:val="24"/>
              </w:rPr>
              <w:t>94,7</w:t>
            </w:r>
          </w:p>
        </w:tc>
        <w:tc>
          <w:tcPr>
            <w:tcW w:w="684" w:type="dxa"/>
          </w:tcPr>
          <w:p w:rsidR="0006315F" w:rsidRDefault="00C63FA5">
            <w:pPr>
              <w:pStyle w:val="TableParagraph"/>
              <w:spacing w:before="128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70,3</w:t>
            </w:r>
          </w:p>
        </w:tc>
        <w:tc>
          <w:tcPr>
            <w:tcW w:w="692" w:type="dxa"/>
          </w:tcPr>
          <w:p w:rsidR="0006315F" w:rsidRDefault="00C63FA5">
            <w:pPr>
              <w:pStyle w:val="TableParagraph"/>
              <w:spacing w:before="128"/>
              <w:ind w:left="134" w:right="88"/>
              <w:rPr>
                <w:sz w:val="24"/>
              </w:rPr>
            </w:pPr>
            <w:r>
              <w:rPr>
                <w:sz w:val="24"/>
              </w:rPr>
              <w:t>70,3</w:t>
            </w:r>
          </w:p>
        </w:tc>
      </w:tr>
    </w:tbl>
    <w:p w:rsidR="0006315F" w:rsidRDefault="0006315F">
      <w:pPr>
        <w:pStyle w:val="a3"/>
        <w:ind w:left="0" w:firstLine="0"/>
        <w:jc w:val="left"/>
        <w:rPr>
          <w:sz w:val="30"/>
        </w:rPr>
      </w:pPr>
    </w:p>
    <w:p w:rsidR="0006315F" w:rsidRDefault="0006315F">
      <w:pPr>
        <w:pStyle w:val="a3"/>
        <w:spacing w:before="9"/>
        <w:ind w:left="0" w:firstLine="0"/>
        <w:jc w:val="left"/>
        <w:rPr>
          <w:sz w:val="24"/>
        </w:rPr>
      </w:pPr>
    </w:p>
    <w:p w:rsidR="0006315F" w:rsidRDefault="00C63FA5">
      <w:pPr>
        <w:ind w:left="7390" w:right="7946"/>
        <w:jc w:val="center"/>
        <w:rPr>
          <w:rFonts w:ascii="Calibri"/>
        </w:rPr>
      </w:pPr>
      <w:r>
        <w:rPr>
          <w:rFonts w:ascii="Calibri"/>
        </w:rPr>
        <w:t>61</w:t>
      </w:r>
    </w:p>
    <w:p w:rsidR="0006315F" w:rsidRDefault="0006315F">
      <w:pPr>
        <w:jc w:val="center"/>
        <w:rPr>
          <w:rFonts w:ascii="Calibri"/>
        </w:rPr>
        <w:sectPr w:rsidR="0006315F">
          <w:footerReference w:type="default" r:id="rId21"/>
          <w:pgSz w:w="16840" w:h="11910" w:orient="landscape"/>
          <w:pgMar w:top="1060" w:right="34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"/>
        <w:gridCol w:w="562"/>
        <w:gridCol w:w="309"/>
        <w:gridCol w:w="309"/>
        <w:gridCol w:w="309"/>
        <w:gridCol w:w="311"/>
        <w:gridCol w:w="309"/>
        <w:gridCol w:w="309"/>
        <w:gridCol w:w="309"/>
        <w:gridCol w:w="4476"/>
      </w:tblGrid>
      <w:tr w:rsidR="0006315F">
        <w:trPr>
          <w:trHeight w:val="203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"Игл"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line="263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Красный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Восток,</w:t>
            </w:r>
          </w:p>
          <w:p w:rsidR="0006315F" w:rsidRDefault="00C63FA5">
            <w:pPr>
              <w:pStyle w:val="TableParagraph"/>
              <w:spacing w:line="269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65/3+Тулинское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агромаш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гараж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ПМК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спецстрой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спецстроймонтаж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станкострой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столярка</w:t>
            </w:r>
          </w:p>
        </w:tc>
        <w:tc>
          <w:tcPr>
            <w:tcW w:w="4476" w:type="dxa"/>
          </w:tcPr>
          <w:p w:rsidR="0006315F" w:rsidRDefault="0006315F">
            <w:pPr>
              <w:pStyle w:val="TableParagraph"/>
              <w:jc w:val="left"/>
              <w:rPr>
                <w:rFonts w:ascii="Calibri"/>
                <w:sz w:val="26"/>
              </w:rPr>
            </w:pPr>
          </w:p>
          <w:p w:rsidR="0006315F" w:rsidRDefault="0006315F">
            <w:pPr>
              <w:pStyle w:val="TableParagraph"/>
              <w:jc w:val="left"/>
              <w:rPr>
                <w:rFonts w:ascii="Calibri"/>
                <w:sz w:val="26"/>
              </w:rPr>
            </w:pPr>
          </w:p>
          <w:p w:rsidR="0006315F" w:rsidRDefault="0006315F">
            <w:pPr>
              <w:pStyle w:val="TableParagraph"/>
              <w:spacing w:before="10"/>
              <w:jc w:val="left"/>
              <w:rPr>
                <w:rFonts w:ascii="Calibri"/>
                <w:sz w:val="19"/>
              </w:rPr>
            </w:pPr>
          </w:p>
          <w:p w:rsidR="0006315F" w:rsidRDefault="00C63FA5">
            <w:pPr>
              <w:pStyle w:val="TableParagraph"/>
              <w:ind w:left="79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узла</w:t>
            </w:r>
          </w:p>
        </w:tc>
      </w:tr>
      <w:tr w:rsidR="0006315F">
        <w:trPr>
          <w:trHeight w:val="74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91" w:line="247" w:lineRule="auto"/>
              <w:ind w:left="1867" w:right="364" w:hanging="14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06315F">
        <w:trPr>
          <w:trHeight w:val="92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0" w:line="247" w:lineRule="auto"/>
              <w:ind w:left="2160" w:right="40" w:hanging="20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Расчетный располагаемый напор в СО,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657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94,7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90,5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93,8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89,9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85,3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88,9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46"/>
              <w:ind w:left="79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тр-де,</w:t>
            </w:r>
          </w:p>
          <w:p w:rsidR="0006315F" w:rsidRDefault="00C63FA5">
            <w:pPr>
              <w:pStyle w:val="TableParagraph"/>
              <w:spacing w:before="7"/>
              <w:ind w:left="79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°C</w:t>
            </w:r>
          </w:p>
        </w:tc>
      </w:tr>
      <w:tr w:rsidR="0006315F">
        <w:trPr>
          <w:trHeight w:val="659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70,3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75,1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79,7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76,1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48"/>
              <w:ind w:left="77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тр-де,</w:t>
            </w:r>
          </w:p>
          <w:p w:rsidR="0006315F" w:rsidRDefault="00C63FA5">
            <w:pPr>
              <w:pStyle w:val="TableParagraph"/>
              <w:spacing w:before="7"/>
              <w:ind w:left="79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°C</w:t>
            </w:r>
          </w:p>
        </w:tc>
      </w:tr>
      <w:tr w:rsidR="0006315F">
        <w:trPr>
          <w:trHeight w:val="652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5"/>
              <w:ind w:left="76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т/ч</w:t>
            </w:r>
          </w:p>
        </w:tc>
      </w:tr>
      <w:tr w:rsidR="0006315F">
        <w:trPr>
          <w:trHeight w:val="92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0" w:line="247" w:lineRule="auto"/>
              <w:ind w:left="2078" w:right="28" w:hanging="20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 шайбы на под. тр-де перед СО,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мм</w:t>
            </w:r>
          </w:p>
        </w:tc>
      </w:tr>
      <w:tr w:rsidR="0006315F">
        <w:trPr>
          <w:trHeight w:val="92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0" w:line="247" w:lineRule="auto"/>
              <w:ind w:left="1840" w:right="194" w:hanging="16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шайб на под. тр-де перед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шт</w:t>
            </w:r>
          </w:p>
        </w:tc>
      </w:tr>
      <w:tr w:rsidR="0006315F">
        <w:trPr>
          <w:trHeight w:val="936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95" w:right="301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95" w:right="301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295" w:right="301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95" w:right="301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95" w:right="301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295" w:right="30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5" w:line="247" w:lineRule="auto"/>
              <w:ind w:left="2078" w:right="44" w:hanging="20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шайбы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тр-де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мм</w:t>
            </w:r>
          </w:p>
        </w:tc>
      </w:tr>
      <w:tr w:rsidR="0006315F">
        <w:trPr>
          <w:trHeight w:val="92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0" w:line="247" w:lineRule="auto"/>
              <w:ind w:left="1840" w:right="196" w:hanging="16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шайб на обр. тр-де 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шт</w:t>
            </w:r>
          </w:p>
        </w:tc>
      </w:tr>
      <w:tr w:rsidR="0006315F">
        <w:trPr>
          <w:trHeight w:val="928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292" w:right="296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3" w:line="247" w:lineRule="auto"/>
              <w:ind w:left="1920" w:right="-13" w:hanging="1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Потеpи напоpа на шайбе под.тp-да пеpед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93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94" w:right="300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294" w:right="30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5" w:line="247" w:lineRule="auto"/>
              <w:ind w:left="1920" w:right="-11" w:hanging="18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Потеpи напоpа на шайбе обp.тp-да 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936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6" w:line="247" w:lineRule="auto"/>
              <w:ind w:left="1418" w:right="502" w:hanging="8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Располагаемый напоp на вводе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потpебителя,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06315F">
        <w:trPr>
          <w:trHeight w:val="652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43" w:line="247" w:lineRule="auto"/>
              <w:ind w:left="2080" w:right="109" w:hanging="19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Утечка из системы теплопотребления,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т/ч</w:t>
            </w:r>
          </w:p>
        </w:tc>
      </w:tr>
      <w:tr w:rsidR="0006315F">
        <w:trPr>
          <w:trHeight w:val="652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87"/>
              <w:ind w:left="78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тепла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утечки,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Ккал</w:t>
            </w:r>
          </w:p>
        </w:tc>
      </w:tr>
      <w:tr w:rsidR="0006315F">
        <w:trPr>
          <w:trHeight w:val="942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300" w:right="301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35,5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142,3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300" w:right="301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4476" w:type="dxa"/>
          </w:tcPr>
          <w:p w:rsidR="0006315F" w:rsidRDefault="00C63FA5">
            <w:pPr>
              <w:pStyle w:val="TableParagraph"/>
              <w:spacing w:before="190" w:line="247" w:lineRule="auto"/>
              <w:ind w:left="2020" w:right="17" w:hanging="19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прохождения воды от источника,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мин</w:t>
            </w:r>
          </w:p>
        </w:tc>
      </w:tr>
      <w:tr w:rsidR="0006315F">
        <w:trPr>
          <w:trHeight w:val="755"/>
        </w:trPr>
        <w:tc>
          <w:tcPr>
            <w:tcW w:w="312" w:type="dxa"/>
            <w:textDirection w:val="tbRl"/>
          </w:tcPr>
          <w:p w:rsidR="0006315F" w:rsidRDefault="00C63FA5">
            <w:pPr>
              <w:pStyle w:val="TableParagraph"/>
              <w:spacing w:line="275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271,0</w:t>
            </w:r>
          </w:p>
        </w:tc>
        <w:tc>
          <w:tcPr>
            <w:tcW w:w="562" w:type="dxa"/>
            <w:textDirection w:val="tbRl"/>
          </w:tcPr>
          <w:p w:rsidR="0006315F" w:rsidRDefault="00C63FA5">
            <w:pPr>
              <w:pStyle w:val="TableParagraph"/>
              <w:spacing w:before="126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72,0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281,0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211,0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3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111,0</w:t>
            </w:r>
          </w:p>
        </w:tc>
        <w:tc>
          <w:tcPr>
            <w:tcW w:w="311" w:type="dxa"/>
            <w:textDirection w:val="tbRl"/>
          </w:tcPr>
          <w:p w:rsidR="0006315F" w:rsidRDefault="00C63FA5">
            <w:pPr>
              <w:pStyle w:val="TableParagraph"/>
              <w:spacing w:line="27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301,0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616,0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  <w:tc>
          <w:tcPr>
            <w:tcW w:w="309" w:type="dxa"/>
            <w:textDirection w:val="tbRl"/>
          </w:tcPr>
          <w:p w:rsidR="0006315F" w:rsidRDefault="00C63FA5">
            <w:pPr>
              <w:pStyle w:val="TableParagraph"/>
              <w:spacing w:line="27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251,0</w:t>
            </w:r>
          </w:p>
        </w:tc>
        <w:tc>
          <w:tcPr>
            <w:tcW w:w="4476" w:type="dxa"/>
          </w:tcPr>
          <w:p w:rsidR="0006315F" w:rsidRDefault="0006315F">
            <w:pPr>
              <w:pStyle w:val="TableParagraph"/>
              <w:spacing w:before="4"/>
              <w:jc w:val="left"/>
              <w:rPr>
                <w:rFonts w:ascii="Calibri"/>
                <w:sz w:val="19"/>
              </w:rPr>
            </w:pPr>
          </w:p>
          <w:p w:rsidR="0006315F" w:rsidRDefault="00C63FA5">
            <w:pPr>
              <w:pStyle w:val="TableParagraph"/>
              <w:ind w:left="75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Путь,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пройденный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</w:tbl>
    <w:p w:rsidR="0006315F" w:rsidRDefault="009D257B">
      <w:pPr>
        <w:rPr>
          <w:sz w:val="2"/>
          <w:szCs w:val="2"/>
        </w:rPr>
      </w:pPr>
      <w:r w:rsidRPr="009D257B">
        <w:pict>
          <v:shape id="_x0000_s2051" type="#_x0000_t202" style="position:absolute;margin-left:490.7pt;margin-top:55.65pt;width:48.3pt;height:658.6pt;z-index:15734272;mso-position-horizontal-relative:page;mso-position-vertical-relative:page" filled="f" stroked="f">
            <v:textbox style="layout-flow:vertical" inset="0,0,0,0">
              <w:txbxContent>
                <w:p w:rsidR="003A6DD8" w:rsidRDefault="003A6DD8">
                  <w:pPr>
                    <w:spacing w:before="5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ПРИЛОЖЕНИЕ</w:t>
                  </w:r>
                  <w:r>
                    <w:rPr>
                      <w:b/>
                      <w:spacing w:val="-15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Д</w:t>
                  </w:r>
                </w:p>
                <w:p w:rsidR="003A6DD8" w:rsidRDefault="003A6DD8">
                  <w:pPr>
                    <w:pStyle w:val="a3"/>
                    <w:spacing w:before="251"/>
                    <w:ind w:left="728" w:firstLine="0"/>
                    <w:jc w:val="left"/>
                  </w:pPr>
                  <w:r>
                    <w:t>Расчетные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данные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потребителям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тепловой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энергии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(нормы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проектирования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изоляции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1.11.2003г.)</w:t>
                  </w:r>
                </w:p>
              </w:txbxContent>
            </v:textbox>
            <w10:wrap anchorx="page" anchory="page"/>
          </v:shape>
        </w:pict>
      </w:r>
      <w:r w:rsidRPr="009D257B">
        <w:pict>
          <v:shape id="_x0000_s2050" type="#_x0000_t202" style="position:absolute;margin-left:34.65pt;margin-top:414.35pt;width:13.05pt;height:13.3pt;z-index:15734784;mso-position-horizontal-relative:page;mso-position-vertical-relative:page" filled="f" stroked="f">
            <v:textbox style="layout-flow:vertical" inset="0,0,0,0">
              <w:txbxContent>
                <w:p w:rsidR="003A6DD8" w:rsidRDefault="003A6DD8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</w:p>
    <w:p w:rsidR="0006315F" w:rsidRDefault="0006315F">
      <w:pPr>
        <w:rPr>
          <w:sz w:val="2"/>
          <w:szCs w:val="2"/>
        </w:rPr>
        <w:sectPr w:rsidR="0006315F">
          <w:footerReference w:type="default" r:id="rId22"/>
          <w:pgSz w:w="11910" w:h="16840"/>
          <w:pgMar w:top="1000" w:right="1680" w:bottom="280" w:left="1680" w:header="0" w:footer="0" w:gutter="0"/>
          <w:cols w:space="720"/>
        </w:sectPr>
      </w:pPr>
    </w:p>
    <w:p w:rsidR="0006315F" w:rsidRDefault="00C63FA5">
      <w:pPr>
        <w:pStyle w:val="Heading1"/>
        <w:spacing w:before="65"/>
        <w:ind w:left="112"/>
        <w:jc w:val="left"/>
      </w:pPr>
      <w:bookmarkStart w:id="24" w:name="_TOC_250001"/>
      <w:r>
        <w:lastRenderedPageBreak/>
        <w:t>ПРИЛОЖЕНИЕ</w:t>
      </w:r>
      <w:r>
        <w:rPr>
          <w:spacing w:val="-15"/>
        </w:rPr>
        <w:t xml:space="preserve"> </w:t>
      </w:r>
      <w:bookmarkEnd w:id="24"/>
      <w:r>
        <w:t>Е</w:t>
      </w:r>
    </w:p>
    <w:p w:rsidR="0006315F" w:rsidRDefault="0006315F">
      <w:pPr>
        <w:pStyle w:val="a3"/>
        <w:ind w:left="0" w:firstLine="0"/>
        <w:jc w:val="left"/>
        <w:rPr>
          <w:b/>
          <w:sz w:val="20"/>
        </w:rPr>
      </w:pPr>
    </w:p>
    <w:p w:rsidR="0006315F" w:rsidRDefault="0006315F">
      <w:pPr>
        <w:pStyle w:val="a3"/>
        <w:ind w:left="0" w:firstLine="0"/>
        <w:jc w:val="left"/>
        <w:rPr>
          <w:b/>
          <w:sz w:val="20"/>
        </w:rPr>
      </w:pPr>
    </w:p>
    <w:p w:rsidR="0006315F" w:rsidRDefault="0006315F">
      <w:pPr>
        <w:pStyle w:val="a3"/>
        <w:ind w:left="0" w:firstLine="0"/>
        <w:jc w:val="left"/>
        <w:rPr>
          <w:b/>
          <w:sz w:val="20"/>
        </w:rPr>
      </w:pPr>
    </w:p>
    <w:p w:rsidR="0006315F" w:rsidRDefault="00C63FA5">
      <w:pPr>
        <w:pStyle w:val="a3"/>
        <w:spacing w:before="7"/>
        <w:ind w:left="0" w:firstLine="0"/>
        <w:jc w:val="left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138738</wp:posOffset>
            </wp:positionV>
            <wp:extent cx="8502815" cy="4581144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815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15F" w:rsidRDefault="0006315F">
      <w:pPr>
        <w:rPr>
          <w:sz w:val="15"/>
        </w:rPr>
        <w:sectPr w:rsidR="0006315F">
          <w:footerReference w:type="default" r:id="rId24"/>
          <w:pgSz w:w="16840" w:h="11910" w:orient="landscape"/>
          <w:pgMar w:top="1060" w:right="1580" w:bottom="840" w:left="1020" w:header="0" w:footer="654" w:gutter="0"/>
          <w:pgNumType w:start="63"/>
          <w:cols w:space="720"/>
        </w:sectPr>
      </w:pPr>
    </w:p>
    <w:p w:rsidR="0006315F" w:rsidRDefault="0006315F">
      <w:pPr>
        <w:pStyle w:val="a3"/>
        <w:spacing w:before="5"/>
        <w:ind w:left="0" w:firstLine="0"/>
        <w:jc w:val="left"/>
        <w:rPr>
          <w:b/>
          <w:sz w:val="29"/>
        </w:rPr>
      </w:pPr>
    </w:p>
    <w:p w:rsidR="0006315F" w:rsidRDefault="00C63FA5">
      <w:pPr>
        <w:pStyle w:val="a3"/>
        <w:ind w:left="77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69913" cy="4722495"/>
            <wp:effectExtent l="0" t="0" r="0" b="0"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9913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5F" w:rsidRDefault="0006315F">
      <w:pPr>
        <w:rPr>
          <w:sz w:val="20"/>
        </w:rPr>
        <w:sectPr w:rsidR="0006315F">
          <w:pgSz w:w="16840" w:h="11910" w:orient="landscape"/>
          <w:pgMar w:top="1100" w:right="1580" w:bottom="840" w:left="1020" w:header="0" w:footer="654" w:gutter="0"/>
          <w:cols w:space="720"/>
        </w:sectPr>
      </w:pPr>
    </w:p>
    <w:p w:rsidR="0006315F" w:rsidRDefault="00C63FA5">
      <w:pPr>
        <w:pStyle w:val="Heading1"/>
        <w:spacing w:before="65"/>
        <w:ind w:left="112"/>
        <w:jc w:val="left"/>
      </w:pPr>
      <w:bookmarkStart w:id="25" w:name="_TOC_250000"/>
      <w:r>
        <w:lastRenderedPageBreak/>
        <w:t>ПРИЛОЖЕНИЕ</w:t>
      </w:r>
      <w:r>
        <w:rPr>
          <w:spacing w:val="-15"/>
        </w:rPr>
        <w:t xml:space="preserve"> </w:t>
      </w:r>
      <w:bookmarkEnd w:id="25"/>
      <w:r>
        <w:t>Ж</w:t>
      </w:r>
    </w:p>
    <w:p w:rsidR="0006315F" w:rsidRDefault="00C63FA5">
      <w:pPr>
        <w:pStyle w:val="a3"/>
        <w:spacing w:before="251" w:after="6"/>
        <w:ind w:left="82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потребителей</w:t>
      </w:r>
    </w:p>
    <w:tbl>
      <w:tblPr>
        <w:tblStyle w:val="TableNormal"/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"/>
        <w:gridCol w:w="7031"/>
        <w:gridCol w:w="4739"/>
      </w:tblGrid>
      <w:tr w:rsidR="0006315F">
        <w:trPr>
          <w:trHeight w:val="551"/>
        </w:trPr>
        <w:tc>
          <w:tcPr>
            <w:tcW w:w="622" w:type="dxa"/>
          </w:tcPr>
          <w:p w:rsidR="0006315F" w:rsidRDefault="00C63FA5">
            <w:pPr>
              <w:pStyle w:val="TableParagraph"/>
              <w:spacing w:line="276" w:lineRule="exact"/>
              <w:ind w:left="110" w:right="78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п/п.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before="135"/>
              <w:ind w:left="2426" w:right="24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узла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135"/>
              <w:ind w:left="90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06315F">
        <w:trPr>
          <w:trHeight w:val="277"/>
        </w:trPr>
        <w:tc>
          <w:tcPr>
            <w:tcW w:w="622" w:type="dxa"/>
          </w:tcPr>
          <w:p w:rsidR="0006315F" w:rsidRDefault="00C63FA5">
            <w:pPr>
              <w:pStyle w:val="TableParagraph"/>
              <w:spacing w:line="258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6315F">
        <w:trPr>
          <w:trHeight w:val="299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"Стелла"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(столярка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гараж)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88" w:right="82"/>
              <w:rPr>
                <w:sz w:val="24"/>
              </w:rPr>
            </w:pPr>
            <w:r>
              <w:rPr>
                <w:sz w:val="24"/>
              </w:rPr>
              <w:t>0,06+0,12</w:t>
            </w:r>
          </w:p>
        </w:tc>
      </w:tr>
      <w:tr w:rsidR="0006315F">
        <w:trPr>
          <w:trHeight w:val="275"/>
        </w:trPr>
        <w:tc>
          <w:tcPr>
            <w:tcW w:w="622" w:type="dxa"/>
          </w:tcPr>
          <w:p w:rsidR="0006315F" w:rsidRDefault="00C63FA5">
            <w:pPr>
              <w:pStyle w:val="TableParagraph"/>
              <w:spacing w:line="256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"АЛМИ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ПМК)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line="256" w:lineRule="exact"/>
              <w:ind w:left="90" w:right="81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06315F">
        <w:trPr>
          <w:trHeight w:val="300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"ИГЛ"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</w:tr>
      <w:tr w:rsidR="0006315F">
        <w:trPr>
          <w:trHeight w:val="299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Бауэр Владимир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(Спецстрой)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71а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0,133</w:t>
            </w:r>
          </w:p>
        </w:tc>
      </w:tr>
      <w:tr w:rsidR="0006315F">
        <w:trPr>
          <w:trHeight w:val="299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ул,Советская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65/3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0,158</w:t>
            </w:r>
          </w:p>
        </w:tc>
      </w:tr>
      <w:tr w:rsidR="0006315F">
        <w:trPr>
          <w:trHeight w:val="302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6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1а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6"/>
              <w:ind w:left="90" w:right="81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99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</w:tr>
      <w:tr w:rsidR="0006315F">
        <w:trPr>
          <w:trHeight w:val="299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06315F">
        <w:trPr>
          <w:trHeight w:val="299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06315F">
        <w:trPr>
          <w:trHeight w:val="299"/>
        </w:trPr>
        <w:tc>
          <w:tcPr>
            <w:tcW w:w="622" w:type="dxa"/>
          </w:tcPr>
          <w:p w:rsidR="0006315F" w:rsidRDefault="00C63FA5">
            <w:pPr>
              <w:pStyle w:val="TableParagraph"/>
              <w:spacing w:before="3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"СМТ"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(Станкострой)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0,198</w:t>
            </w:r>
          </w:p>
        </w:tc>
      </w:tr>
      <w:tr w:rsidR="0006315F">
        <w:trPr>
          <w:trHeight w:val="302"/>
        </w:trPr>
        <w:tc>
          <w:tcPr>
            <w:tcW w:w="622" w:type="dxa"/>
          </w:tcPr>
          <w:p w:rsidR="0006315F" w:rsidRDefault="0006315F">
            <w:pPr>
              <w:pStyle w:val="TableParagraph"/>
              <w:jc w:val="left"/>
            </w:pPr>
          </w:p>
        </w:tc>
        <w:tc>
          <w:tcPr>
            <w:tcW w:w="7031" w:type="dxa"/>
          </w:tcPr>
          <w:p w:rsidR="0006315F" w:rsidRDefault="00C63FA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739" w:type="dxa"/>
          </w:tcPr>
          <w:p w:rsidR="0006315F" w:rsidRDefault="00C63FA5">
            <w:pPr>
              <w:pStyle w:val="TableParagraph"/>
              <w:spacing w:before="3"/>
              <w:ind w:left="90" w:right="81"/>
              <w:rPr>
                <w:sz w:val="24"/>
              </w:rPr>
            </w:pPr>
            <w:r>
              <w:rPr>
                <w:sz w:val="24"/>
              </w:rPr>
              <w:t>1,162</w:t>
            </w:r>
          </w:p>
        </w:tc>
      </w:tr>
    </w:tbl>
    <w:p w:rsidR="00C63FA5" w:rsidRDefault="00C63FA5"/>
    <w:sectPr w:rsidR="00C63FA5" w:rsidSect="0006315F">
      <w:pgSz w:w="16840" w:h="11910" w:orient="landscape"/>
      <w:pgMar w:top="1060" w:right="1580" w:bottom="840" w:left="1020" w:header="0" w:footer="6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8A1" w:rsidRDefault="00E928A1" w:rsidP="0006315F">
      <w:r>
        <w:separator/>
      </w:r>
    </w:p>
  </w:endnote>
  <w:endnote w:type="continuationSeparator" w:id="1">
    <w:p w:rsidR="00E928A1" w:rsidRDefault="00E928A1" w:rsidP="000631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DD8" w:rsidRDefault="009D257B">
    <w:pPr>
      <w:pStyle w:val="a3"/>
      <w:spacing w:line="14" w:lineRule="auto"/>
      <w:ind w:left="0" w:firstLine="0"/>
      <w:jc w:val="left"/>
      <w:rPr>
        <w:sz w:val="14"/>
      </w:rPr>
    </w:pPr>
    <w:r w:rsidRPr="009D25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9pt;margin-top:794.25pt;width:17.3pt;height:13.05pt;z-index:-19303424;mso-position-horizontal-relative:page;mso-position-vertical-relative:page" filled="f" stroked="f">
          <v:textbox inset="0,0,0,0">
            <w:txbxContent>
              <w:p w:rsidR="003A6DD8" w:rsidRDefault="009D25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A6DD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C0C1C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DD8" w:rsidRDefault="009D257B">
    <w:pPr>
      <w:pStyle w:val="a3"/>
      <w:spacing w:line="14" w:lineRule="auto"/>
      <w:ind w:left="0" w:firstLine="0"/>
      <w:jc w:val="left"/>
      <w:rPr>
        <w:sz w:val="20"/>
      </w:rPr>
    </w:pPr>
    <w:r w:rsidRPr="009D25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4.35pt;margin-top:547.6pt;width:13.3pt;height:13.05pt;z-index:-19302912;mso-position-horizontal-relative:page;mso-position-vertical-relative:page" filled="f" stroked="f">
          <v:textbox inset="0,0,0,0">
            <w:txbxContent>
              <w:p w:rsidR="003A6DD8" w:rsidRDefault="003A6DD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DD8" w:rsidRDefault="003A6DD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DD8" w:rsidRDefault="003A6DD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DD8" w:rsidRDefault="003A6DD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DD8" w:rsidRDefault="009D257B">
    <w:pPr>
      <w:pStyle w:val="a3"/>
      <w:spacing w:line="14" w:lineRule="auto"/>
      <w:ind w:left="0" w:firstLine="0"/>
      <w:jc w:val="left"/>
      <w:rPr>
        <w:sz w:val="20"/>
      </w:rPr>
    </w:pPr>
    <w:r w:rsidRPr="009D25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35pt;margin-top:547.6pt;width:17.3pt;height:13.05pt;z-index:-19302400;mso-position-horizontal-relative:page;mso-position-vertical-relative:page" filled="f" stroked="f">
          <v:textbox inset="0,0,0,0">
            <w:txbxContent>
              <w:p w:rsidR="003A6DD8" w:rsidRDefault="009D25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A6DD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C0C1C">
                  <w:rPr>
                    <w:rFonts w:ascii="Calibri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8A1" w:rsidRDefault="00E928A1" w:rsidP="0006315F">
      <w:r>
        <w:separator/>
      </w:r>
    </w:p>
  </w:footnote>
  <w:footnote w:type="continuationSeparator" w:id="1">
    <w:p w:rsidR="00E928A1" w:rsidRDefault="00E928A1" w:rsidP="000631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F5BE2"/>
    <w:multiLevelType w:val="hybridMultilevel"/>
    <w:tmpl w:val="216440D8"/>
    <w:lvl w:ilvl="0" w:tplc="EC4E25A4">
      <w:start w:val="1"/>
      <w:numFmt w:val="decimal"/>
      <w:lvlText w:val="%1."/>
      <w:lvlJc w:val="left"/>
      <w:pPr>
        <w:ind w:left="672" w:hanging="440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E1C4AB4">
      <w:numFmt w:val="none"/>
      <w:lvlText w:val=""/>
      <w:lvlJc w:val="left"/>
      <w:pPr>
        <w:tabs>
          <w:tab w:val="num" w:pos="360"/>
        </w:tabs>
      </w:pPr>
    </w:lvl>
    <w:lvl w:ilvl="2" w:tplc="370C225A">
      <w:numFmt w:val="bullet"/>
      <w:lvlText w:val="•"/>
      <w:lvlJc w:val="left"/>
      <w:pPr>
        <w:ind w:left="1760" w:hanging="660"/>
      </w:pPr>
      <w:rPr>
        <w:rFonts w:hint="default"/>
        <w:lang w:val="ru-RU" w:eastAsia="en-US" w:bidi="ar-SA"/>
      </w:rPr>
    </w:lvl>
    <w:lvl w:ilvl="3" w:tplc="1A1ADD38">
      <w:numFmt w:val="bullet"/>
      <w:lvlText w:val="•"/>
      <w:lvlJc w:val="left"/>
      <w:pPr>
        <w:ind w:left="2841" w:hanging="660"/>
      </w:pPr>
      <w:rPr>
        <w:rFonts w:hint="default"/>
        <w:lang w:val="ru-RU" w:eastAsia="en-US" w:bidi="ar-SA"/>
      </w:rPr>
    </w:lvl>
    <w:lvl w:ilvl="4" w:tplc="52B8E24C">
      <w:numFmt w:val="bullet"/>
      <w:lvlText w:val="•"/>
      <w:lvlJc w:val="left"/>
      <w:pPr>
        <w:ind w:left="3922" w:hanging="660"/>
      </w:pPr>
      <w:rPr>
        <w:rFonts w:hint="default"/>
        <w:lang w:val="ru-RU" w:eastAsia="en-US" w:bidi="ar-SA"/>
      </w:rPr>
    </w:lvl>
    <w:lvl w:ilvl="5" w:tplc="11D219A2">
      <w:numFmt w:val="bullet"/>
      <w:lvlText w:val="•"/>
      <w:lvlJc w:val="left"/>
      <w:pPr>
        <w:ind w:left="5002" w:hanging="660"/>
      </w:pPr>
      <w:rPr>
        <w:rFonts w:hint="default"/>
        <w:lang w:val="ru-RU" w:eastAsia="en-US" w:bidi="ar-SA"/>
      </w:rPr>
    </w:lvl>
    <w:lvl w:ilvl="6" w:tplc="CB563D66">
      <w:numFmt w:val="bullet"/>
      <w:lvlText w:val="•"/>
      <w:lvlJc w:val="left"/>
      <w:pPr>
        <w:ind w:left="6083" w:hanging="660"/>
      </w:pPr>
      <w:rPr>
        <w:rFonts w:hint="default"/>
        <w:lang w:val="ru-RU" w:eastAsia="en-US" w:bidi="ar-SA"/>
      </w:rPr>
    </w:lvl>
    <w:lvl w:ilvl="7" w:tplc="D0BA2824">
      <w:numFmt w:val="bullet"/>
      <w:lvlText w:val="•"/>
      <w:lvlJc w:val="left"/>
      <w:pPr>
        <w:ind w:left="7164" w:hanging="660"/>
      </w:pPr>
      <w:rPr>
        <w:rFonts w:hint="default"/>
        <w:lang w:val="ru-RU" w:eastAsia="en-US" w:bidi="ar-SA"/>
      </w:rPr>
    </w:lvl>
    <w:lvl w:ilvl="8" w:tplc="6CC2EB0E">
      <w:numFmt w:val="bullet"/>
      <w:lvlText w:val="•"/>
      <w:lvlJc w:val="left"/>
      <w:pPr>
        <w:ind w:left="8244" w:hanging="660"/>
      </w:pPr>
      <w:rPr>
        <w:rFonts w:hint="default"/>
        <w:lang w:val="ru-RU" w:eastAsia="en-US" w:bidi="ar-SA"/>
      </w:rPr>
    </w:lvl>
  </w:abstractNum>
  <w:abstractNum w:abstractNumId="1">
    <w:nsid w:val="127B1DB1"/>
    <w:multiLevelType w:val="hybridMultilevel"/>
    <w:tmpl w:val="33221C06"/>
    <w:lvl w:ilvl="0" w:tplc="516E6B1C">
      <w:numFmt w:val="bullet"/>
      <w:lvlText w:val="–"/>
      <w:lvlJc w:val="left"/>
      <w:pPr>
        <w:ind w:left="1157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48F1E8">
      <w:numFmt w:val="bullet"/>
      <w:lvlText w:val="•"/>
      <w:lvlJc w:val="left"/>
      <w:pPr>
        <w:ind w:left="2084" w:hanging="497"/>
      </w:pPr>
      <w:rPr>
        <w:rFonts w:hint="default"/>
        <w:lang w:val="ru-RU" w:eastAsia="en-US" w:bidi="ar-SA"/>
      </w:rPr>
    </w:lvl>
    <w:lvl w:ilvl="2" w:tplc="DD42E578">
      <w:numFmt w:val="bullet"/>
      <w:lvlText w:val="•"/>
      <w:lvlJc w:val="left"/>
      <w:pPr>
        <w:ind w:left="3009" w:hanging="497"/>
      </w:pPr>
      <w:rPr>
        <w:rFonts w:hint="default"/>
        <w:lang w:val="ru-RU" w:eastAsia="en-US" w:bidi="ar-SA"/>
      </w:rPr>
    </w:lvl>
    <w:lvl w:ilvl="3" w:tplc="BC0A60F8">
      <w:numFmt w:val="bullet"/>
      <w:lvlText w:val="•"/>
      <w:lvlJc w:val="left"/>
      <w:pPr>
        <w:ind w:left="3933" w:hanging="497"/>
      </w:pPr>
      <w:rPr>
        <w:rFonts w:hint="default"/>
        <w:lang w:val="ru-RU" w:eastAsia="en-US" w:bidi="ar-SA"/>
      </w:rPr>
    </w:lvl>
    <w:lvl w:ilvl="4" w:tplc="8C02D3C6">
      <w:numFmt w:val="bullet"/>
      <w:lvlText w:val="•"/>
      <w:lvlJc w:val="left"/>
      <w:pPr>
        <w:ind w:left="4858" w:hanging="497"/>
      </w:pPr>
      <w:rPr>
        <w:rFonts w:hint="default"/>
        <w:lang w:val="ru-RU" w:eastAsia="en-US" w:bidi="ar-SA"/>
      </w:rPr>
    </w:lvl>
    <w:lvl w:ilvl="5" w:tplc="D97636FC">
      <w:numFmt w:val="bullet"/>
      <w:lvlText w:val="•"/>
      <w:lvlJc w:val="left"/>
      <w:pPr>
        <w:ind w:left="5783" w:hanging="497"/>
      </w:pPr>
      <w:rPr>
        <w:rFonts w:hint="default"/>
        <w:lang w:val="ru-RU" w:eastAsia="en-US" w:bidi="ar-SA"/>
      </w:rPr>
    </w:lvl>
    <w:lvl w:ilvl="6" w:tplc="C220DDF4">
      <w:numFmt w:val="bullet"/>
      <w:lvlText w:val="•"/>
      <w:lvlJc w:val="left"/>
      <w:pPr>
        <w:ind w:left="6707" w:hanging="497"/>
      </w:pPr>
      <w:rPr>
        <w:rFonts w:hint="default"/>
        <w:lang w:val="ru-RU" w:eastAsia="en-US" w:bidi="ar-SA"/>
      </w:rPr>
    </w:lvl>
    <w:lvl w:ilvl="7" w:tplc="8F98371A">
      <w:numFmt w:val="bullet"/>
      <w:lvlText w:val="•"/>
      <w:lvlJc w:val="left"/>
      <w:pPr>
        <w:ind w:left="7632" w:hanging="497"/>
      </w:pPr>
      <w:rPr>
        <w:rFonts w:hint="default"/>
        <w:lang w:val="ru-RU" w:eastAsia="en-US" w:bidi="ar-SA"/>
      </w:rPr>
    </w:lvl>
    <w:lvl w:ilvl="8" w:tplc="31FA8B6E">
      <w:numFmt w:val="bullet"/>
      <w:lvlText w:val="•"/>
      <w:lvlJc w:val="left"/>
      <w:pPr>
        <w:ind w:left="8557" w:hanging="497"/>
      </w:pPr>
      <w:rPr>
        <w:rFonts w:hint="default"/>
        <w:lang w:val="ru-RU" w:eastAsia="en-US" w:bidi="ar-SA"/>
      </w:rPr>
    </w:lvl>
  </w:abstractNum>
  <w:abstractNum w:abstractNumId="2">
    <w:nsid w:val="152C6384"/>
    <w:multiLevelType w:val="hybridMultilevel"/>
    <w:tmpl w:val="390CFAA0"/>
    <w:lvl w:ilvl="0" w:tplc="7F181BCC">
      <w:start w:val="1"/>
      <w:numFmt w:val="upperRoman"/>
      <w:lvlText w:val="%1"/>
      <w:lvlJc w:val="left"/>
      <w:pPr>
        <w:ind w:left="110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0F65102">
      <w:numFmt w:val="bullet"/>
      <w:lvlText w:val="•"/>
      <w:lvlJc w:val="left"/>
      <w:pPr>
        <w:ind w:left="2030" w:hanging="164"/>
      </w:pPr>
      <w:rPr>
        <w:rFonts w:hint="default"/>
        <w:lang w:val="ru-RU" w:eastAsia="en-US" w:bidi="ar-SA"/>
      </w:rPr>
    </w:lvl>
    <w:lvl w:ilvl="2" w:tplc="0BAC46FE">
      <w:numFmt w:val="bullet"/>
      <w:lvlText w:val="•"/>
      <w:lvlJc w:val="left"/>
      <w:pPr>
        <w:ind w:left="2961" w:hanging="164"/>
      </w:pPr>
      <w:rPr>
        <w:rFonts w:hint="default"/>
        <w:lang w:val="ru-RU" w:eastAsia="en-US" w:bidi="ar-SA"/>
      </w:rPr>
    </w:lvl>
    <w:lvl w:ilvl="3" w:tplc="E1F4F92A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60F866F4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392CB814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76EC9CF4">
      <w:numFmt w:val="bullet"/>
      <w:lvlText w:val="•"/>
      <w:lvlJc w:val="left"/>
      <w:pPr>
        <w:ind w:left="6683" w:hanging="164"/>
      </w:pPr>
      <w:rPr>
        <w:rFonts w:hint="default"/>
        <w:lang w:val="ru-RU" w:eastAsia="en-US" w:bidi="ar-SA"/>
      </w:rPr>
    </w:lvl>
    <w:lvl w:ilvl="7" w:tplc="C6C05976">
      <w:numFmt w:val="bullet"/>
      <w:lvlText w:val="•"/>
      <w:lvlJc w:val="left"/>
      <w:pPr>
        <w:ind w:left="7614" w:hanging="164"/>
      </w:pPr>
      <w:rPr>
        <w:rFonts w:hint="default"/>
        <w:lang w:val="ru-RU" w:eastAsia="en-US" w:bidi="ar-SA"/>
      </w:rPr>
    </w:lvl>
    <w:lvl w:ilvl="8" w:tplc="67F49258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3">
    <w:nsid w:val="258E67CE"/>
    <w:multiLevelType w:val="hybridMultilevel"/>
    <w:tmpl w:val="19D44982"/>
    <w:lvl w:ilvl="0" w:tplc="7D1E5FE2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7E76E6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2" w:tplc="D4E4EB14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3" w:tplc="F37C914E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4" w:tplc="C41AAD08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7E3A035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796C9AE4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AF04CAA4">
      <w:numFmt w:val="bullet"/>
      <w:lvlText w:val="•"/>
      <w:lvlJc w:val="left"/>
      <w:pPr>
        <w:ind w:left="7674" w:hanging="360"/>
      </w:pPr>
      <w:rPr>
        <w:rFonts w:hint="default"/>
        <w:lang w:val="ru-RU" w:eastAsia="en-US" w:bidi="ar-SA"/>
      </w:rPr>
    </w:lvl>
    <w:lvl w:ilvl="8" w:tplc="9270718C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</w:abstractNum>
  <w:abstractNum w:abstractNumId="4">
    <w:nsid w:val="307B2327"/>
    <w:multiLevelType w:val="hybridMultilevel"/>
    <w:tmpl w:val="919697D0"/>
    <w:lvl w:ilvl="0" w:tplc="7B04D268">
      <w:numFmt w:val="bullet"/>
      <w:lvlText w:val="–"/>
      <w:lvlJc w:val="left"/>
      <w:pPr>
        <w:ind w:left="1157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A03D58">
      <w:numFmt w:val="bullet"/>
      <w:lvlText w:val="•"/>
      <w:lvlJc w:val="left"/>
      <w:pPr>
        <w:ind w:left="2084" w:hanging="497"/>
      </w:pPr>
      <w:rPr>
        <w:rFonts w:hint="default"/>
        <w:lang w:val="ru-RU" w:eastAsia="en-US" w:bidi="ar-SA"/>
      </w:rPr>
    </w:lvl>
    <w:lvl w:ilvl="2" w:tplc="B22A8646">
      <w:numFmt w:val="bullet"/>
      <w:lvlText w:val="•"/>
      <w:lvlJc w:val="left"/>
      <w:pPr>
        <w:ind w:left="3009" w:hanging="497"/>
      </w:pPr>
      <w:rPr>
        <w:rFonts w:hint="default"/>
        <w:lang w:val="ru-RU" w:eastAsia="en-US" w:bidi="ar-SA"/>
      </w:rPr>
    </w:lvl>
    <w:lvl w:ilvl="3" w:tplc="D642646C">
      <w:numFmt w:val="bullet"/>
      <w:lvlText w:val="•"/>
      <w:lvlJc w:val="left"/>
      <w:pPr>
        <w:ind w:left="3933" w:hanging="497"/>
      </w:pPr>
      <w:rPr>
        <w:rFonts w:hint="default"/>
        <w:lang w:val="ru-RU" w:eastAsia="en-US" w:bidi="ar-SA"/>
      </w:rPr>
    </w:lvl>
    <w:lvl w:ilvl="4" w:tplc="180E3D14">
      <w:numFmt w:val="bullet"/>
      <w:lvlText w:val="•"/>
      <w:lvlJc w:val="left"/>
      <w:pPr>
        <w:ind w:left="4858" w:hanging="497"/>
      </w:pPr>
      <w:rPr>
        <w:rFonts w:hint="default"/>
        <w:lang w:val="ru-RU" w:eastAsia="en-US" w:bidi="ar-SA"/>
      </w:rPr>
    </w:lvl>
    <w:lvl w:ilvl="5" w:tplc="A5F6616A">
      <w:numFmt w:val="bullet"/>
      <w:lvlText w:val="•"/>
      <w:lvlJc w:val="left"/>
      <w:pPr>
        <w:ind w:left="5783" w:hanging="497"/>
      </w:pPr>
      <w:rPr>
        <w:rFonts w:hint="default"/>
        <w:lang w:val="ru-RU" w:eastAsia="en-US" w:bidi="ar-SA"/>
      </w:rPr>
    </w:lvl>
    <w:lvl w:ilvl="6" w:tplc="8F368F68">
      <w:numFmt w:val="bullet"/>
      <w:lvlText w:val="•"/>
      <w:lvlJc w:val="left"/>
      <w:pPr>
        <w:ind w:left="6707" w:hanging="497"/>
      </w:pPr>
      <w:rPr>
        <w:rFonts w:hint="default"/>
        <w:lang w:val="ru-RU" w:eastAsia="en-US" w:bidi="ar-SA"/>
      </w:rPr>
    </w:lvl>
    <w:lvl w:ilvl="7" w:tplc="11AE81DA">
      <w:numFmt w:val="bullet"/>
      <w:lvlText w:val="•"/>
      <w:lvlJc w:val="left"/>
      <w:pPr>
        <w:ind w:left="7632" w:hanging="497"/>
      </w:pPr>
      <w:rPr>
        <w:rFonts w:hint="default"/>
        <w:lang w:val="ru-RU" w:eastAsia="en-US" w:bidi="ar-SA"/>
      </w:rPr>
    </w:lvl>
    <w:lvl w:ilvl="8" w:tplc="0B622E3E">
      <w:numFmt w:val="bullet"/>
      <w:lvlText w:val="•"/>
      <w:lvlJc w:val="left"/>
      <w:pPr>
        <w:ind w:left="8557" w:hanging="497"/>
      </w:pPr>
      <w:rPr>
        <w:rFonts w:hint="default"/>
        <w:lang w:val="ru-RU" w:eastAsia="en-US" w:bidi="ar-SA"/>
      </w:rPr>
    </w:lvl>
  </w:abstractNum>
  <w:abstractNum w:abstractNumId="5">
    <w:nsid w:val="35C50A82"/>
    <w:multiLevelType w:val="hybridMultilevel"/>
    <w:tmpl w:val="B3568B18"/>
    <w:lvl w:ilvl="0" w:tplc="9CB6A20C">
      <w:start w:val="1"/>
      <w:numFmt w:val="upperRoman"/>
      <w:lvlText w:val="%1"/>
      <w:lvlJc w:val="left"/>
      <w:pPr>
        <w:ind w:left="110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46A4682">
      <w:numFmt w:val="bullet"/>
      <w:lvlText w:val="•"/>
      <w:lvlJc w:val="left"/>
      <w:pPr>
        <w:ind w:left="2030" w:hanging="164"/>
      </w:pPr>
      <w:rPr>
        <w:rFonts w:hint="default"/>
        <w:lang w:val="ru-RU" w:eastAsia="en-US" w:bidi="ar-SA"/>
      </w:rPr>
    </w:lvl>
    <w:lvl w:ilvl="2" w:tplc="5E3E071E">
      <w:numFmt w:val="bullet"/>
      <w:lvlText w:val="•"/>
      <w:lvlJc w:val="left"/>
      <w:pPr>
        <w:ind w:left="2961" w:hanging="164"/>
      </w:pPr>
      <w:rPr>
        <w:rFonts w:hint="default"/>
        <w:lang w:val="ru-RU" w:eastAsia="en-US" w:bidi="ar-SA"/>
      </w:rPr>
    </w:lvl>
    <w:lvl w:ilvl="3" w:tplc="834463F2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C6F688FE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0F66F904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B39CE5EE">
      <w:numFmt w:val="bullet"/>
      <w:lvlText w:val="•"/>
      <w:lvlJc w:val="left"/>
      <w:pPr>
        <w:ind w:left="6683" w:hanging="164"/>
      </w:pPr>
      <w:rPr>
        <w:rFonts w:hint="default"/>
        <w:lang w:val="ru-RU" w:eastAsia="en-US" w:bidi="ar-SA"/>
      </w:rPr>
    </w:lvl>
    <w:lvl w:ilvl="7" w:tplc="9ECED29A">
      <w:numFmt w:val="bullet"/>
      <w:lvlText w:val="•"/>
      <w:lvlJc w:val="left"/>
      <w:pPr>
        <w:ind w:left="7614" w:hanging="164"/>
      </w:pPr>
      <w:rPr>
        <w:rFonts w:hint="default"/>
        <w:lang w:val="ru-RU" w:eastAsia="en-US" w:bidi="ar-SA"/>
      </w:rPr>
    </w:lvl>
    <w:lvl w:ilvl="8" w:tplc="E0884422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6">
    <w:nsid w:val="44135287"/>
    <w:multiLevelType w:val="hybridMultilevel"/>
    <w:tmpl w:val="9B30F544"/>
    <w:lvl w:ilvl="0" w:tplc="F286893C">
      <w:numFmt w:val="bullet"/>
      <w:lvlText w:val="–"/>
      <w:lvlJc w:val="left"/>
      <w:pPr>
        <w:ind w:left="1157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DE068C">
      <w:numFmt w:val="bullet"/>
      <w:lvlText w:val="•"/>
      <w:lvlJc w:val="left"/>
      <w:pPr>
        <w:ind w:left="2084" w:hanging="497"/>
      </w:pPr>
      <w:rPr>
        <w:rFonts w:hint="default"/>
        <w:lang w:val="ru-RU" w:eastAsia="en-US" w:bidi="ar-SA"/>
      </w:rPr>
    </w:lvl>
    <w:lvl w:ilvl="2" w:tplc="A984A742">
      <w:numFmt w:val="bullet"/>
      <w:lvlText w:val="•"/>
      <w:lvlJc w:val="left"/>
      <w:pPr>
        <w:ind w:left="3009" w:hanging="497"/>
      </w:pPr>
      <w:rPr>
        <w:rFonts w:hint="default"/>
        <w:lang w:val="ru-RU" w:eastAsia="en-US" w:bidi="ar-SA"/>
      </w:rPr>
    </w:lvl>
    <w:lvl w:ilvl="3" w:tplc="30E2A7C2">
      <w:numFmt w:val="bullet"/>
      <w:lvlText w:val="•"/>
      <w:lvlJc w:val="left"/>
      <w:pPr>
        <w:ind w:left="3933" w:hanging="497"/>
      </w:pPr>
      <w:rPr>
        <w:rFonts w:hint="default"/>
        <w:lang w:val="ru-RU" w:eastAsia="en-US" w:bidi="ar-SA"/>
      </w:rPr>
    </w:lvl>
    <w:lvl w:ilvl="4" w:tplc="27A41634">
      <w:numFmt w:val="bullet"/>
      <w:lvlText w:val="•"/>
      <w:lvlJc w:val="left"/>
      <w:pPr>
        <w:ind w:left="4858" w:hanging="497"/>
      </w:pPr>
      <w:rPr>
        <w:rFonts w:hint="default"/>
        <w:lang w:val="ru-RU" w:eastAsia="en-US" w:bidi="ar-SA"/>
      </w:rPr>
    </w:lvl>
    <w:lvl w:ilvl="5" w:tplc="2196C792">
      <w:numFmt w:val="bullet"/>
      <w:lvlText w:val="•"/>
      <w:lvlJc w:val="left"/>
      <w:pPr>
        <w:ind w:left="5783" w:hanging="497"/>
      </w:pPr>
      <w:rPr>
        <w:rFonts w:hint="default"/>
        <w:lang w:val="ru-RU" w:eastAsia="en-US" w:bidi="ar-SA"/>
      </w:rPr>
    </w:lvl>
    <w:lvl w:ilvl="6" w:tplc="E4424E12">
      <w:numFmt w:val="bullet"/>
      <w:lvlText w:val="•"/>
      <w:lvlJc w:val="left"/>
      <w:pPr>
        <w:ind w:left="6707" w:hanging="497"/>
      </w:pPr>
      <w:rPr>
        <w:rFonts w:hint="default"/>
        <w:lang w:val="ru-RU" w:eastAsia="en-US" w:bidi="ar-SA"/>
      </w:rPr>
    </w:lvl>
    <w:lvl w:ilvl="7" w:tplc="950E9F58">
      <w:numFmt w:val="bullet"/>
      <w:lvlText w:val="•"/>
      <w:lvlJc w:val="left"/>
      <w:pPr>
        <w:ind w:left="7632" w:hanging="497"/>
      </w:pPr>
      <w:rPr>
        <w:rFonts w:hint="default"/>
        <w:lang w:val="ru-RU" w:eastAsia="en-US" w:bidi="ar-SA"/>
      </w:rPr>
    </w:lvl>
    <w:lvl w:ilvl="8" w:tplc="7AFC9B3A">
      <w:numFmt w:val="bullet"/>
      <w:lvlText w:val="•"/>
      <w:lvlJc w:val="left"/>
      <w:pPr>
        <w:ind w:left="8557" w:hanging="497"/>
      </w:pPr>
      <w:rPr>
        <w:rFonts w:hint="default"/>
        <w:lang w:val="ru-RU" w:eastAsia="en-US" w:bidi="ar-SA"/>
      </w:rPr>
    </w:lvl>
  </w:abstractNum>
  <w:abstractNum w:abstractNumId="7">
    <w:nsid w:val="45307DBA"/>
    <w:multiLevelType w:val="hybridMultilevel"/>
    <w:tmpl w:val="3C8E6358"/>
    <w:lvl w:ilvl="0" w:tplc="B2A60E96">
      <w:start w:val="1"/>
      <w:numFmt w:val="decimal"/>
      <w:lvlText w:val="%1."/>
      <w:lvlJc w:val="left"/>
      <w:pPr>
        <w:ind w:left="166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4E2532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2" w:tplc="6756BC6C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3" w:tplc="06682A32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4" w:tplc="15F4789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B0206708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plc="FDC6593A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7EC4A9E2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AFC0EAE4">
      <w:numFmt w:val="bullet"/>
      <w:lvlText w:val="•"/>
      <w:lvlJc w:val="left"/>
      <w:pPr>
        <w:ind w:left="8657" w:hanging="360"/>
      </w:pPr>
      <w:rPr>
        <w:rFonts w:hint="default"/>
        <w:lang w:val="ru-RU" w:eastAsia="en-US" w:bidi="ar-SA"/>
      </w:rPr>
    </w:lvl>
  </w:abstractNum>
  <w:abstractNum w:abstractNumId="8">
    <w:nsid w:val="4B7B050A"/>
    <w:multiLevelType w:val="hybridMultilevel"/>
    <w:tmpl w:val="14426D9A"/>
    <w:lvl w:ilvl="0" w:tplc="24BA399A">
      <w:start w:val="1"/>
      <w:numFmt w:val="decimal"/>
      <w:lvlText w:val="%1."/>
      <w:lvlJc w:val="left"/>
      <w:pPr>
        <w:ind w:left="23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2660AA">
      <w:numFmt w:val="bullet"/>
      <w:lvlText w:val="•"/>
      <w:lvlJc w:val="left"/>
      <w:pPr>
        <w:ind w:left="1256" w:hanging="351"/>
      </w:pPr>
      <w:rPr>
        <w:rFonts w:hint="default"/>
        <w:lang w:val="ru-RU" w:eastAsia="en-US" w:bidi="ar-SA"/>
      </w:rPr>
    </w:lvl>
    <w:lvl w:ilvl="2" w:tplc="BB30B758">
      <w:numFmt w:val="bullet"/>
      <w:lvlText w:val="•"/>
      <w:lvlJc w:val="left"/>
      <w:pPr>
        <w:ind w:left="2273" w:hanging="351"/>
      </w:pPr>
      <w:rPr>
        <w:rFonts w:hint="default"/>
        <w:lang w:val="ru-RU" w:eastAsia="en-US" w:bidi="ar-SA"/>
      </w:rPr>
    </w:lvl>
    <w:lvl w:ilvl="3" w:tplc="45F643F2">
      <w:numFmt w:val="bullet"/>
      <w:lvlText w:val="•"/>
      <w:lvlJc w:val="left"/>
      <w:pPr>
        <w:ind w:left="3289" w:hanging="351"/>
      </w:pPr>
      <w:rPr>
        <w:rFonts w:hint="default"/>
        <w:lang w:val="ru-RU" w:eastAsia="en-US" w:bidi="ar-SA"/>
      </w:rPr>
    </w:lvl>
    <w:lvl w:ilvl="4" w:tplc="EFCAC25A">
      <w:numFmt w:val="bullet"/>
      <w:lvlText w:val="•"/>
      <w:lvlJc w:val="left"/>
      <w:pPr>
        <w:ind w:left="4306" w:hanging="351"/>
      </w:pPr>
      <w:rPr>
        <w:rFonts w:hint="default"/>
        <w:lang w:val="ru-RU" w:eastAsia="en-US" w:bidi="ar-SA"/>
      </w:rPr>
    </w:lvl>
    <w:lvl w:ilvl="5" w:tplc="7E2CDAB6">
      <w:numFmt w:val="bullet"/>
      <w:lvlText w:val="•"/>
      <w:lvlJc w:val="left"/>
      <w:pPr>
        <w:ind w:left="5323" w:hanging="351"/>
      </w:pPr>
      <w:rPr>
        <w:rFonts w:hint="default"/>
        <w:lang w:val="ru-RU" w:eastAsia="en-US" w:bidi="ar-SA"/>
      </w:rPr>
    </w:lvl>
    <w:lvl w:ilvl="6" w:tplc="25A6D838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991061EE">
      <w:numFmt w:val="bullet"/>
      <w:lvlText w:val="•"/>
      <w:lvlJc w:val="left"/>
      <w:pPr>
        <w:ind w:left="7356" w:hanging="351"/>
      </w:pPr>
      <w:rPr>
        <w:rFonts w:hint="default"/>
        <w:lang w:val="ru-RU" w:eastAsia="en-US" w:bidi="ar-SA"/>
      </w:rPr>
    </w:lvl>
    <w:lvl w:ilvl="8" w:tplc="7E3663D0">
      <w:numFmt w:val="bullet"/>
      <w:lvlText w:val="•"/>
      <w:lvlJc w:val="left"/>
      <w:pPr>
        <w:ind w:left="8373" w:hanging="351"/>
      </w:pPr>
      <w:rPr>
        <w:rFonts w:hint="default"/>
        <w:lang w:val="ru-RU" w:eastAsia="en-US" w:bidi="ar-SA"/>
      </w:rPr>
    </w:lvl>
  </w:abstractNum>
  <w:abstractNum w:abstractNumId="9">
    <w:nsid w:val="511A21E1"/>
    <w:multiLevelType w:val="hybridMultilevel"/>
    <w:tmpl w:val="C7C448C2"/>
    <w:lvl w:ilvl="0" w:tplc="A000A1F2">
      <w:start w:val="1"/>
      <w:numFmt w:val="upperRoman"/>
      <w:lvlText w:val="%1"/>
      <w:lvlJc w:val="left"/>
      <w:pPr>
        <w:ind w:left="1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CAE4A4">
      <w:numFmt w:val="bullet"/>
      <w:lvlText w:val="•"/>
      <w:lvlJc w:val="left"/>
      <w:pPr>
        <w:ind w:left="2030" w:hanging="164"/>
      </w:pPr>
      <w:rPr>
        <w:rFonts w:hint="default"/>
        <w:lang w:val="ru-RU" w:eastAsia="en-US" w:bidi="ar-SA"/>
      </w:rPr>
    </w:lvl>
    <w:lvl w:ilvl="2" w:tplc="FCEEEE7E">
      <w:numFmt w:val="bullet"/>
      <w:lvlText w:val="•"/>
      <w:lvlJc w:val="left"/>
      <w:pPr>
        <w:ind w:left="2961" w:hanging="164"/>
      </w:pPr>
      <w:rPr>
        <w:rFonts w:hint="default"/>
        <w:lang w:val="ru-RU" w:eastAsia="en-US" w:bidi="ar-SA"/>
      </w:rPr>
    </w:lvl>
    <w:lvl w:ilvl="3" w:tplc="FF76D6F8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71D2DF3C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9702D75C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7F06A09E">
      <w:numFmt w:val="bullet"/>
      <w:lvlText w:val="•"/>
      <w:lvlJc w:val="left"/>
      <w:pPr>
        <w:ind w:left="6683" w:hanging="164"/>
      </w:pPr>
      <w:rPr>
        <w:rFonts w:hint="default"/>
        <w:lang w:val="ru-RU" w:eastAsia="en-US" w:bidi="ar-SA"/>
      </w:rPr>
    </w:lvl>
    <w:lvl w:ilvl="7" w:tplc="6AAE20EE">
      <w:numFmt w:val="bullet"/>
      <w:lvlText w:val="•"/>
      <w:lvlJc w:val="left"/>
      <w:pPr>
        <w:ind w:left="7614" w:hanging="164"/>
      </w:pPr>
      <w:rPr>
        <w:rFonts w:hint="default"/>
        <w:lang w:val="ru-RU" w:eastAsia="en-US" w:bidi="ar-SA"/>
      </w:rPr>
    </w:lvl>
    <w:lvl w:ilvl="8" w:tplc="D44E4DE2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10">
    <w:nsid w:val="53541756"/>
    <w:multiLevelType w:val="hybridMultilevel"/>
    <w:tmpl w:val="E0A6EDEA"/>
    <w:lvl w:ilvl="0" w:tplc="B30A0566">
      <w:start w:val="1"/>
      <w:numFmt w:val="upperRoman"/>
      <w:lvlText w:val="%1"/>
      <w:lvlJc w:val="left"/>
      <w:pPr>
        <w:ind w:left="1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9E3420">
      <w:numFmt w:val="bullet"/>
      <w:lvlText w:val="•"/>
      <w:lvlJc w:val="left"/>
      <w:pPr>
        <w:ind w:left="2030" w:hanging="164"/>
      </w:pPr>
      <w:rPr>
        <w:rFonts w:hint="default"/>
        <w:lang w:val="ru-RU" w:eastAsia="en-US" w:bidi="ar-SA"/>
      </w:rPr>
    </w:lvl>
    <w:lvl w:ilvl="2" w:tplc="29BC953E">
      <w:numFmt w:val="bullet"/>
      <w:lvlText w:val="•"/>
      <w:lvlJc w:val="left"/>
      <w:pPr>
        <w:ind w:left="2961" w:hanging="164"/>
      </w:pPr>
      <w:rPr>
        <w:rFonts w:hint="default"/>
        <w:lang w:val="ru-RU" w:eastAsia="en-US" w:bidi="ar-SA"/>
      </w:rPr>
    </w:lvl>
    <w:lvl w:ilvl="3" w:tplc="E0B66292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E52C7BDC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10FA8C26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0910F194">
      <w:numFmt w:val="bullet"/>
      <w:lvlText w:val="•"/>
      <w:lvlJc w:val="left"/>
      <w:pPr>
        <w:ind w:left="6683" w:hanging="164"/>
      </w:pPr>
      <w:rPr>
        <w:rFonts w:hint="default"/>
        <w:lang w:val="ru-RU" w:eastAsia="en-US" w:bidi="ar-SA"/>
      </w:rPr>
    </w:lvl>
    <w:lvl w:ilvl="7" w:tplc="3BDA63B4">
      <w:numFmt w:val="bullet"/>
      <w:lvlText w:val="•"/>
      <w:lvlJc w:val="left"/>
      <w:pPr>
        <w:ind w:left="7614" w:hanging="164"/>
      </w:pPr>
      <w:rPr>
        <w:rFonts w:hint="default"/>
        <w:lang w:val="ru-RU" w:eastAsia="en-US" w:bidi="ar-SA"/>
      </w:rPr>
    </w:lvl>
    <w:lvl w:ilvl="8" w:tplc="78D870B0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11">
    <w:nsid w:val="59D34385"/>
    <w:multiLevelType w:val="hybridMultilevel"/>
    <w:tmpl w:val="1E842C96"/>
    <w:lvl w:ilvl="0" w:tplc="F05C9500">
      <w:start w:val="1"/>
      <w:numFmt w:val="upperRoman"/>
      <w:lvlText w:val="%1"/>
      <w:lvlJc w:val="left"/>
      <w:pPr>
        <w:ind w:left="110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DC0CA7A">
      <w:numFmt w:val="bullet"/>
      <w:lvlText w:val="•"/>
      <w:lvlJc w:val="left"/>
      <w:pPr>
        <w:ind w:left="2030" w:hanging="164"/>
      </w:pPr>
      <w:rPr>
        <w:rFonts w:hint="default"/>
        <w:lang w:val="ru-RU" w:eastAsia="en-US" w:bidi="ar-SA"/>
      </w:rPr>
    </w:lvl>
    <w:lvl w:ilvl="2" w:tplc="2CD08C82">
      <w:numFmt w:val="bullet"/>
      <w:lvlText w:val="•"/>
      <w:lvlJc w:val="left"/>
      <w:pPr>
        <w:ind w:left="2961" w:hanging="164"/>
      </w:pPr>
      <w:rPr>
        <w:rFonts w:hint="default"/>
        <w:lang w:val="ru-RU" w:eastAsia="en-US" w:bidi="ar-SA"/>
      </w:rPr>
    </w:lvl>
    <w:lvl w:ilvl="3" w:tplc="0276B4D4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9A7042C2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6F2A31B8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C674EFEA">
      <w:numFmt w:val="bullet"/>
      <w:lvlText w:val="•"/>
      <w:lvlJc w:val="left"/>
      <w:pPr>
        <w:ind w:left="6683" w:hanging="164"/>
      </w:pPr>
      <w:rPr>
        <w:rFonts w:hint="default"/>
        <w:lang w:val="ru-RU" w:eastAsia="en-US" w:bidi="ar-SA"/>
      </w:rPr>
    </w:lvl>
    <w:lvl w:ilvl="7" w:tplc="9920F23C">
      <w:numFmt w:val="bullet"/>
      <w:lvlText w:val="•"/>
      <w:lvlJc w:val="left"/>
      <w:pPr>
        <w:ind w:left="7614" w:hanging="164"/>
      </w:pPr>
      <w:rPr>
        <w:rFonts w:hint="default"/>
        <w:lang w:val="ru-RU" w:eastAsia="en-US" w:bidi="ar-SA"/>
      </w:rPr>
    </w:lvl>
    <w:lvl w:ilvl="8" w:tplc="79C28778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12">
    <w:nsid w:val="62784E3D"/>
    <w:multiLevelType w:val="hybridMultilevel"/>
    <w:tmpl w:val="FB9058AA"/>
    <w:lvl w:ilvl="0" w:tplc="FB489AC6">
      <w:start w:val="1"/>
      <w:numFmt w:val="decimal"/>
      <w:lvlText w:val="%1."/>
      <w:lvlJc w:val="left"/>
      <w:pPr>
        <w:ind w:left="593" w:hanging="36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4858D8D0">
      <w:numFmt w:val="none"/>
      <w:lvlText w:val=""/>
      <w:lvlJc w:val="left"/>
      <w:pPr>
        <w:tabs>
          <w:tab w:val="num" w:pos="360"/>
        </w:tabs>
      </w:pPr>
    </w:lvl>
    <w:lvl w:ilvl="2" w:tplc="3E686E9A">
      <w:start w:val="1"/>
      <w:numFmt w:val="upperRoman"/>
      <w:lvlText w:val="%3"/>
      <w:lvlJc w:val="left"/>
      <w:pPr>
        <w:ind w:left="1104" w:hanging="164"/>
      </w:pPr>
      <w:rPr>
        <w:rFonts w:hint="default"/>
        <w:w w:val="100"/>
        <w:lang w:val="ru-RU" w:eastAsia="en-US" w:bidi="ar-SA"/>
      </w:rPr>
    </w:lvl>
    <w:lvl w:ilvl="3" w:tplc="8D546E60">
      <w:numFmt w:val="bullet"/>
      <w:lvlText w:val="•"/>
      <w:lvlJc w:val="left"/>
      <w:pPr>
        <w:ind w:left="2263" w:hanging="164"/>
      </w:pPr>
      <w:rPr>
        <w:rFonts w:hint="default"/>
        <w:lang w:val="ru-RU" w:eastAsia="en-US" w:bidi="ar-SA"/>
      </w:rPr>
    </w:lvl>
    <w:lvl w:ilvl="4" w:tplc="BBE4D4BC">
      <w:numFmt w:val="bullet"/>
      <w:lvlText w:val="•"/>
      <w:lvlJc w:val="left"/>
      <w:pPr>
        <w:ind w:left="3426" w:hanging="164"/>
      </w:pPr>
      <w:rPr>
        <w:rFonts w:hint="default"/>
        <w:lang w:val="ru-RU" w:eastAsia="en-US" w:bidi="ar-SA"/>
      </w:rPr>
    </w:lvl>
    <w:lvl w:ilvl="5" w:tplc="D9B6C9FE">
      <w:numFmt w:val="bullet"/>
      <w:lvlText w:val="•"/>
      <w:lvlJc w:val="left"/>
      <w:pPr>
        <w:ind w:left="4589" w:hanging="164"/>
      </w:pPr>
      <w:rPr>
        <w:rFonts w:hint="default"/>
        <w:lang w:val="ru-RU" w:eastAsia="en-US" w:bidi="ar-SA"/>
      </w:rPr>
    </w:lvl>
    <w:lvl w:ilvl="6" w:tplc="C496428E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7" w:tplc="ABFC8CEC">
      <w:numFmt w:val="bullet"/>
      <w:lvlText w:val="•"/>
      <w:lvlJc w:val="left"/>
      <w:pPr>
        <w:ind w:left="6916" w:hanging="164"/>
      </w:pPr>
      <w:rPr>
        <w:rFonts w:hint="default"/>
        <w:lang w:val="ru-RU" w:eastAsia="en-US" w:bidi="ar-SA"/>
      </w:rPr>
    </w:lvl>
    <w:lvl w:ilvl="8" w:tplc="B786302C">
      <w:numFmt w:val="bullet"/>
      <w:lvlText w:val="•"/>
      <w:lvlJc w:val="left"/>
      <w:pPr>
        <w:ind w:left="8079" w:hanging="164"/>
      </w:pPr>
      <w:rPr>
        <w:rFonts w:hint="default"/>
        <w:lang w:val="ru-RU" w:eastAsia="en-US" w:bidi="ar-SA"/>
      </w:rPr>
    </w:lvl>
  </w:abstractNum>
  <w:abstractNum w:abstractNumId="13">
    <w:nsid w:val="62FC285E"/>
    <w:multiLevelType w:val="hybridMultilevel"/>
    <w:tmpl w:val="CFACB172"/>
    <w:lvl w:ilvl="0" w:tplc="0E287874">
      <w:numFmt w:val="bullet"/>
      <w:lvlText w:val="-"/>
      <w:lvlJc w:val="left"/>
      <w:pPr>
        <w:ind w:left="23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32A5CC">
      <w:numFmt w:val="bullet"/>
      <w:lvlText w:val="•"/>
      <w:lvlJc w:val="left"/>
      <w:pPr>
        <w:ind w:left="1256" w:hanging="178"/>
      </w:pPr>
      <w:rPr>
        <w:rFonts w:hint="default"/>
        <w:lang w:val="ru-RU" w:eastAsia="en-US" w:bidi="ar-SA"/>
      </w:rPr>
    </w:lvl>
    <w:lvl w:ilvl="2" w:tplc="250E0016">
      <w:numFmt w:val="bullet"/>
      <w:lvlText w:val="•"/>
      <w:lvlJc w:val="left"/>
      <w:pPr>
        <w:ind w:left="2273" w:hanging="178"/>
      </w:pPr>
      <w:rPr>
        <w:rFonts w:hint="default"/>
        <w:lang w:val="ru-RU" w:eastAsia="en-US" w:bidi="ar-SA"/>
      </w:rPr>
    </w:lvl>
    <w:lvl w:ilvl="3" w:tplc="98081A1C">
      <w:numFmt w:val="bullet"/>
      <w:lvlText w:val="•"/>
      <w:lvlJc w:val="left"/>
      <w:pPr>
        <w:ind w:left="3289" w:hanging="178"/>
      </w:pPr>
      <w:rPr>
        <w:rFonts w:hint="default"/>
        <w:lang w:val="ru-RU" w:eastAsia="en-US" w:bidi="ar-SA"/>
      </w:rPr>
    </w:lvl>
    <w:lvl w:ilvl="4" w:tplc="172A1746">
      <w:numFmt w:val="bullet"/>
      <w:lvlText w:val="•"/>
      <w:lvlJc w:val="left"/>
      <w:pPr>
        <w:ind w:left="4306" w:hanging="178"/>
      </w:pPr>
      <w:rPr>
        <w:rFonts w:hint="default"/>
        <w:lang w:val="ru-RU" w:eastAsia="en-US" w:bidi="ar-SA"/>
      </w:rPr>
    </w:lvl>
    <w:lvl w:ilvl="5" w:tplc="2BB04FFC">
      <w:numFmt w:val="bullet"/>
      <w:lvlText w:val="•"/>
      <w:lvlJc w:val="left"/>
      <w:pPr>
        <w:ind w:left="5323" w:hanging="178"/>
      </w:pPr>
      <w:rPr>
        <w:rFonts w:hint="default"/>
        <w:lang w:val="ru-RU" w:eastAsia="en-US" w:bidi="ar-SA"/>
      </w:rPr>
    </w:lvl>
    <w:lvl w:ilvl="6" w:tplc="ED4038F4">
      <w:numFmt w:val="bullet"/>
      <w:lvlText w:val="•"/>
      <w:lvlJc w:val="left"/>
      <w:pPr>
        <w:ind w:left="6339" w:hanging="178"/>
      </w:pPr>
      <w:rPr>
        <w:rFonts w:hint="default"/>
        <w:lang w:val="ru-RU" w:eastAsia="en-US" w:bidi="ar-SA"/>
      </w:rPr>
    </w:lvl>
    <w:lvl w:ilvl="7" w:tplc="450E8106">
      <w:numFmt w:val="bullet"/>
      <w:lvlText w:val="•"/>
      <w:lvlJc w:val="left"/>
      <w:pPr>
        <w:ind w:left="7356" w:hanging="178"/>
      </w:pPr>
      <w:rPr>
        <w:rFonts w:hint="default"/>
        <w:lang w:val="ru-RU" w:eastAsia="en-US" w:bidi="ar-SA"/>
      </w:rPr>
    </w:lvl>
    <w:lvl w:ilvl="8" w:tplc="4D24BA00">
      <w:numFmt w:val="bullet"/>
      <w:lvlText w:val="•"/>
      <w:lvlJc w:val="left"/>
      <w:pPr>
        <w:ind w:left="8373" w:hanging="178"/>
      </w:pPr>
      <w:rPr>
        <w:rFonts w:hint="default"/>
        <w:lang w:val="ru-RU" w:eastAsia="en-US" w:bidi="ar-SA"/>
      </w:rPr>
    </w:lvl>
  </w:abstractNum>
  <w:abstractNum w:abstractNumId="14">
    <w:nsid w:val="707C17C8"/>
    <w:multiLevelType w:val="hybridMultilevel"/>
    <w:tmpl w:val="FA367818"/>
    <w:lvl w:ilvl="0" w:tplc="CED8C5C2">
      <w:start w:val="1"/>
      <w:numFmt w:val="upperRoman"/>
      <w:lvlText w:val="%1"/>
      <w:lvlJc w:val="left"/>
      <w:pPr>
        <w:ind w:left="1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945114">
      <w:numFmt w:val="bullet"/>
      <w:lvlText w:val="•"/>
      <w:lvlJc w:val="left"/>
      <w:pPr>
        <w:ind w:left="2030" w:hanging="164"/>
      </w:pPr>
      <w:rPr>
        <w:rFonts w:hint="default"/>
        <w:lang w:val="ru-RU" w:eastAsia="en-US" w:bidi="ar-SA"/>
      </w:rPr>
    </w:lvl>
    <w:lvl w:ilvl="2" w:tplc="F5265B60">
      <w:numFmt w:val="bullet"/>
      <w:lvlText w:val="•"/>
      <w:lvlJc w:val="left"/>
      <w:pPr>
        <w:ind w:left="2961" w:hanging="164"/>
      </w:pPr>
      <w:rPr>
        <w:rFonts w:hint="default"/>
        <w:lang w:val="ru-RU" w:eastAsia="en-US" w:bidi="ar-SA"/>
      </w:rPr>
    </w:lvl>
    <w:lvl w:ilvl="3" w:tplc="C6008644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5A32B67C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240E947E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4EDE1560">
      <w:numFmt w:val="bullet"/>
      <w:lvlText w:val="•"/>
      <w:lvlJc w:val="left"/>
      <w:pPr>
        <w:ind w:left="6683" w:hanging="164"/>
      </w:pPr>
      <w:rPr>
        <w:rFonts w:hint="default"/>
        <w:lang w:val="ru-RU" w:eastAsia="en-US" w:bidi="ar-SA"/>
      </w:rPr>
    </w:lvl>
    <w:lvl w:ilvl="7" w:tplc="7E8EA796">
      <w:numFmt w:val="bullet"/>
      <w:lvlText w:val="•"/>
      <w:lvlJc w:val="left"/>
      <w:pPr>
        <w:ind w:left="7614" w:hanging="164"/>
      </w:pPr>
      <w:rPr>
        <w:rFonts w:hint="default"/>
        <w:lang w:val="ru-RU" w:eastAsia="en-US" w:bidi="ar-SA"/>
      </w:rPr>
    </w:lvl>
    <w:lvl w:ilvl="8" w:tplc="AE56C81E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14"/>
  </w:num>
  <w:num w:numId="7">
    <w:abstractNumId w:val="11"/>
  </w:num>
  <w:num w:numId="8">
    <w:abstractNumId w:val="9"/>
  </w:num>
  <w:num w:numId="9">
    <w:abstractNumId w:val="3"/>
  </w:num>
  <w:num w:numId="10">
    <w:abstractNumId w:val="10"/>
  </w:num>
  <w:num w:numId="11">
    <w:abstractNumId w:val="5"/>
  </w:num>
  <w:num w:numId="12">
    <w:abstractNumId w:val="2"/>
  </w:num>
  <w:num w:numId="13">
    <w:abstractNumId w:val="12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6315F"/>
    <w:rsid w:val="0006315F"/>
    <w:rsid w:val="000C77BB"/>
    <w:rsid w:val="002D599D"/>
    <w:rsid w:val="0038115B"/>
    <w:rsid w:val="003A6DD8"/>
    <w:rsid w:val="00677909"/>
    <w:rsid w:val="00963E47"/>
    <w:rsid w:val="009D257B"/>
    <w:rsid w:val="00A35442"/>
    <w:rsid w:val="00BC0C1C"/>
    <w:rsid w:val="00C63FA5"/>
    <w:rsid w:val="00DB0720"/>
    <w:rsid w:val="00E13DB0"/>
    <w:rsid w:val="00E92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31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31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6315F"/>
    <w:pPr>
      <w:spacing w:before="140"/>
      <w:ind w:left="232"/>
    </w:pPr>
    <w:rPr>
      <w:rFonts w:ascii="Calibri" w:eastAsia="Calibri" w:hAnsi="Calibri" w:cs="Calibri"/>
    </w:rPr>
  </w:style>
  <w:style w:type="paragraph" w:customStyle="1" w:styleId="TOC2">
    <w:name w:val="TOC 2"/>
    <w:basedOn w:val="a"/>
    <w:uiPriority w:val="1"/>
    <w:qFormat/>
    <w:rsid w:val="0006315F"/>
    <w:pPr>
      <w:spacing w:before="100"/>
      <w:ind w:left="454"/>
      <w:jc w:val="both"/>
    </w:pPr>
    <w:rPr>
      <w:rFonts w:ascii="Calibri" w:eastAsia="Calibri" w:hAnsi="Calibri" w:cs="Calibri"/>
    </w:rPr>
  </w:style>
  <w:style w:type="paragraph" w:customStyle="1" w:styleId="TOC3">
    <w:name w:val="TOC 3"/>
    <w:basedOn w:val="a"/>
    <w:uiPriority w:val="1"/>
    <w:qFormat/>
    <w:rsid w:val="0006315F"/>
    <w:pPr>
      <w:spacing w:before="100"/>
      <w:ind w:left="672"/>
      <w:jc w:val="both"/>
    </w:pPr>
    <w:rPr>
      <w:rFonts w:ascii="Calibri" w:eastAsia="Calibri" w:hAnsi="Calibri" w:cs="Calibri"/>
    </w:rPr>
  </w:style>
  <w:style w:type="paragraph" w:customStyle="1" w:styleId="TOC4">
    <w:name w:val="TOC 4"/>
    <w:basedOn w:val="a"/>
    <w:uiPriority w:val="1"/>
    <w:qFormat/>
    <w:rsid w:val="0006315F"/>
    <w:pPr>
      <w:spacing w:line="267" w:lineRule="exact"/>
      <w:ind w:left="1114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rsid w:val="0006315F"/>
    <w:pPr>
      <w:ind w:left="232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6315F"/>
    <w:pPr>
      <w:ind w:left="2733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06315F"/>
    <w:pPr>
      <w:spacing w:before="72"/>
      <w:ind w:left="232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6315F"/>
    <w:pPr>
      <w:ind w:left="1020" w:hanging="430"/>
      <w:jc w:val="both"/>
    </w:pPr>
  </w:style>
  <w:style w:type="paragraph" w:customStyle="1" w:styleId="TableParagraph">
    <w:name w:val="Table Paragraph"/>
    <w:basedOn w:val="a"/>
    <w:uiPriority w:val="1"/>
    <w:qFormat/>
    <w:rsid w:val="0006315F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13D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DB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2609692/df8ac3d0d89f08d447d5d1736dbc26a6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215126/2a02e4dec9c88b906feec90cdc1754b1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Pr>
        <a:bodyPr/>
        <a:lstStyle/>
        <a:p>
          <a:pPr>
            <a:defRPr sz="1600"/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01.01.2016 - 30.06.2016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01.01.2018 - 30.06.2018</c:v>
                </c:pt>
                <c:pt idx="5">
                  <c:v>01.07.2018 - 31.12.2018</c:v>
                </c:pt>
                <c:pt idx="6">
                  <c:v>01.01.2019 - 30.06.2019</c:v>
                </c:pt>
                <c:pt idx="7">
                  <c:v>01.07.2019 - 31.12.2019</c:v>
                </c:pt>
                <c:pt idx="8">
                  <c:v>01.01.2020 - 30.06.2020</c:v>
                </c:pt>
                <c:pt idx="9">
                  <c:v>01.07.2020 - 31.12.2020</c:v>
                </c:pt>
                <c:pt idx="10">
                  <c:v>01.01.2021 - 30.06.2021</c:v>
                </c:pt>
                <c:pt idx="11">
                  <c:v>01.07.2021 - 31.12.2021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1645</c:v>
                </c:pt>
                <c:pt idx="1">
                  <c:v>1702.1</c:v>
                </c:pt>
                <c:pt idx="2">
                  <c:v>1702.1</c:v>
                </c:pt>
                <c:pt idx="3">
                  <c:v>1752.73</c:v>
                </c:pt>
                <c:pt idx="4">
                  <c:v>1752.73</c:v>
                </c:pt>
                <c:pt idx="5">
                  <c:v>1805.2</c:v>
                </c:pt>
                <c:pt idx="6">
                  <c:v>1835.8</c:v>
                </c:pt>
                <c:pt idx="7">
                  <c:v>1894.52</c:v>
                </c:pt>
                <c:pt idx="8">
                  <c:v>1894.52</c:v>
                </c:pt>
                <c:pt idx="9">
                  <c:v>1987.34</c:v>
                </c:pt>
                <c:pt idx="10">
                  <c:v>1987.34</c:v>
                </c:pt>
                <c:pt idx="11">
                  <c:v>2078.75</c:v>
                </c:pt>
              </c:numCache>
            </c:numRef>
          </c:val>
        </c:ser>
        <c:marker val="1"/>
        <c:axId val="136633344"/>
        <c:axId val="136647424"/>
      </c:lineChart>
      <c:catAx>
        <c:axId val="136633344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6647424"/>
        <c:crosses val="autoZero"/>
        <c:auto val="1"/>
        <c:lblAlgn val="ctr"/>
        <c:lblOffset val="100"/>
      </c:catAx>
      <c:valAx>
        <c:axId val="136647424"/>
        <c:scaling>
          <c:orientation val="minMax"/>
          <c:max val="2200"/>
          <c:min val="0"/>
        </c:scaling>
        <c:axPos val="l"/>
        <c:majorGridlines/>
        <c:numFmt formatCode="General" sourceLinked="1"/>
        <c:tickLblPos val="nextTo"/>
        <c:crossAx val="136633344"/>
        <c:crosses val="autoZero"/>
        <c:crossBetween val="between"/>
        <c:majorUnit val="200"/>
        <c:minorUnit val="100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Pr>
        <a:bodyPr/>
        <a:lstStyle/>
        <a:p>
          <a:pPr>
            <a:defRPr sz="1600"/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01.01.2016 - 30.06.2016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01.01.2018 - 30.06.2018</c:v>
                </c:pt>
                <c:pt idx="5">
                  <c:v>01.07.2018 - 31.12.2018</c:v>
                </c:pt>
                <c:pt idx="6">
                  <c:v>01.01.2019 - 30.06.2019</c:v>
                </c:pt>
                <c:pt idx="7">
                  <c:v>01.07.2019 - 31.12.2019</c:v>
                </c:pt>
                <c:pt idx="8">
                  <c:v>01.01.2020 - 30.06.2020</c:v>
                </c:pt>
                <c:pt idx="9">
                  <c:v>01.07.2020 - 31.12.2020</c:v>
                </c:pt>
                <c:pt idx="10">
                  <c:v>01.01.2021 - 30.06.2021</c:v>
                </c:pt>
                <c:pt idx="11">
                  <c:v>01.07.2021 - 31.12.2021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1645</c:v>
                </c:pt>
                <c:pt idx="1">
                  <c:v>1702.1</c:v>
                </c:pt>
                <c:pt idx="2">
                  <c:v>1702.1</c:v>
                </c:pt>
                <c:pt idx="3">
                  <c:v>1752.73</c:v>
                </c:pt>
                <c:pt idx="4">
                  <c:v>1752.73</c:v>
                </c:pt>
                <c:pt idx="5">
                  <c:v>1805.2</c:v>
                </c:pt>
                <c:pt idx="6">
                  <c:v>1835.8</c:v>
                </c:pt>
                <c:pt idx="7">
                  <c:v>1894.52</c:v>
                </c:pt>
                <c:pt idx="8">
                  <c:v>1894.52</c:v>
                </c:pt>
                <c:pt idx="9">
                  <c:v>1987.34</c:v>
                </c:pt>
                <c:pt idx="10">
                  <c:v>1987.34</c:v>
                </c:pt>
                <c:pt idx="11">
                  <c:v>2078.75</c:v>
                </c:pt>
              </c:numCache>
            </c:numRef>
          </c:val>
        </c:ser>
        <c:marker val="1"/>
        <c:axId val="150605824"/>
        <c:axId val="150607360"/>
      </c:lineChart>
      <c:catAx>
        <c:axId val="150605824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0607360"/>
        <c:crosses val="autoZero"/>
        <c:auto val="1"/>
        <c:lblAlgn val="ctr"/>
        <c:lblOffset val="100"/>
      </c:catAx>
      <c:valAx>
        <c:axId val="150607360"/>
        <c:scaling>
          <c:orientation val="minMax"/>
          <c:max val="2200"/>
          <c:min val="0"/>
        </c:scaling>
        <c:axPos val="l"/>
        <c:majorGridlines/>
        <c:numFmt formatCode="General" sourceLinked="1"/>
        <c:tickLblPos val="nextTo"/>
        <c:crossAx val="150605824"/>
        <c:crosses val="autoZero"/>
        <c:crossBetween val="between"/>
        <c:majorUnit val="200"/>
        <c:minorUnit val="100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Pr>
        <a:bodyPr/>
        <a:lstStyle/>
        <a:p>
          <a:pPr>
            <a:defRPr sz="1600"/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01.01.2016 - 30.06.2016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01.01.2018 - 30.06.2018</c:v>
                </c:pt>
                <c:pt idx="5">
                  <c:v>01.07.2018 - 31.12.2018</c:v>
                </c:pt>
                <c:pt idx="6">
                  <c:v>01.01.2019 - 30.06.2019</c:v>
                </c:pt>
                <c:pt idx="7">
                  <c:v>01.07.2019 - 31.12.2019</c:v>
                </c:pt>
                <c:pt idx="8">
                  <c:v>01.01.2020 - 30.06.2020</c:v>
                </c:pt>
                <c:pt idx="9">
                  <c:v>01.07.2020 - 31.12.2020</c:v>
                </c:pt>
                <c:pt idx="10">
                  <c:v>01.01.2021 - 30.06.2021</c:v>
                </c:pt>
                <c:pt idx="11">
                  <c:v>01.07.2021 - 31.12.2021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1645</c:v>
                </c:pt>
                <c:pt idx="1">
                  <c:v>1702.1</c:v>
                </c:pt>
                <c:pt idx="2">
                  <c:v>1702.1</c:v>
                </c:pt>
                <c:pt idx="3">
                  <c:v>1752.73</c:v>
                </c:pt>
                <c:pt idx="4">
                  <c:v>1752.73</c:v>
                </c:pt>
                <c:pt idx="5">
                  <c:v>1805.2</c:v>
                </c:pt>
                <c:pt idx="6">
                  <c:v>1835.8</c:v>
                </c:pt>
                <c:pt idx="7">
                  <c:v>1894.52</c:v>
                </c:pt>
                <c:pt idx="8">
                  <c:v>1894.52</c:v>
                </c:pt>
                <c:pt idx="9">
                  <c:v>1987.34</c:v>
                </c:pt>
                <c:pt idx="10">
                  <c:v>1987.34</c:v>
                </c:pt>
                <c:pt idx="11">
                  <c:v>2078.75</c:v>
                </c:pt>
              </c:numCache>
            </c:numRef>
          </c:val>
        </c:ser>
        <c:marker val="1"/>
        <c:axId val="150618880"/>
        <c:axId val="150620416"/>
      </c:lineChart>
      <c:catAx>
        <c:axId val="150618880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0620416"/>
        <c:crosses val="autoZero"/>
        <c:auto val="1"/>
        <c:lblAlgn val="ctr"/>
        <c:lblOffset val="100"/>
      </c:catAx>
      <c:valAx>
        <c:axId val="150620416"/>
        <c:scaling>
          <c:orientation val="minMax"/>
          <c:max val="2200"/>
          <c:min val="0"/>
        </c:scaling>
        <c:axPos val="l"/>
        <c:majorGridlines/>
        <c:numFmt formatCode="General" sourceLinked="1"/>
        <c:tickLblPos val="nextTo"/>
        <c:crossAx val="150618880"/>
        <c:crosses val="autoZero"/>
        <c:crossBetween val="between"/>
        <c:majorUnit val="200"/>
        <c:minorUnit val="100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65</Pages>
  <Words>17027</Words>
  <Characters>97060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Пользователь</cp:lastModifiedBy>
  <cp:revision>6</cp:revision>
  <dcterms:created xsi:type="dcterms:W3CDTF">2021-03-15T03:57:00Z</dcterms:created>
  <dcterms:modified xsi:type="dcterms:W3CDTF">2021-03-15T07:18:00Z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2021-03-15T00:00:00Z</vt:filetime>
  </property>
</Properties>
</file>