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114675" cy="1600200"/>
            <wp:effectExtent l="0" t="0" r="9525" b="0"/>
            <wp:wrapSquare wrapText="bothSides"/>
            <wp:docPr id="1" name="Рисунок 1" descr="Правила пожарной безопасности при использовании открытого огня –  Официальный портал МО Лахта-Ольг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жарной безопасности при использовании открытого огня –  Официальный портал МО Лахта-Ольгин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3060" w:rsidRPr="007C02AF">
        <w:rPr>
          <w:color w:val="000000"/>
          <w:sz w:val="28"/>
          <w:szCs w:val="28"/>
        </w:rPr>
        <w:t>В жаркое время года вероятность возникновения возгораний на природе возрастает, накладывая на людей дополнительные требования по аккуратности и внимательности к своим действиям</w:t>
      </w:r>
      <w:r w:rsidR="00DB3060" w:rsidRPr="007C02AF">
        <w:rPr>
          <w:color w:val="000000"/>
          <w:sz w:val="28"/>
          <w:szCs w:val="28"/>
        </w:rPr>
        <w:t xml:space="preserve"> во время отдыха на природе, на даче</w:t>
      </w:r>
      <w:r w:rsidR="00DB3060" w:rsidRPr="007C02AF">
        <w:rPr>
          <w:color w:val="000000"/>
          <w:sz w:val="28"/>
          <w:szCs w:val="28"/>
        </w:rPr>
        <w:t>. Поэтому особенно необходимо соблюдать меры пожарной безопасности. Пламя возникает легко, и потушить его без спецсредств и доступа к воде, песку оказывается нелегко.</w:t>
      </w:r>
    </w:p>
    <w:p w:rsidR="00DB3060" w:rsidRPr="007C02AF" w:rsidRDefault="00DB3060" w:rsidP="007C02A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bookmarkStart w:id="0" w:name="_GoBack"/>
      <w:bookmarkEnd w:id="0"/>
      <w:r w:rsidRPr="007C02AF">
        <w:rPr>
          <w:color w:val="000000"/>
          <w:sz w:val="28"/>
          <w:szCs w:val="28"/>
        </w:rPr>
        <w:t>Н</w:t>
      </w:r>
      <w:r w:rsidRPr="007C02AF">
        <w:rPr>
          <w:color w:val="000000"/>
          <w:sz w:val="28"/>
          <w:szCs w:val="28"/>
        </w:rPr>
        <w:t>астоятельно рекомендует придерживаться следующих правил: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не разжигайте костёр в ветреную погоду;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не разводите огонь возле зданий, техники и легковоспламеняющихся материалов;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не поручайте присматривать за огнём несовершеннолетним;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не выбрасывайте тлеющий уголь и золу;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не храните легковоспламеняющиеся и горючие жидкости, а также горючие материалы, старую мебель, хозяйственные и другие вещи на чердаках;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не курите и не пользуйтесь открытым огнём в сараях и на чердаках, а также в других местах, где хранятся горючие материалы,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не производите электро-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не оставляйте бутылки, стёкла и прочий мусор, особенно на солнечных полянах.</w:t>
      </w:r>
    </w:p>
    <w:p w:rsidR="00DB3060" w:rsidRPr="007C02AF" w:rsidRDefault="007C02AF" w:rsidP="007C02A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>З</w:t>
      </w:r>
      <w:r w:rsidR="00DB3060" w:rsidRPr="007C02AF">
        <w:rPr>
          <w:color w:val="000000"/>
          <w:sz w:val="28"/>
          <w:szCs w:val="28"/>
        </w:rPr>
        <w:t>аблаговременно позаботьтесь о безопасности своего жилого жома и (или) загородного участка: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у каждого жилого строения установите ёмкость с водой;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окашивайте растительность на территории своего участка и вблизи него;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сжигайте мусор и растительность только в специально отведенном месте с соблюдением противопожарных правил.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в условиях устойчивой сухой и ветреной погоды, при получении штормового предупреждения, а также в случае введения особого противопожарного режима не допускайте проведение пожароопасных работ, сжигание мусора и сухой растительности, разведение костров;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не оставлять на открытых площадках вблизи строений емкости с легковоспламеняющимися и горючими жидкостями, горючими газами.</w:t>
      </w:r>
    </w:p>
    <w:p w:rsidR="00DB3060" w:rsidRPr="007C02AF" w:rsidRDefault="00DB3060" w:rsidP="007C02A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>В лесном массиве запрещается: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бросать горящие спички, окурки, тлеющую ветошь;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разводить костер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сельскохозяйственных культур;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выжигать сухую траву на лесных полянах,</w:t>
      </w:r>
    </w:p>
    <w:p w:rsidR="00DB3060" w:rsidRPr="007C02AF" w:rsidRDefault="007C02AF" w:rsidP="007C02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C02AF">
        <w:rPr>
          <w:color w:val="000000"/>
          <w:sz w:val="28"/>
          <w:szCs w:val="28"/>
        </w:rPr>
        <w:t xml:space="preserve">- </w:t>
      </w:r>
      <w:r w:rsidR="00DB3060" w:rsidRPr="007C02AF">
        <w:rPr>
          <w:color w:val="000000"/>
          <w:sz w:val="28"/>
          <w:szCs w:val="28"/>
        </w:rPr>
        <w:t>разводить костер в ветреную погоду и оставлять его без присмотра.</w:t>
      </w:r>
    </w:p>
    <w:p w:rsidR="00DB3060" w:rsidRDefault="00DB3060" w:rsidP="00DB3060">
      <w:pPr>
        <w:pStyle w:val="a3"/>
        <w:rPr>
          <w:rFonts w:ascii="Open sans" w:hAnsi="Open sans"/>
          <w:color w:val="000000"/>
        </w:rPr>
      </w:pPr>
    </w:p>
    <w:p w:rsidR="0037307E" w:rsidRDefault="0037307E"/>
    <w:sectPr w:rsidR="0037307E" w:rsidSect="007C02A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01"/>
    <w:rsid w:val="0037307E"/>
    <w:rsid w:val="007C02AF"/>
    <w:rsid w:val="00BB0101"/>
    <w:rsid w:val="00D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8D3A0-FE85-428A-9B4D-EACDDFD9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2024-05-23T02:31:00Z</dcterms:created>
  <dcterms:modified xsi:type="dcterms:W3CDTF">2024-05-23T04:30:00Z</dcterms:modified>
</cp:coreProperties>
</file>