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532" w:rsidRPr="00817532" w:rsidRDefault="00817532" w:rsidP="00817532">
      <w:pPr>
        <w:spacing w:before="75" w:after="195" w:line="240" w:lineRule="auto"/>
        <w:rPr>
          <w:rFonts w:ascii="Times New Roman" w:eastAsia="Times New Roman" w:hAnsi="Times New Roman" w:cs="Times New Roman"/>
          <w:sz w:val="28"/>
          <w:szCs w:val="28"/>
          <w:lang w:eastAsia="ru-RU"/>
        </w:rPr>
      </w:pPr>
      <w:r w:rsidRPr="00817532">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54595992" wp14:editId="02CE2443">
            <wp:simplePos x="0" y="0"/>
            <wp:positionH relativeFrom="column">
              <wp:posOffset>-3810</wp:posOffset>
            </wp:positionH>
            <wp:positionV relativeFrom="paragraph">
              <wp:posOffset>51435</wp:posOffset>
            </wp:positionV>
            <wp:extent cx="2381250" cy="1790700"/>
            <wp:effectExtent l="0" t="0" r="0" b="0"/>
            <wp:wrapSquare wrapText="bothSides"/>
            <wp:docPr id="2" name="Рисунок 2" descr="C:\Users\Я\Desktop\в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Desktop\во.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anchor>
        </w:drawing>
      </w:r>
      <w:r w:rsidRPr="00817532">
        <w:rPr>
          <w:rFonts w:ascii="Times New Roman" w:eastAsia="Times New Roman" w:hAnsi="Times New Roman" w:cs="Times New Roman"/>
          <w:sz w:val="28"/>
          <w:szCs w:val="28"/>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817532" w:rsidRPr="00817532" w:rsidRDefault="00817532" w:rsidP="00817532">
      <w:pPr>
        <w:spacing w:before="75" w:after="195" w:line="240" w:lineRule="auto"/>
        <w:rPr>
          <w:rFonts w:ascii="Times New Roman" w:eastAsia="Times New Roman" w:hAnsi="Times New Roman" w:cs="Times New Roman"/>
          <w:sz w:val="28"/>
          <w:szCs w:val="28"/>
          <w:lang w:eastAsia="ru-RU"/>
        </w:rPr>
      </w:pPr>
      <w:r w:rsidRPr="00817532">
        <w:rPr>
          <w:rFonts w:ascii="Times New Roman" w:eastAsia="Times New Roman" w:hAnsi="Times New Roman" w:cs="Times New Roman"/>
          <w:sz w:val="28"/>
          <w:szCs w:val="28"/>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817532" w:rsidRPr="00817532" w:rsidRDefault="00817532" w:rsidP="00817532">
      <w:pPr>
        <w:spacing w:before="75" w:after="195" w:line="240" w:lineRule="auto"/>
        <w:rPr>
          <w:rFonts w:ascii="Times New Roman" w:eastAsia="Times New Roman" w:hAnsi="Times New Roman" w:cs="Times New Roman"/>
          <w:sz w:val="28"/>
          <w:szCs w:val="28"/>
          <w:lang w:eastAsia="ru-RU"/>
        </w:rPr>
      </w:pPr>
      <w:r w:rsidRPr="00817532">
        <w:rPr>
          <w:rFonts w:ascii="Times New Roman" w:eastAsia="Times New Roman" w:hAnsi="Times New Roman" w:cs="Times New Roman"/>
          <w:sz w:val="28"/>
          <w:szCs w:val="28"/>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817532" w:rsidRPr="00817532" w:rsidRDefault="00817532" w:rsidP="00817532">
      <w:pPr>
        <w:spacing w:before="75" w:after="195" w:line="240" w:lineRule="auto"/>
        <w:rPr>
          <w:rFonts w:ascii="Times New Roman" w:eastAsia="Times New Roman" w:hAnsi="Times New Roman" w:cs="Times New Roman"/>
          <w:sz w:val="28"/>
          <w:szCs w:val="28"/>
          <w:lang w:eastAsia="ru-RU"/>
        </w:rPr>
      </w:pPr>
      <w:r w:rsidRPr="00817532">
        <w:rPr>
          <w:rFonts w:ascii="Times New Roman" w:eastAsia="Times New Roman" w:hAnsi="Times New Roman" w:cs="Times New Roman"/>
          <w:b/>
          <w:bCs/>
          <w:sz w:val="28"/>
          <w:szCs w:val="28"/>
          <w:lang w:eastAsia="ru-RU"/>
        </w:rPr>
        <w:t>Поэтому</w:t>
      </w:r>
      <w:r w:rsidRPr="00817532">
        <w:rPr>
          <w:rFonts w:ascii="Times New Roman" w:eastAsia="Times New Roman" w:hAnsi="Times New Roman" w:cs="Times New Roman"/>
          <w:sz w:val="28"/>
          <w:szCs w:val="28"/>
          <w:lang w:eastAsia="ru-RU"/>
        </w:rPr>
        <w:t> </w:t>
      </w:r>
      <w:r w:rsidRPr="00817532">
        <w:rPr>
          <w:rFonts w:ascii="Times New Roman" w:eastAsia="Times New Roman" w:hAnsi="Times New Roman" w:cs="Times New Roman"/>
          <w:b/>
          <w:bCs/>
          <w:sz w:val="28"/>
          <w:szCs w:val="28"/>
          <w:lang w:eastAsia="ru-RU"/>
        </w:rPr>
        <w:t>не</w:t>
      </w:r>
      <w:r w:rsidRPr="00817532">
        <w:rPr>
          <w:rFonts w:ascii="Times New Roman" w:eastAsia="Times New Roman" w:hAnsi="Times New Roman" w:cs="Times New Roman"/>
          <w:sz w:val="28"/>
          <w:szCs w:val="28"/>
          <w:lang w:eastAsia="ru-RU"/>
        </w:rPr>
        <w:t> </w:t>
      </w:r>
      <w:r w:rsidRPr="00817532">
        <w:rPr>
          <w:rFonts w:ascii="Times New Roman" w:eastAsia="Times New Roman" w:hAnsi="Times New Roman" w:cs="Times New Roman"/>
          <w:b/>
          <w:bCs/>
          <w:sz w:val="28"/>
          <w:szCs w:val="28"/>
          <w:lang w:eastAsia="ru-RU"/>
        </w:rPr>
        <w:t>следует</w:t>
      </w:r>
      <w:r w:rsidRPr="00817532">
        <w:rPr>
          <w:rFonts w:ascii="Times New Roman" w:eastAsia="Times New Roman" w:hAnsi="Times New Roman" w:cs="Times New Roman"/>
          <w:sz w:val="28"/>
          <w:szCs w:val="28"/>
          <w:lang w:eastAsia="ru-RU"/>
        </w:rPr>
        <w:t> </w:t>
      </w:r>
      <w:r w:rsidRPr="00817532">
        <w:rPr>
          <w:rFonts w:ascii="Times New Roman" w:eastAsia="Times New Roman" w:hAnsi="Times New Roman" w:cs="Times New Roman"/>
          <w:b/>
          <w:bCs/>
          <w:sz w:val="28"/>
          <w:szCs w:val="28"/>
          <w:lang w:eastAsia="ru-RU"/>
        </w:rPr>
        <w:t>забывать</w:t>
      </w:r>
      <w:r w:rsidRPr="00817532">
        <w:rPr>
          <w:rFonts w:ascii="Times New Roman" w:eastAsia="Times New Roman" w:hAnsi="Times New Roman" w:cs="Times New Roman"/>
          <w:sz w:val="28"/>
          <w:szCs w:val="28"/>
          <w:lang w:eastAsia="ru-RU"/>
        </w:rPr>
        <w:t>:</w:t>
      </w:r>
    </w:p>
    <w:p w:rsidR="00817532" w:rsidRPr="00817532" w:rsidRDefault="00817532" w:rsidP="00817532">
      <w:pPr>
        <w:spacing w:before="75" w:after="195" w:line="240" w:lineRule="auto"/>
        <w:rPr>
          <w:rFonts w:ascii="Times New Roman" w:eastAsia="Times New Roman" w:hAnsi="Times New Roman" w:cs="Times New Roman"/>
          <w:sz w:val="28"/>
          <w:szCs w:val="28"/>
          <w:lang w:eastAsia="ru-RU"/>
        </w:rPr>
      </w:pPr>
      <w:r w:rsidRPr="00817532">
        <w:rPr>
          <w:rFonts w:ascii="Times New Roman" w:eastAsia="Times New Roman" w:hAnsi="Times New Roman" w:cs="Times New Roman"/>
          <w:sz w:val="28"/>
          <w:szCs w:val="28"/>
          <w:lang w:eastAsia="ru-RU"/>
        </w:rPr>
        <w:t>- на весеннем льду легко провалиться;</w:t>
      </w:r>
    </w:p>
    <w:p w:rsidR="00817532" w:rsidRPr="00817532" w:rsidRDefault="00817532" w:rsidP="00817532">
      <w:pPr>
        <w:spacing w:before="75" w:after="195" w:line="240" w:lineRule="auto"/>
        <w:rPr>
          <w:rFonts w:ascii="Times New Roman" w:eastAsia="Times New Roman" w:hAnsi="Times New Roman" w:cs="Times New Roman"/>
          <w:sz w:val="28"/>
          <w:szCs w:val="28"/>
          <w:lang w:eastAsia="ru-RU"/>
        </w:rPr>
      </w:pPr>
      <w:r w:rsidRPr="00817532">
        <w:rPr>
          <w:rFonts w:ascii="Times New Roman" w:eastAsia="Times New Roman" w:hAnsi="Times New Roman" w:cs="Times New Roman"/>
          <w:sz w:val="28"/>
          <w:szCs w:val="28"/>
          <w:lang w:eastAsia="ru-RU"/>
        </w:rPr>
        <w:t>- быстрее всего процесс распада льда происходит у берегов;</w:t>
      </w:r>
    </w:p>
    <w:p w:rsidR="00817532" w:rsidRPr="00817532" w:rsidRDefault="00817532" w:rsidP="00817532">
      <w:pPr>
        <w:spacing w:before="75" w:after="195" w:line="240" w:lineRule="auto"/>
        <w:rPr>
          <w:rFonts w:ascii="Times New Roman" w:eastAsia="Times New Roman" w:hAnsi="Times New Roman" w:cs="Times New Roman"/>
          <w:sz w:val="28"/>
          <w:szCs w:val="28"/>
          <w:lang w:eastAsia="ru-RU"/>
        </w:rPr>
      </w:pPr>
      <w:r w:rsidRPr="00817532">
        <w:rPr>
          <w:rFonts w:ascii="Times New Roman" w:eastAsia="Times New Roman" w:hAnsi="Times New Roman" w:cs="Times New Roman"/>
          <w:sz w:val="28"/>
          <w:szCs w:val="28"/>
          <w:lang w:eastAsia="ru-RU"/>
        </w:rPr>
        <w:t>- весенний лед, покрытый снегом, быстро превращается в рыхлую массу.</w:t>
      </w:r>
    </w:p>
    <w:p w:rsidR="00817532" w:rsidRPr="00817532" w:rsidRDefault="00817532" w:rsidP="00817532">
      <w:pPr>
        <w:spacing w:before="75" w:after="195" w:line="240" w:lineRule="auto"/>
        <w:rPr>
          <w:rFonts w:ascii="Arial" w:eastAsia="Times New Roman" w:hAnsi="Arial" w:cs="Arial"/>
          <w:color w:val="60697B"/>
          <w:sz w:val="21"/>
          <w:szCs w:val="21"/>
          <w:lang w:eastAsia="ru-RU"/>
        </w:rPr>
      </w:pPr>
      <w:r w:rsidRPr="00817532">
        <w:rPr>
          <w:rFonts w:ascii="Arial" w:eastAsia="Times New Roman" w:hAnsi="Arial" w:cs="Arial"/>
          <w:b/>
          <w:bCs/>
          <w:color w:val="60697B"/>
          <w:sz w:val="21"/>
          <w:szCs w:val="21"/>
          <w:lang w:eastAsia="ru-RU"/>
        </w:rPr>
        <w:t> </w:t>
      </w:r>
    </w:p>
    <w:p w:rsidR="00817532" w:rsidRPr="00817532" w:rsidRDefault="00817532" w:rsidP="00817532">
      <w:pPr>
        <w:spacing w:before="75" w:after="195" w:line="240" w:lineRule="auto"/>
        <w:jc w:val="center"/>
        <w:rPr>
          <w:rFonts w:ascii="Arial" w:eastAsia="Times New Roman" w:hAnsi="Arial" w:cs="Arial"/>
          <w:color w:val="60697B"/>
          <w:sz w:val="21"/>
          <w:szCs w:val="21"/>
          <w:lang w:eastAsia="ru-RU"/>
        </w:rPr>
      </w:pPr>
      <w:r w:rsidRPr="00817532">
        <w:rPr>
          <w:rFonts w:ascii="Arial" w:eastAsia="Times New Roman" w:hAnsi="Arial" w:cs="Arial"/>
          <w:color w:val="60697B"/>
          <w:sz w:val="21"/>
          <w:szCs w:val="21"/>
          <w:lang w:eastAsia="ru-RU"/>
        </w:rPr>
        <w:br/>
      </w: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Default="00817532" w:rsidP="00817532">
      <w:pPr>
        <w:spacing w:before="75" w:after="195" w:line="240" w:lineRule="auto"/>
        <w:jc w:val="center"/>
        <w:rPr>
          <w:rFonts w:ascii="Arial" w:eastAsia="Times New Roman" w:hAnsi="Arial" w:cs="Arial"/>
          <w:color w:val="60697B"/>
          <w:sz w:val="21"/>
          <w:szCs w:val="21"/>
          <w:lang w:eastAsia="ru-RU"/>
        </w:rPr>
      </w:pPr>
    </w:p>
    <w:p w:rsidR="00817532" w:rsidRPr="00817532" w:rsidRDefault="00817532" w:rsidP="00817532">
      <w:pPr>
        <w:spacing w:before="75" w:after="195" w:line="240" w:lineRule="auto"/>
        <w:rPr>
          <w:rFonts w:ascii="Arial" w:eastAsia="Times New Roman" w:hAnsi="Arial" w:cs="Arial"/>
          <w:color w:val="60697B"/>
          <w:sz w:val="21"/>
          <w:szCs w:val="21"/>
          <w:lang w:eastAsia="ru-RU"/>
        </w:rPr>
      </w:pPr>
    </w:p>
    <w:p w:rsidR="00817532" w:rsidRPr="00817532" w:rsidRDefault="00817532" w:rsidP="00817532">
      <w:pPr>
        <w:spacing w:before="75" w:after="195" w:line="240" w:lineRule="auto"/>
        <w:jc w:val="center"/>
        <w:rPr>
          <w:rFonts w:ascii="Times New Roman" w:eastAsia="Times New Roman" w:hAnsi="Times New Roman" w:cs="Times New Roman"/>
          <w:color w:val="000000" w:themeColor="text1"/>
          <w:sz w:val="28"/>
          <w:szCs w:val="28"/>
          <w:lang w:eastAsia="ru-RU"/>
        </w:rPr>
      </w:pPr>
      <w:r w:rsidRPr="00817532">
        <w:rPr>
          <w:noProof/>
          <w:lang w:eastAsia="ru-RU"/>
        </w:rPr>
        <w:drawing>
          <wp:anchor distT="0" distB="0" distL="114300" distR="114300" simplePos="0" relativeHeight="251659264" behindDoc="0" locked="0" layoutInCell="1" allowOverlap="1">
            <wp:simplePos x="0" y="0"/>
            <wp:positionH relativeFrom="column">
              <wp:posOffset>34290</wp:posOffset>
            </wp:positionH>
            <wp:positionV relativeFrom="paragraph">
              <wp:posOffset>3175</wp:posOffset>
            </wp:positionV>
            <wp:extent cx="2400300" cy="1905000"/>
            <wp:effectExtent l="0" t="0" r="0" b="0"/>
            <wp:wrapSquare wrapText="bothSides"/>
            <wp:docPr id="4" name="Рисунок 4" descr="C:\Users\Я\Desktop\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Я\Desktop\к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0300" cy="1905000"/>
                    </a:xfrm>
                    <a:prstGeom prst="rect">
                      <a:avLst/>
                    </a:prstGeom>
                    <a:noFill/>
                    <a:ln>
                      <a:noFill/>
                    </a:ln>
                  </pic:spPr>
                </pic:pic>
              </a:graphicData>
            </a:graphic>
          </wp:anchor>
        </w:drawing>
      </w:r>
      <w:r w:rsidRPr="00817532">
        <w:rPr>
          <w:rFonts w:ascii="Times New Roman" w:eastAsia="Times New Roman" w:hAnsi="Times New Roman" w:cs="Times New Roman"/>
          <w:b/>
          <w:bCs/>
          <w:color w:val="000000" w:themeColor="text1"/>
          <w:sz w:val="28"/>
          <w:szCs w:val="28"/>
          <w:lang w:eastAsia="ru-RU"/>
        </w:rPr>
        <w:t>РОДИТЕЛИ!</w:t>
      </w:r>
    </w:p>
    <w:p w:rsidR="00817532" w:rsidRPr="00817532" w:rsidRDefault="00817532" w:rsidP="00817532">
      <w:pPr>
        <w:spacing w:before="75" w:after="195" w:line="240" w:lineRule="auto"/>
        <w:rPr>
          <w:rFonts w:ascii="Times New Roman" w:eastAsia="Times New Roman" w:hAnsi="Times New Roman" w:cs="Times New Roman"/>
          <w:color w:val="000000" w:themeColor="text1"/>
          <w:sz w:val="28"/>
          <w:szCs w:val="28"/>
          <w:lang w:eastAsia="ru-RU"/>
        </w:rPr>
      </w:pPr>
      <w:r w:rsidRPr="00817532">
        <w:rPr>
          <w:rFonts w:ascii="Times New Roman" w:eastAsia="Times New Roman" w:hAnsi="Times New Roman" w:cs="Times New Roman"/>
          <w:color w:val="000000" w:themeColor="text1"/>
          <w:sz w:val="28"/>
          <w:szCs w:val="28"/>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взрослого - сделать все возможное, чтобы предостеречь школьников от происшествий на воде, которые нередко кончаются трагически.</w:t>
      </w:r>
    </w:p>
    <w:p w:rsidR="00FF52A0" w:rsidRPr="00817532" w:rsidRDefault="00FF52A0">
      <w:pPr>
        <w:rPr>
          <w:rFonts w:ascii="Times New Roman" w:hAnsi="Times New Roman" w:cs="Times New Roman"/>
          <w:color w:val="000000" w:themeColor="text1"/>
          <w:sz w:val="28"/>
          <w:szCs w:val="28"/>
        </w:rPr>
      </w:pPr>
      <w:bookmarkStart w:id="0" w:name="_GoBack"/>
      <w:bookmarkEnd w:id="0"/>
    </w:p>
    <w:sectPr w:rsidR="00FF52A0" w:rsidRPr="008175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F328F"/>
    <w:multiLevelType w:val="multilevel"/>
    <w:tmpl w:val="A00C5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DF6DBF"/>
    <w:multiLevelType w:val="multilevel"/>
    <w:tmpl w:val="007E5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B1"/>
    <w:rsid w:val="00076DB1"/>
    <w:rsid w:val="00817532"/>
    <w:rsid w:val="00FF5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D40A-BAB3-49E4-A0CF-05DD74D0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7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7532"/>
    <w:rPr>
      <w:b/>
      <w:bCs/>
    </w:rPr>
  </w:style>
  <w:style w:type="character" w:styleId="a5">
    <w:name w:val="Emphasis"/>
    <w:basedOn w:val="a0"/>
    <w:uiPriority w:val="20"/>
    <w:qFormat/>
    <w:rsid w:val="008175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1767</Characters>
  <Application>Microsoft Office Word</Application>
  <DocSecurity>0</DocSecurity>
  <Lines>14</Lines>
  <Paragraphs>4</Paragraphs>
  <ScaleCrop>false</ScaleCrop>
  <Company>SPecialiST RePack</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2025-03-13T05:40:00Z</dcterms:created>
  <dcterms:modified xsi:type="dcterms:W3CDTF">2025-03-13T05:46:00Z</dcterms:modified>
</cp:coreProperties>
</file>