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EF" w:rsidRDefault="007C0EEF">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7C0EEF" w:rsidRDefault="007C0E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7C0EEF">
        <w:tc>
          <w:tcPr>
            <w:tcW w:w="4677" w:type="dxa"/>
            <w:tcBorders>
              <w:top w:val="nil"/>
              <w:left w:val="nil"/>
              <w:bottom w:val="nil"/>
              <w:right w:val="nil"/>
            </w:tcBorders>
          </w:tcPr>
          <w:p w:rsidR="007C0EEF" w:rsidRDefault="007C0EEF">
            <w:pPr>
              <w:pStyle w:val="ConsPlusNormal"/>
            </w:pPr>
            <w:r>
              <w:t>7 мая 2013 года</w:t>
            </w:r>
          </w:p>
        </w:tc>
        <w:tc>
          <w:tcPr>
            <w:tcW w:w="4677" w:type="dxa"/>
            <w:tcBorders>
              <w:top w:val="nil"/>
              <w:left w:val="nil"/>
              <w:bottom w:val="nil"/>
              <w:right w:val="nil"/>
            </w:tcBorders>
          </w:tcPr>
          <w:p w:rsidR="007C0EEF" w:rsidRDefault="007C0EEF">
            <w:pPr>
              <w:pStyle w:val="ConsPlusNormal"/>
              <w:jc w:val="right"/>
            </w:pPr>
            <w:r>
              <w:t>N 78-ФЗ</w:t>
            </w:r>
          </w:p>
        </w:tc>
      </w:tr>
    </w:tbl>
    <w:p w:rsidR="007C0EEF" w:rsidRDefault="007C0EEF">
      <w:pPr>
        <w:pStyle w:val="ConsPlusNormal"/>
        <w:pBdr>
          <w:top w:val="single" w:sz="6" w:space="0" w:color="auto"/>
        </w:pBdr>
        <w:spacing w:before="100" w:after="100"/>
        <w:jc w:val="both"/>
        <w:rPr>
          <w:sz w:val="2"/>
          <w:szCs w:val="2"/>
        </w:rPr>
      </w:pPr>
    </w:p>
    <w:p w:rsidR="007C0EEF" w:rsidRDefault="007C0EEF">
      <w:pPr>
        <w:pStyle w:val="ConsPlusNormal"/>
        <w:jc w:val="center"/>
      </w:pPr>
    </w:p>
    <w:p w:rsidR="007C0EEF" w:rsidRDefault="007C0EEF">
      <w:pPr>
        <w:pStyle w:val="ConsPlusTitle"/>
        <w:jc w:val="center"/>
      </w:pPr>
      <w:r>
        <w:t>РОССИЙСКАЯ ФЕДЕРАЦИЯ</w:t>
      </w:r>
    </w:p>
    <w:p w:rsidR="007C0EEF" w:rsidRDefault="007C0EEF">
      <w:pPr>
        <w:pStyle w:val="ConsPlusTitle"/>
        <w:jc w:val="center"/>
      </w:pPr>
    </w:p>
    <w:p w:rsidR="007C0EEF" w:rsidRDefault="007C0EEF">
      <w:pPr>
        <w:pStyle w:val="ConsPlusTitle"/>
        <w:jc w:val="center"/>
      </w:pPr>
      <w:r>
        <w:t>ФЕДЕРАЛЬНЫЙ ЗАКОН</w:t>
      </w:r>
    </w:p>
    <w:p w:rsidR="007C0EEF" w:rsidRDefault="007C0EEF">
      <w:pPr>
        <w:pStyle w:val="ConsPlusTitle"/>
        <w:jc w:val="center"/>
      </w:pPr>
    </w:p>
    <w:p w:rsidR="007C0EEF" w:rsidRDefault="007C0EEF">
      <w:pPr>
        <w:pStyle w:val="ConsPlusTitle"/>
        <w:jc w:val="center"/>
      </w:pPr>
      <w:r>
        <w:t>ОБ УПОЛНОМОЧЕННЫХ</w:t>
      </w:r>
    </w:p>
    <w:p w:rsidR="007C0EEF" w:rsidRDefault="007C0EEF">
      <w:pPr>
        <w:pStyle w:val="ConsPlusTitle"/>
        <w:jc w:val="center"/>
      </w:pPr>
      <w:r>
        <w:t>ПО ЗАЩИТЕ ПРАВ ПРЕДПРИНИМАТЕЛЕЙ В РОССИЙСКОЙ ФЕДЕРАЦИИ</w:t>
      </w:r>
    </w:p>
    <w:p w:rsidR="007C0EEF" w:rsidRDefault="007C0EEF">
      <w:pPr>
        <w:pStyle w:val="ConsPlusNormal"/>
        <w:ind w:firstLine="540"/>
        <w:jc w:val="both"/>
      </w:pPr>
    </w:p>
    <w:p w:rsidR="007C0EEF" w:rsidRDefault="007C0EEF">
      <w:pPr>
        <w:pStyle w:val="ConsPlusNormal"/>
        <w:jc w:val="right"/>
      </w:pPr>
      <w:proofErr w:type="gramStart"/>
      <w:r>
        <w:t>Принят</w:t>
      </w:r>
      <w:proofErr w:type="gramEnd"/>
    </w:p>
    <w:p w:rsidR="007C0EEF" w:rsidRDefault="007C0EEF">
      <w:pPr>
        <w:pStyle w:val="ConsPlusNormal"/>
        <w:jc w:val="right"/>
      </w:pPr>
      <w:r>
        <w:t>Государственной Думой</w:t>
      </w:r>
    </w:p>
    <w:p w:rsidR="007C0EEF" w:rsidRDefault="007C0EEF">
      <w:pPr>
        <w:pStyle w:val="ConsPlusNormal"/>
        <w:jc w:val="right"/>
      </w:pPr>
      <w:r>
        <w:t>26 апреля 2013 года</w:t>
      </w:r>
    </w:p>
    <w:p w:rsidR="007C0EEF" w:rsidRDefault="007C0EEF">
      <w:pPr>
        <w:pStyle w:val="ConsPlusNormal"/>
        <w:jc w:val="right"/>
      </w:pPr>
    </w:p>
    <w:p w:rsidR="007C0EEF" w:rsidRDefault="007C0EEF">
      <w:pPr>
        <w:pStyle w:val="ConsPlusNormal"/>
        <w:jc w:val="right"/>
      </w:pPr>
      <w:r>
        <w:t>Одобрен</w:t>
      </w:r>
    </w:p>
    <w:p w:rsidR="007C0EEF" w:rsidRDefault="007C0EEF">
      <w:pPr>
        <w:pStyle w:val="ConsPlusNormal"/>
        <w:jc w:val="right"/>
      </w:pPr>
      <w:r>
        <w:t>Советом Федерации</w:t>
      </w:r>
    </w:p>
    <w:p w:rsidR="007C0EEF" w:rsidRDefault="007C0EEF">
      <w:pPr>
        <w:pStyle w:val="ConsPlusNormal"/>
        <w:jc w:val="right"/>
      </w:pPr>
      <w:r>
        <w:t>27 апреля 2013 года</w:t>
      </w:r>
    </w:p>
    <w:p w:rsidR="007C0EEF" w:rsidRDefault="007C0EEF">
      <w:pPr>
        <w:pStyle w:val="ConsPlusNormal"/>
        <w:jc w:val="center"/>
      </w:pPr>
    </w:p>
    <w:p w:rsidR="007C0EEF" w:rsidRDefault="007C0EEF">
      <w:pPr>
        <w:pStyle w:val="ConsPlusNormal"/>
        <w:jc w:val="center"/>
      </w:pPr>
      <w:r>
        <w:t>Список изменяющих документов</w:t>
      </w:r>
    </w:p>
    <w:p w:rsidR="007C0EEF" w:rsidRDefault="007C0EEF">
      <w:pPr>
        <w:pStyle w:val="ConsPlusNormal"/>
        <w:jc w:val="center"/>
      </w:pPr>
      <w:proofErr w:type="gramStart"/>
      <w:r>
        <w:t xml:space="preserve">(в ред. Федеральных законов от 02.11.2013 </w:t>
      </w:r>
      <w:hyperlink r:id="rId6" w:history="1">
        <w:r>
          <w:rPr>
            <w:color w:val="0000FF"/>
          </w:rPr>
          <w:t>N 294-ФЗ</w:t>
        </w:r>
      </w:hyperlink>
      <w:r>
        <w:t>,</w:t>
      </w:r>
      <w:proofErr w:type="gramEnd"/>
    </w:p>
    <w:p w:rsidR="007C0EEF" w:rsidRDefault="007C0EEF">
      <w:pPr>
        <w:pStyle w:val="ConsPlusNormal"/>
        <w:jc w:val="center"/>
      </w:pPr>
      <w:r>
        <w:t xml:space="preserve">от 28.11.2015 </w:t>
      </w:r>
      <w:hyperlink r:id="rId7" w:history="1">
        <w:r>
          <w:rPr>
            <w:color w:val="0000FF"/>
          </w:rPr>
          <w:t>N 352-ФЗ</w:t>
        </w:r>
      </w:hyperlink>
      <w:r>
        <w:t>)</w:t>
      </w:r>
    </w:p>
    <w:p w:rsidR="007C0EEF" w:rsidRDefault="007C0EEF">
      <w:pPr>
        <w:pStyle w:val="ConsPlusNormal"/>
        <w:ind w:firstLine="540"/>
        <w:jc w:val="both"/>
      </w:pPr>
    </w:p>
    <w:p w:rsidR="007C0EEF" w:rsidRDefault="007C0EEF">
      <w:pPr>
        <w:pStyle w:val="ConsPlusNormal"/>
        <w:ind w:firstLine="540"/>
        <w:jc w:val="both"/>
        <w:outlineLvl w:val="0"/>
      </w:pPr>
      <w:r>
        <w:t>Статья 1</w:t>
      </w:r>
    </w:p>
    <w:p w:rsidR="007C0EEF" w:rsidRDefault="007C0EEF">
      <w:pPr>
        <w:pStyle w:val="ConsPlusNormal"/>
        <w:ind w:firstLine="540"/>
        <w:jc w:val="both"/>
      </w:pPr>
    </w:p>
    <w:p w:rsidR="007C0EEF" w:rsidRDefault="007C0EEF">
      <w:pPr>
        <w:pStyle w:val="ConsPlusNormal"/>
        <w:ind w:firstLine="540"/>
        <w:jc w:val="both"/>
      </w:pPr>
      <w:r>
        <w:t>1. Настоящий Федеральный закон определяет правовое положение, основные задачи и компетенцию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7C0EEF" w:rsidRDefault="007C0EEF">
      <w:pPr>
        <w:pStyle w:val="ConsPlusNormal"/>
        <w:pBdr>
          <w:top w:val="single" w:sz="6" w:space="0" w:color="auto"/>
        </w:pBdr>
        <w:spacing w:before="100" w:after="100"/>
        <w:jc w:val="both"/>
        <w:rPr>
          <w:sz w:val="2"/>
          <w:szCs w:val="2"/>
        </w:rPr>
      </w:pPr>
    </w:p>
    <w:p w:rsidR="007C0EEF" w:rsidRDefault="007C0EEF">
      <w:pPr>
        <w:pStyle w:val="ConsPlusNormal"/>
        <w:ind w:firstLine="540"/>
        <w:jc w:val="both"/>
      </w:pPr>
      <w:proofErr w:type="spellStart"/>
      <w:r>
        <w:t>КонсультантПлюс</w:t>
      </w:r>
      <w:proofErr w:type="spellEnd"/>
      <w:r>
        <w:t>: примечание.</w:t>
      </w:r>
    </w:p>
    <w:p w:rsidR="007C0EEF" w:rsidRDefault="007C0EEF">
      <w:pPr>
        <w:pStyle w:val="ConsPlusNormal"/>
        <w:ind w:firstLine="540"/>
        <w:jc w:val="both"/>
      </w:pPr>
      <w:r>
        <w:t>Часть 2 статьи 1 данного документа вступает в силу с 1 января 2015 года (</w:t>
      </w:r>
      <w:hyperlink w:anchor="P142" w:history="1">
        <w:r>
          <w:rPr>
            <w:color w:val="0000FF"/>
          </w:rPr>
          <w:t>часть 2</w:t>
        </w:r>
      </w:hyperlink>
      <w:r>
        <w:t xml:space="preserve"> статьи 11 данного документа).</w:t>
      </w:r>
    </w:p>
    <w:p w:rsidR="007C0EEF" w:rsidRDefault="007C0EEF">
      <w:pPr>
        <w:pStyle w:val="ConsPlusNormal"/>
        <w:pBdr>
          <w:top w:val="single" w:sz="6" w:space="0" w:color="auto"/>
        </w:pBdr>
        <w:spacing w:before="100" w:after="100"/>
        <w:jc w:val="both"/>
        <w:rPr>
          <w:sz w:val="2"/>
          <w:szCs w:val="2"/>
        </w:rPr>
      </w:pPr>
    </w:p>
    <w:p w:rsidR="007C0EEF" w:rsidRDefault="007C0EEF">
      <w:pPr>
        <w:pStyle w:val="ConsPlusNormal"/>
        <w:ind w:firstLine="540"/>
        <w:jc w:val="both"/>
      </w:pPr>
      <w:bookmarkStart w:id="1" w:name="P30"/>
      <w:bookmarkEnd w:id="1"/>
      <w:r>
        <w:t xml:space="preserve">2. Уполномоченный при Президенте Российской Федерации по защите прав предпринимателей (далее - Уполномоченный) и его рабочий аппарат являются государственным органом с правом юридического лица, обеспечивающим гарантии государственной защиты прав и законных интересов субъектов предпринимательской деятельности и </w:t>
      </w:r>
      <w:proofErr w:type="gramStart"/>
      <w:r>
        <w:t>соблюдения</w:t>
      </w:r>
      <w:proofErr w:type="gramEnd"/>
      <w:r>
        <w:t xml:space="preserve"> указанных прав органами государственной власти, органами местного самоуправления и должностными лицами, имеющим расчетный и иные счета, печать и бланки со своим наименованием и с изображением Государственного герба Российской Федерации.</w:t>
      </w:r>
    </w:p>
    <w:p w:rsidR="007C0EEF" w:rsidRDefault="007C0EEF">
      <w:pPr>
        <w:pStyle w:val="ConsPlusNormal"/>
        <w:ind w:firstLine="540"/>
        <w:jc w:val="both"/>
      </w:pPr>
      <w:r>
        <w:t>3. Уполномоченный назначается Президентом Российской Федерации с учетом мнения предпринимательского сообщества сроком на пять лет. Одно и то же лицо не может быть назначено Уполномоченным более чем на два срока подряд.</w:t>
      </w:r>
    </w:p>
    <w:p w:rsidR="007C0EEF" w:rsidRDefault="007C0EEF">
      <w:pPr>
        <w:pStyle w:val="ConsPlusNormal"/>
        <w:ind w:firstLine="540"/>
        <w:jc w:val="both"/>
      </w:pPr>
      <w:r>
        <w:t>4. Уполномоченным назначается лицо, являющееся гражданином Российской Федерации, не моложе тридцати лет, имеющее высшее образование.</w:t>
      </w:r>
    </w:p>
    <w:p w:rsidR="007C0EEF" w:rsidRDefault="007C0EEF">
      <w:pPr>
        <w:pStyle w:val="ConsPlusNormal"/>
        <w:ind w:firstLine="540"/>
        <w:jc w:val="both"/>
      </w:pPr>
      <w:r>
        <w:t>5. Уполномоченный не вправе быть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заниматься другой оплачиваемой деятельностью, за исключением преподавательской, научной либо иной творческой деятельности. Уполномоченный обязан прекратить деятельность, несовместимую с его статусом, не позднее четырнадцати дней со дня назначения на должность. 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w:t>
      </w:r>
    </w:p>
    <w:p w:rsidR="007C0EEF" w:rsidRDefault="007C0EEF">
      <w:pPr>
        <w:pStyle w:val="ConsPlusNormal"/>
        <w:jc w:val="both"/>
      </w:pPr>
      <w:r>
        <w:t xml:space="preserve">(в ред. Федерального </w:t>
      </w:r>
      <w:hyperlink r:id="rId8" w:history="1">
        <w:r>
          <w:rPr>
            <w:color w:val="0000FF"/>
          </w:rPr>
          <w:t>закона</w:t>
        </w:r>
      </w:hyperlink>
      <w:r>
        <w:t xml:space="preserve"> от 02.11.2013 N 294-ФЗ)</w:t>
      </w:r>
    </w:p>
    <w:p w:rsidR="007C0EEF" w:rsidRDefault="007C0EEF">
      <w:pPr>
        <w:pStyle w:val="ConsPlusNormal"/>
        <w:ind w:firstLine="540"/>
        <w:jc w:val="both"/>
      </w:pPr>
    </w:p>
    <w:p w:rsidR="007C0EEF" w:rsidRDefault="007C0EEF">
      <w:pPr>
        <w:pStyle w:val="ConsPlusNormal"/>
        <w:ind w:firstLine="540"/>
        <w:jc w:val="both"/>
      </w:pPr>
      <w:r>
        <w:lastRenderedPageBreak/>
        <w:t>6. Полномочия Уполномоченного могут быть досрочно прекращены по решению Президента Российской Федерации.</w:t>
      </w:r>
    </w:p>
    <w:p w:rsidR="007C0EEF" w:rsidRDefault="007C0EEF">
      <w:pPr>
        <w:pStyle w:val="ConsPlusNormal"/>
        <w:ind w:firstLine="540"/>
        <w:jc w:val="both"/>
      </w:pPr>
    </w:p>
    <w:p w:rsidR="007C0EEF" w:rsidRDefault="007C0EEF">
      <w:pPr>
        <w:pStyle w:val="ConsPlusNormal"/>
        <w:ind w:firstLine="540"/>
        <w:jc w:val="both"/>
        <w:outlineLvl w:val="0"/>
      </w:pPr>
      <w:r>
        <w:t>Статья 2</w:t>
      </w:r>
    </w:p>
    <w:p w:rsidR="007C0EEF" w:rsidRDefault="007C0EEF">
      <w:pPr>
        <w:pStyle w:val="ConsPlusNormal"/>
        <w:ind w:firstLine="540"/>
        <w:jc w:val="both"/>
      </w:pPr>
    </w:p>
    <w:p w:rsidR="007C0EEF" w:rsidRDefault="007C0EEF">
      <w:pPr>
        <w:pStyle w:val="ConsPlusNormal"/>
        <w:ind w:firstLine="540"/>
        <w:jc w:val="both"/>
      </w:pPr>
      <w:r>
        <w:t>Основными задачами Уполномоченного являются:</w:t>
      </w:r>
    </w:p>
    <w:p w:rsidR="007C0EEF" w:rsidRDefault="007C0EEF">
      <w:pPr>
        <w:pStyle w:val="ConsPlusNormal"/>
        <w:ind w:firstLine="540"/>
        <w:jc w:val="both"/>
      </w:pPr>
      <w:proofErr w:type="gramStart"/>
      <w:r>
        <w:t>1) защита прав и законных интересов российских и иностранных субъектов предпринимательской деятельности на территории Российской Федерации и российских субъектов предпринимательской деятельности на территориях иностранных государств в соответствии с законодательством Российской Федерации, международными договорами Российской Федерации,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w:t>
      </w:r>
      <w:proofErr w:type="gramEnd"/>
    </w:p>
    <w:p w:rsidR="007C0EEF" w:rsidRDefault="007C0EEF">
      <w:pPr>
        <w:pStyle w:val="ConsPlusNormal"/>
        <w:ind w:firstLine="540"/>
        <w:jc w:val="both"/>
      </w:pPr>
      <w:r>
        <w:t xml:space="preserve">2) осуществление </w:t>
      </w:r>
      <w:proofErr w:type="gramStart"/>
      <w:r>
        <w:t>контроля за</w:t>
      </w:r>
      <w:proofErr w:type="gramEnd"/>
      <w:r>
        <w:t xml:space="preserve"> соблюдением прав и законных интересов субъектов предпринимательской деятельности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7C0EEF" w:rsidRDefault="007C0EEF">
      <w:pPr>
        <w:pStyle w:val="ConsPlusNormal"/>
        <w:ind w:firstLine="540"/>
        <w:jc w:val="both"/>
      </w:pPr>
      <w:r>
        <w:t>3)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7C0EEF" w:rsidRDefault="007C0EEF">
      <w:pPr>
        <w:pStyle w:val="ConsPlusNormal"/>
        <w:ind w:firstLine="540"/>
        <w:jc w:val="both"/>
      </w:pPr>
      <w:r>
        <w:t>4) взаимодействие с предпринимательским сообществом;</w:t>
      </w:r>
    </w:p>
    <w:p w:rsidR="007C0EEF" w:rsidRDefault="007C0EEF">
      <w:pPr>
        <w:pStyle w:val="ConsPlusNormal"/>
        <w:ind w:firstLine="540"/>
        <w:jc w:val="both"/>
      </w:pPr>
      <w:r>
        <w:t>5)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7C0EEF" w:rsidRDefault="007C0EEF">
      <w:pPr>
        <w:pStyle w:val="ConsPlusNormal"/>
        <w:ind w:firstLine="540"/>
        <w:jc w:val="both"/>
      </w:pPr>
    </w:p>
    <w:p w:rsidR="007C0EEF" w:rsidRDefault="007C0EEF">
      <w:pPr>
        <w:pStyle w:val="ConsPlusNormal"/>
        <w:ind w:firstLine="540"/>
        <w:jc w:val="both"/>
        <w:outlineLvl w:val="0"/>
      </w:pPr>
      <w:r>
        <w:t>Статья 3</w:t>
      </w:r>
    </w:p>
    <w:p w:rsidR="007C0EEF" w:rsidRDefault="007C0EEF">
      <w:pPr>
        <w:pStyle w:val="ConsPlusNormal"/>
        <w:ind w:firstLine="540"/>
        <w:jc w:val="both"/>
      </w:pPr>
    </w:p>
    <w:p w:rsidR="007C0EEF" w:rsidRDefault="007C0EEF">
      <w:pPr>
        <w:pStyle w:val="ConsPlusNormal"/>
        <w:ind w:firstLine="540"/>
        <w:jc w:val="both"/>
      </w:pPr>
      <w:r>
        <w:t xml:space="preserve">1. Уполномоченный подотчетен Президенту Российской Федерации. По окончании календарного года Уполномоченный направляет Президенту Российской Федерации доклад о результатах своей деятельности, </w:t>
      </w:r>
      <w:proofErr w:type="gramStart"/>
      <w:r>
        <w:t>содержащий</w:t>
      </w:r>
      <w:proofErr w:type="gramEnd"/>
      <w:r>
        <w:t xml:space="preserve"> в том числе оценку условий осуществления предпринимательской деятельности в Российской Федерации, а также предложения о совершенствовании правового положения субъектов предпринимательской деятельности в части, относящейся к компетенции Уполномоченного.</w:t>
      </w:r>
    </w:p>
    <w:p w:rsidR="007C0EEF" w:rsidRDefault="007C0EEF">
      <w:pPr>
        <w:pStyle w:val="ConsPlusNormal"/>
        <w:ind w:firstLine="540"/>
        <w:jc w:val="both"/>
      </w:pPr>
      <w:r>
        <w:t>2. Ежегодные доклады Уполномоченного подлежат размещению (опубликованию) на официальном сайте Уполномоченного в информационно-телекоммуникационной сети "Интернет" и официальному опубликованию в "Российской газете".</w:t>
      </w:r>
    </w:p>
    <w:p w:rsidR="007C0EEF" w:rsidRDefault="007C0EEF">
      <w:pPr>
        <w:pStyle w:val="ConsPlusNormal"/>
        <w:ind w:firstLine="540"/>
        <w:jc w:val="both"/>
      </w:pPr>
    </w:p>
    <w:p w:rsidR="007C0EEF" w:rsidRDefault="007C0EEF">
      <w:pPr>
        <w:pStyle w:val="ConsPlusNormal"/>
        <w:ind w:firstLine="540"/>
        <w:jc w:val="both"/>
        <w:outlineLvl w:val="0"/>
      </w:pPr>
      <w:r>
        <w:t>Статья 4</w:t>
      </w:r>
    </w:p>
    <w:p w:rsidR="007C0EEF" w:rsidRDefault="007C0EEF">
      <w:pPr>
        <w:pStyle w:val="ConsPlusNormal"/>
        <w:ind w:firstLine="540"/>
        <w:jc w:val="both"/>
      </w:pPr>
    </w:p>
    <w:p w:rsidR="007C0EEF" w:rsidRDefault="007C0EEF">
      <w:pPr>
        <w:pStyle w:val="ConsPlusNormal"/>
        <w:ind w:firstLine="540"/>
        <w:jc w:val="both"/>
      </w:pPr>
      <w:r>
        <w:t>1. Уполномоченный рассматривает жалобы субъектов предпринимательской деятельности в порядке, установленном законодательством Российской Федерации, с учетом особенностей, предусмотренных настоящим Федеральным законом, а также порядком подачи и рассмотрения жалоб, принятия решений по ним, утвержденным Уполномоченным.</w:t>
      </w:r>
    </w:p>
    <w:p w:rsidR="007C0EEF" w:rsidRDefault="007C0EEF">
      <w:pPr>
        <w:pStyle w:val="ConsPlusNormal"/>
        <w:ind w:firstLine="540"/>
        <w:jc w:val="both"/>
      </w:pPr>
      <w:r>
        <w:t>2. Уполномоченный принимает решение о принятии жалобы субъекта предпринимательской деятельности (далее также - заявитель) к рассмотрению или об отказе в принятии жалобы к рассмотрению в течение десяти дней со дня ее поступления, о чем уведомляет заявителя в течение трех дней.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w:t>
      </w:r>
    </w:p>
    <w:p w:rsidR="007C0EEF" w:rsidRDefault="007C0EEF">
      <w:pPr>
        <w:pStyle w:val="ConsPlusNormal"/>
        <w:ind w:firstLine="540"/>
        <w:jc w:val="both"/>
      </w:pPr>
      <w:r>
        <w:t>3. Уполномоченный направляет заявителю мотивированный отказ в принятии жалобы к рассмотрению при наличии в жалобе указания почтового и (или) электронного адреса заявителя по следующим основаниям:</w:t>
      </w:r>
    </w:p>
    <w:p w:rsidR="007C0EEF" w:rsidRDefault="007C0EEF">
      <w:pPr>
        <w:pStyle w:val="ConsPlusNormal"/>
        <w:ind w:firstLine="540"/>
        <w:jc w:val="both"/>
      </w:pPr>
      <w:r>
        <w:t>1) текст жалобы, направленной в письменной форме, не поддается прочтению;</w:t>
      </w:r>
    </w:p>
    <w:p w:rsidR="007C0EEF" w:rsidRDefault="007C0EEF">
      <w:pPr>
        <w:pStyle w:val="ConsPlusNormal"/>
        <w:ind w:firstLine="540"/>
        <w:jc w:val="both"/>
      </w:pPr>
      <w:r>
        <w:t>2) в жалобе содержится только тот вопрос, на который заявителю многократно давались Уполномоченным ответы по существу в письменной форме в связи с ранее направляемыми жалобами, и при этом в жалобе не приводятся новые обстоятельства по этому вопросу;</w:t>
      </w:r>
    </w:p>
    <w:p w:rsidR="007C0EEF" w:rsidRDefault="007C0EEF">
      <w:pPr>
        <w:pStyle w:val="ConsPlusNormal"/>
        <w:ind w:firstLine="540"/>
        <w:jc w:val="both"/>
      </w:pPr>
      <w:r>
        <w:t>3)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7C0EEF" w:rsidRDefault="007C0EEF">
      <w:pPr>
        <w:pStyle w:val="ConsPlusNormal"/>
        <w:ind w:firstLine="540"/>
        <w:jc w:val="both"/>
      </w:pPr>
      <w:r>
        <w:t>4. В случае</w:t>
      </w:r>
      <w:proofErr w:type="gramStart"/>
      <w:r>
        <w:t>,</w:t>
      </w:r>
      <w:proofErr w:type="gramEnd"/>
      <w:r>
        <w:t xml:space="preserve"> если в поступившей на имя Уполномоченного жалобе не указаны фамилия, имя, отчество (при наличии) и (или) почтовый или электронный адрес заявителя, такая жалоба не </w:t>
      </w:r>
      <w:r>
        <w:lastRenderedPageBreak/>
        <w:t>подлежит рассмотрению.</w:t>
      </w:r>
    </w:p>
    <w:p w:rsidR="007C0EEF" w:rsidRDefault="007C0EEF">
      <w:pPr>
        <w:pStyle w:val="ConsPlusNormal"/>
        <w:ind w:firstLine="540"/>
        <w:jc w:val="both"/>
      </w:pPr>
      <w:r>
        <w:t>5. По результатам рассмотрения жалобы Уполномоченный обязан выполнить одно или несколько из следующих действий:</w:t>
      </w:r>
    </w:p>
    <w:p w:rsidR="007C0EEF" w:rsidRDefault="007C0EEF">
      <w:pPr>
        <w:pStyle w:val="ConsPlusNormal"/>
        <w:ind w:firstLine="540"/>
        <w:jc w:val="both"/>
      </w:pPr>
      <w:r>
        <w:t>1) разъяснить заявителю вопросы, касающиеся его прав и законных интересов, в том числе форм и способов их защиты, предусмотренных законодательством Российской Федерации;</w:t>
      </w:r>
    </w:p>
    <w:p w:rsidR="007C0EEF" w:rsidRDefault="007C0EEF">
      <w:pPr>
        <w:pStyle w:val="ConsPlusNormal"/>
        <w:ind w:firstLine="540"/>
        <w:jc w:val="both"/>
      </w:pPr>
      <w:r>
        <w:t>2) передать жалобу в орган государственной власти, орган местного самоуправления или должностному лицу, к компетенции которых относится разрешение жалобы по существу. Направлять жалобу на рассмотрение должностному лицу, решение или действие (бездействие) которого обжалуется, запрещается;</w:t>
      </w:r>
    </w:p>
    <w:p w:rsidR="007C0EEF" w:rsidRDefault="007C0EEF">
      <w:pPr>
        <w:pStyle w:val="ConsPlusNormal"/>
        <w:ind w:firstLine="540"/>
        <w:jc w:val="both"/>
      </w:pPr>
      <w:r>
        <w:t>3) направить в орган государственной власти, орган местного самоуправления или должностному лицу, в решениях или действиях (бездействии) которых усматривается нарушение прав и законных интересов субъектов предпринимательской деятельности, заключение с указанием мер по восстановлению прав и соблюдению законных интересов указанных субъектов;</w:t>
      </w:r>
    </w:p>
    <w:p w:rsidR="007C0EEF" w:rsidRDefault="007C0EEF">
      <w:pPr>
        <w:pStyle w:val="ConsPlusNormal"/>
        <w:ind w:firstLine="540"/>
        <w:jc w:val="both"/>
      </w:pPr>
      <w:proofErr w:type="gramStart"/>
      <w:r>
        <w:t>4) обратиться в суд с заявлением о признании недействительными ненормативных правовых актов, признании незаконными решений и действий (бездействия) государственных органов (за исключением органов прокуратуры, Следственного комитета Российской Федерации, органов судебной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w:t>
      </w:r>
      <w:proofErr w:type="gramEnd"/>
      <w:r>
        <w:t xml:space="preserve">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7C0EEF" w:rsidRDefault="007C0EEF">
      <w:pPr>
        <w:pStyle w:val="ConsPlusNormal"/>
        <w:ind w:firstLine="540"/>
        <w:jc w:val="both"/>
      </w:pPr>
      <w:r>
        <w:t>5) обратиться в суд с иском о защите прав и законных интересов других лиц, в том числе групп лиц, являющихся субъектами предпринимательской деятельности;</w:t>
      </w:r>
    </w:p>
    <w:p w:rsidR="007C0EEF" w:rsidRDefault="007C0EEF">
      <w:pPr>
        <w:pStyle w:val="ConsPlusNormal"/>
        <w:ind w:firstLine="540"/>
        <w:jc w:val="both"/>
      </w:pPr>
      <w:r>
        <w:t xml:space="preserve">6) обжаловать вступившие в законную силу судебные акты арбитражных судов, принятые в отношении заявителя, в порядке, установленном </w:t>
      </w:r>
      <w:hyperlink r:id="rId9" w:history="1">
        <w:r>
          <w:rPr>
            <w:color w:val="0000FF"/>
          </w:rPr>
          <w:t>законодательством</w:t>
        </w:r>
      </w:hyperlink>
      <w:r>
        <w:t xml:space="preserve"> Российской Федерации;</w:t>
      </w:r>
    </w:p>
    <w:p w:rsidR="007C0EEF" w:rsidRDefault="007C0EEF">
      <w:pPr>
        <w:pStyle w:val="ConsPlusNormal"/>
        <w:ind w:firstLine="540"/>
        <w:jc w:val="both"/>
      </w:pPr>
      <w:proofErr w:type="gramStart"/>
      <w:r>
        <w:t>7) направить в органы государственной власти, органы местного самоуправления, иные органы, организации, наделенные федеральным законом отдельными государственными или иными публичными полномочиями, обращение о привлечении лиц, виновных в нарушении прав и законных интересов субъектов предпринимательской деятельности, к дисциплинарной, административной или уголовной ответственности в установленном законодательством Российской Федерации порядке.</w:t>
      </w:r>
      <w:proofErr w:type="gramEnd"/>
    </w:p>
    <w:p w:rsidR="007C0EEF" w:rsidRDefault="007C0EEF">
      <w:pPr>
        <w:pStyle w:val="ConsPlusNormal"/>
        <w:ind w:firstLine="540"/>
        <w:jc w:val="both"/>
      </w:pPr>
      <w:r>
        <w:t>6. При рассмотрении жалоб Уполномоченный вправе привлекать экспертов, способных оказать содействие в их полном, всестороннем и объективном рассмотрении.</w:t>
      </w:r>
    </w:p>
    <w:p w:rsidR="007C0EEF" w:rsidRDefault="007C0EEF">
      <w:pPr>
        <w:pStyle w:val="ConsPlusNormal"/>
        <w:ind w:firstLine="540"/>
        <w:jc w:val="both"/>
      </w:pPr>
      <w:r>
        <w:t>7. Информация о результатах рассмотрения жалоб субъектов предпринимательской деятельности подлежит размещению (опубликованию) на официальном сайте Уполномоченного в информационно-телекоммуникационной сети "Интернет" при условии обязательного обезличивания персональных данных.</w:t>
      </w:r>
    </w:p>
    <w:p w:rsidR="007C0EEF" w:rsidRDefault="007C0EEF">
      <w:pPr>
        <w:pStyle w:val="ConsPlusNormal"/>
        <w:ind w:firstLine="540"/>
        <w:jc w:val="both"/>
      </w:pPr>
    </w:p>
    <w:p w:rsidR="007C0EEF" w:rsidRDefault="007C0EEF">
      <w:pPr>
        <w:pStyle w:val="ConsPlusNormal"/>
        <w:ind w:firstLine="540"/>
        <w:jc w:val="both"/>
        <w:outlineLvl w:val="0"/>
      </w:pPr>
      <w:r>
        <w:t>Статья 5</w:t>
      </w:r>
    </w:p>
    <w:p w:rsidR="007C0EEF" w:rsidRDefault="007C0EEF">
      <w:pPr>
        <w:pStyle w:val="ConsPlusNormal"/>
        <w:ind w:firstLine="540"/>
        <w:jc w:val="both"/>
      </w:pPr>
    </w:p>
    <w:p w:rsidR="007C0EEF" w:rsidRDefault="007C0EEF">
      <w:pPr>
        <w:pStyle w:val="ConsPlusNormal"/>
        <w:ind w:firstLine="540"/>
        <w:jc w:val="both"/>
      </w:pPr>
      <w:r>
        <w:t>1. В ходе рассмотрения жалобы Уполномоченный вправе:</w:t>
      </w:r>
    </w:p>
    <w:p w:rsidR="007C0EEF" w:rsidRDefault="007C0EEF">
      <w:pPr>
        <w:pStyle w:val="ConsPlusNormal"/>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7C0EEF" w:rsidRDefault="007C0EEF">
      <w:pPr>
        <w:pStyle w:val="ConsPlusNormal"/>
        <w:ind w:firstLine="540"/>
        <w:jc w:val="both"/>
      </w:pPr>
      <w:r>
        <w:t>2) беспрепятственно посещать органы государственной власти, органы местного самоуправления при предъявлении служебного удостоверения;</w:t>
      </w:r>
    </w:p>
    <w:p w:rsidR="007C0EEF" w:rsidRDefault="007C0EEF">
      <w:pPr>
        <w:pStyle w:val="ConsPlusNormal"/>
        <w:ind w:firstLine="540"/>
        <w:jc w:val="both"/>
      </w:pPr>
      <w:proofErr w:type="gramStart"/>
      <w:r>
        <w:t xml:space="preserve">3) в целях защиты прав субъектов предпринимательской деятельности, подозреваемых, обвиняемых и осужденных по делам о преступлениях, предусмотренных </w:t>
      </w:r>
      <w:hyperlink r:id="rId10" w:history="1">
        <w:r>
          <w:rPr>
            <w:color w:val="0000FF"/>
          </w:rPr>
          <w:t>статьями 159</w:t>
        </w:r>
      </w:hyperlink>
      <w:r>
        <w:t xml:space="preserve"> - </w:t>
      </w:r>
      <w:hyperlink r:id="rId11" w:history="1">
        <w:r>
          <w:rPr>
            <w:color w:val="0000FF"/>
          </w:rPr>
          <w:t>159.6</w:t>
        </w:r>
      </w:hyperlink>
      <w:r>
        <w:t xml:space="preserve">, </w:t>
      </w:r>
      <w:hyperlink r:id="rId12" w:history="1">
        <w:r>
          <w:rPr>
            <w:color w:val="0000FF"/>
          </w:rPr>
          <w:t>160</w:t>
        </w:r>
      </w:hyperlink>
      <w:r>
        <w:t xml:space="preserve"> и </w:t>
      </w:r>
      <w:hyperlink r:id="rId13" w:history="1">
        <w:r>
          <w:rPr>
            <w:color w:val="0000FF"/>
          </w:rPr>
          <w:t>165</w:t>
        </w:r>
      </w:hyperlink>
      <w:r>
        <w:t xml:space="preserve"> Уголовного кодекса Российской Федерации, если эти преступления совершены в сфере предпринимательской деятельности, а также </w:t>
      </w:r>
      <w:hyperlink r:id="rId14" w:history="1">
        <w:r>
          <w:rPr>
            <w:color w:val="0000FF"/>
          </w:rPr>
          <w:t>статьями 171</w:t>
        </w:r>
      </w:hyperlink>
      <w:r>
        <w:t xml:space="preserve"> - </w:t>
      </w:r>
      <w:hyperlink r:id="rId15" w:history="1">
        <w:r>
          <w:rPr>
            <w:color w:val="0000FF"/>
          </w:rPr>
          <w:t>172</w:t>
        </w:r>
      </w:hyperlink>
      <w:r>
        <w:t xml:space="preserve">, </w:t>
      </w:r>
      <w:hyperlink r:id="rId16" w:history="1">
        <w:r>
          <w:rPr>
            <w:color w:val="0000FF"/>
          </w:rPr>
          <w:t>173.1</w:t>
        </w:r>
      </w:hyperlink>
      <w:r>
        <w:t xml:space="preserve"> - </w:t>
      </w:r>
      <w:hyperlink r:id="rId17" w:history="1">
        <w:r>
          <w:rPr>
            <w:color w:val="0000FF"/>
          </w:rPr>
          <w:t>174.1</w:t>
        </w:r>
      </w:hyperlink>
      <w:r>
        <w:t xml:space="preserve">, </w:t>
      </w:r>
      <w:hyperlink r:id="rId18" w:history="1">
        <w:r>
          <w:rPr>
            <w:color w:val="0000FF"/>
          </w:rPr>
          <w:t>176</w:t>
        </w:r>
      </w:hyperlink>
      <w:r>
        <w:t xml:space="preserve"> - </w:t>
      </w:r>
      <w:hyperlink r:id="rId19" w:history="1">
        <w:r>
          <w:rPr>
            <w:color w:val="0000FF"/>
          </w:rPr>
          <w:t>178</w:t>
        </w:r>
      </w:hyperlink>
      <w:r>
        <w:t>,</w:t>
      </w:r>
      <w:proofErr w:type="gramEnd"/>
      <w:r>
        <w:t xml:space="preserve"> </w:t>
      </w:r>
      <w:hyperlink r:id="rId20" w:history="1">
        <w:r>
          <w:rPr>
            <w:color w:val="0000FF"/>
          </w:rPr>
          <w:t>180</w:t>
        </w:r>
      </w:hyperlink>
      <w:r>
        <w:t xml:space="preserve">, </w:t>
      </w:r>
      <w:hyperlink r:id="rId21" w:history="1">
        <w:r>
          <w:rPr>
            <w:color w:val="0000FF"/>
          </w:rPr>
          <w:t>181</w:t>
        </w:r>
      </w:hyperlink>
      <w:r>
        <w:t xml:space="preserve">, </w:t>
      </w:r>
      <w:hyperlink r:id="rId22" w:history="1">
        <w:r>
          <w:rPr>
            <w:color w:val="0000FF"/>
          </w:rPr>
          <w:t>183</w:t>
        </w:r>
      </w:hyperlink>
      <w:r>
        <w:t xml:space="preserve">, </w:t>
      </w:r>
      <w:hyperlink r:id="rId23" w:history="1">
        <w:r>
          <w:rPr>
            <w:color w:val="0000FF"/>
          </w:rPr>
          <w:t>185</w:t>
        </w:r>
      </w:hyperlink>
      <w:r>
        <w:t xml:space="preserve">, </w:t>
      </w:r>
      <w:hyperlink r:id="rId24" w:history="1">
        <w:r>
          <w:rPr>
            <w:color w:val="0000FF"/>
          </w:rPr>
          <w:t>185.2</w:t>
        </w:r>
      </w:hyperlink>
      <w:r>
        <w:t xml:space="preserve"> - </w:t>
      </w:r>
      <w:hyperlink r:id="rId25" w:history="1">
        <w:r>
          <w:rPr>
            <w:color w:val="0000FF"/>
          </w:rPr>
          <w:t>185.4</w:t>
        </w:r>
      </w:hyperlink>
      <w:r>
        <w:t xml:space="preserve">, </w:t>
      </w:r>
      <w:hyperlink r:id="rId26" w:history="1">
        <w:r>
          <w:rPr>
            <w:color w:val="0000FF"/>
          </w:rPr>
          <w:t>190</w:t>
        </w:r>
      </w:hyperlink>
      <w:r>
        <w:t xml:space="preserve"> - </w:t>
      </w:r>
      <w:hyperlink r:id="rId27" w:history="1">
        <w:r>
          <w:rPr>
            <w:color w:val="0000FF"/>
          </w:rPr>
          <w:t>199.2</w:t>
        </w:r>
      </w:hyperlink>
      <w:r>
        <w:t xml:space="preserve"> Уголовного кодекса Российской Федерации, без специального разрешения посещать места содержания под стражей подозреваемых и обвиняемых и учреждения, исполняющие уголовные наказания в виде лишения свободы;</w:t>
      </w:r>
    </w:p>
    <w:p w:rsidR="007C0EEF" w:rsidRDefault="007C0EEF">
      <w:pPr>
        <w:pStyle w:val="ConsPlusNormal"/>
        <w:ind w:firstLine="540"/>
        <w:jc w:val="both"/>
      </w:pPr>
      <w:r>
        <w:t>4)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7C0EEF" w:rsidRDefault="007C0EEF">
      <w:pPr>
        <w:pStyle w:val="ConsPlusNormal"/>
        <w:ind w:firstLine="540"/>
        <w:jc w:val="both"/>
      </w:pPr>
      <w:proofErr w:type="gramStart"/>
      <w:r>
        <w:t xml:space="preserve">5) одновременно с обжалованием в судебном порядке ненормативных правовых актов </w:t>
      </w:r>
      <w:r>
        <w:lastRenderedPageBreak/>
        <w:t xml:space="preserve">органов местного самоуправления, нарушающих права и законные интересы субъектов предпринимательской деятельности, выносить подлежащие немедленному исполнению в порядке, установленном </w:t>
      </w:r>
      <w:hyperlink r:id="rId28" w:history="1">
        <w:r>
          <w:rPr>
            <w:color w:val="0000FF"/>
          </w:rPr>
          <w:t>законодательством</w:t>
        </w:r>
      </w:hyperlink>
      <w:r>
        <w:t xml:space="preserve"> Российской Федерации об общих принципах организации местного самоуправления, предписания о приостановлении их действия до вступления в законную силу судебного акта, вынесенного по результатам рассмотрения заявления Уполномоченного.</w:t>
      </w:r>
      <w:proofErr w:type="gramEnd"/>
    </w:p>
    <w:p w:rsidR="007C0EEF" w:rsidRDefault="007C0EEF">
      <w:pPr>
        <w:pStyle w:val="ConsPlusNormal"/>
        <w:jc w:val="both"/>
      </w:pPr>
      <w:r>
        <w:t xml:space="preserve">(п. 5 в ред. Федерального </w:t>
      </w:r>
      <w:hyperlink r:id="rId29" w:history="1">
        <w:r>
          <w:rPr>
            <w:color w:val="0000FF"/>
          </w:rPr>
          <w:t>закона</w:t>
        </w:r>
      </w:hyperlink>
      <w:r>
        <w:t xml:space="preserve"> от 02.11.2013 N 294-ФЗ)</w:t>
      </w:r>
    </w:p>
    <w:p w:rsidR="007C0EEF" w:rsidRDefault="007C0EEF">
      <w:pPr>
        <w:pStyle w:val="ConsPlusNormal"/>
        <w:ind w:firstLine="540"/>
        <w:jc w:val="both"/>
      </w:pPr>
      <w:r>
        <w:t>2. Руководители и иные должностные лица органов государственной власти, органов местного самоуправления обязаны обеспечить прием Уполномоченного, направить ответ в письменной форме на обращение Уполномоченного, а также предоставить Уполномоченному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7C0EEF" w:rsidRDefault="007C0EEF">
      <w:pPr>
        <w:pStyle w:val="ConsPlusNormal"/>
        <w:ind w:firstLine="540"/>
        <w:jc w:val="both"/>
      </w:pPr>
      <w:r>
        <w:t>3. В целях рассмотрения обращений Уполномоченного органы прокуратуры, правоохранительные органы, органы государственной власти по инициативе Уполномоченного могут создавать рабочие группы.</w:t>
      </w:r>
    </w:p>
    <w:p w:rsidR="007C0EEF" w:rsidRDefault="007C0EEF">
      <w:pPr>
        <w:pStyle w:val="ConsPlusNormal"/>
        <w:ind w:firstLine="540"/>
        <w:jc w:val="both"/>
      </w:pPr>
    </w:p>
    <w:p w:rsidR="007C0EEF" w:rsidRDefault="007C0EEF">
      <w:pPr>
        <w:pStyle w:val="ConsPlusNormal"/>
        <w:ind w:firstLine="540"/>
        <w:jc w:val="both"/>
        <w:outlineLvl w:val="0"/>
      </w:pPr>
      <w:r>
        <w:t>Статья 6</w:t>
      </w:r>
    </w:p>
    <w:p w:rsidR="007C0EEF" w:rsidRDefault="007C0EEF">
      <w:pPr>
        <w:pStyle w:val="ConsPlusNormal"/>
        <w:ind w:firstLine="540"/>
        <w:jc w:val="both"/>
      </w:pPr>
    </w:p>
    <w:p w:rsidR="007C0EEF" w:rsidRDefault="007C0EEF">
      <w:pPr>
        <w:pStyle w:val="ConsPlusNormal"/>
        <w:ind w:firstLine="540"/>
        <w:jc w:val="both"/>
      </w:pPr>
      <w:r>
        <w:t>В целях выполнения определенных настоящим Федеральным законом задач Уполномоченный вправе:</w:t>
      </w:r>
    </w:p>
    <w:p w:rsidR="007C0EEF" w:rsidRDefault="007C0EEF">
      <w:pPr>
        <w:pStyle w:val="ConsPlusNormal"/>
        <w:ind w:firstLine="540"/>
        <w:jc w:val="both"/>
      </w:pPr>
      <w:proofErr w:type="gramStart"/>
      <w:r>
        <w:t>1) направлять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в Правительство Российской Федерации, законодательные (представительные) органы государственной власти субъектов Российской Федерации, иные органы государственной власти, органы местного самоуправления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w:t>
      </w:r>
      <w:proofErr w:type="gramEnd"/>
      <w:r>
        <w:t xml:space="preserve"> Уполномоченного;</w:t>
      </w:r>
    </w:p>
    <w:p w:rsidR="007C0EEF" w:rsidRDefault="007C0EEF">
      <w:pPr>
        <w:pStyle w:val="ConsPlusNormal"/>
        <w:ind w:firstLine="540"/>
        <w:jc w:val="both"/>
      </w:pPr>
      <w:r>
        <w:t xml:space="preserve">2) направлять Президенту Российской Федерации мотивированные предложения о приостановлении </w:t>
      </w:r>
      <w:proofErr w:type="gramStart"/>
      <w:r>
        <w:t>действия актов органов исполнительной власти субъектов Российской Федерации</w:t>
      </w:r>
      <w:proofErr w:type="gramEnd"/>
      <w:r>
        <w:t xml:space="preserve"> в случае противоречия этих актов </w:t>
      </w:r>
      <w:hyperlink r:id="rId30" w:history="1">
        <w:r>
          <w:rPr>
            <w:color w:val="0000FF"/>
          </w:rPr>
          <w:t>Конституции</w:t>
        </w:r>
      </w:hyperlink>
      <w:r>
        <w:t xml:space="preserve"> Российской Федерации и федеральным законам, международным обязательствам Российской Федерации или нарушения прав и законных интересов субъектов предпринимательской деятельности до решения этого вопроса соответствующим судом;</w:t>
      </w:r>
    </w:p>
    <w:p w:rsidR="007C0EEF" w:rsidRDefault="007C0EEF">
      <w:pPr>
        <w:pStyle w:val="ConsPlusNormal"/>
        <w:ind w:firstLine="540"/>
        <w:jc w:val="both"/>
      </w:pPr>
      <w:r>
        <w:t xml:space="preserve">3) направлять Президенту Российской Федерации мотивированные предложения об отмене постановлений и распоряжений Правительства Российской Федерации в случае их противоречия </w:t>
      </w:r>
      <w:hyperlink r:id="rId31" w:history="1">
        <w:r>
          <w:rPr>
            <w:color w:val="0000FF"/>
          </w:rPr>
          <w:t>Конституции</w:t>
        </w:r>
      </w:hyperlink>
      <w:r>
        <w:t xml:space="preserve"> Российской Федерации, федеральным законам и указам Президента Российской Федерации;</w:t>
      </w:r>
    </w:p>
    <w:p w:rsidR="007C0EEF" w:rsidRDefault="007C0EEF">
      <w:pPr>
        <w:pStyle w:val="ConsPlusNormal"/>
        <w:ind w:firstLine="540"/>
        <w:jc w:val="both"/>
      </w:pPr>
      <w:r>
        <w:t>4) направлять в Правительство Российской Федерации мотивированные предложения об отмене или о приостановлении действия принятого федеральным органом исполнительной власти нормативного правового акта или его отдельных положений, необоснованно затрудняющих ведение предпринимательской, в том числе инвестиционной, деятельности;</w:t>
      </w:r>
    </w:p>
    <w:p w:rsidR="007C0EEF" w:rsidRDefault="007C0EEF">
      <w:pPr>
        <w:pStyle w:val="ConsPlusNormal"/>
        <w:ind w:firstLine="540"/>
        <w:jc w:val="both"/>
      </w:pPr>
      <w:r>
        <w:t xml:space="preserve">5)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w:t>
      </w:r>
      <w:proofErr w:type="gramStart"/>
      <w:r>
        <w:t>действия актов органов исполнительной власти субъекта Российской</w:t>
      </w:r>
      <w:proofErr w:type="gramEnd"/>
      <w:r>
        <w:t xml:space="preserve"> Федерации (в случае, если соответствующие полномочия предусмотрены конституцией (уставом) субъекта Российской Федерации);</w:t>
      </w:r>
    </w:p>
    <w:p w:rsidR="007C0EEF" w:rsidRDefault="007C0EEF">
      <w:pPr>
        <w:pStyle w:val="ConsPlusNormal"/>
        <w:ind w:firstLine="540"/>
        <w:jc w:val="both"/>
      </w:pPr>
      <w:proofErr w:type="gramStart"/>
      <w:r>
        <w:t>6) давать заключения на проекты нормативных правовых актов, затрагивающих права и законные интересы субъектов предпринимательской деятельности, являющиеся обязательными для рассмотрения Правительством Российской Федерации, федеральными органами исполнительной власти, органами исполнительной власти субъектов Российской Федерации, органами местного самоуправления.</w:t>
      </w:r>
      <w:proofErr w:type="gramEnd"/>
      <w:r>
        <w:t xml:space="preserve"> О результатах рассмотрения заключения Уполномоченный должен быть уведомлен в письменной форме в срок, не превышающий тридцати дней со дня получения соответствующего заключения;</w:t>
      </w:r>
    </w:p>
    <w:p w:rsidR="007C0EEF" w:rsidRDefault="007C0EEF">
      <w:pPr>
        <w:pStyle w:val="ConsPlusNormal"/>
        <w:ind w:firstLine="540"/>
        <w:jc w:val="both"/>
      </w:pPr>
      <w:proofErr w:type="gramStart"/>
      <w:r>
        <w:t xml:space="preserve">7) направлять органам и лицам, имеющим право на обращение в Конституционный Суд Российской Федерации, мотивированные предложения в части, относящейся к компетенции Уполномоченного, об обращении в Конституционный Суд Российской Федерации с запросом о соответствии </w:t>
      </w:r>
      <w:hyperlink r:id="rId32" w:history="1">
        <w:r>
          <w:rPr>
            <w:color w:val="0000FF"/>
          </w:rPr>
          <w:t>Конституции</w:t>
        </w:r>
      </w:hyperlink>
      <w:r>
        <w:t xml:space="preserve"> Российской Федерации федеральных законов, нормативных актов </w:t>
      </w:r>
      <w:r>
        <w:lastRenderedPageBreak/>
        <w:t>Президента Российской Федерации, Правительства Российской Федерации, законов и иных нормативных актов субъектов Российской Федерации, изданных по вопросам, относящимся к ведению</w:t>
      </w:r>
      <w:proofErr w:type="gramEnd"/>
      <w:r>
        <w:t xml:space="preserve">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7C0EEF" w:rsidRDefault="007C0EEF">
      <w:pPr>
        <w:pStyle w:val="ConsPlusNormal"/>
        <w:ind w:firstLine="540"/>
        <w:jc w:val="both"/>
      </w:pPr>
    </w:p>
    <w:p w:rsidR="007C0EEF" w:rsidRDefault="007C0EEF">
      <w:pPr>
        <w:pStyle w:val="ConsPlusNormal"/>
        <w:ind w:firstLine="540"/>
        <w:jc w:val="both"/>
        <w:outlineLvl w:val="0"/>
      </w:pPr>
      <w:r>
        <w:t>Статья 7</w:t>
      </w:r>
    </w:p>
    <w:p w:rsidR="007C0EEF" w:rsidRDefault="007C0EEF">
      <w:pPr>
        <w:pStyle w:val="ConsPlusNormal"/>
        <w:ind w:firstLine="540"/>
        <w:jc w:val="both"/>
      </w:pPr>
    </w:p>
    <w:p w:rsidR="007C0EEF" w:rsidRDefault="007C0EEF">
      <w:pPr>
        <w:pStyle w:val="ConsPlusNormal"/>
        <w:ind w:firstLine="540"/>
        <w:jc w:val="both"/>
      </w:pPr>
      <w:r>
        <w:t>1. Уполномоченный вправе назначать общественных представителей, действующих на общественных началах.</w:t>
      </w:r>
    </w:p>
    <w:p w:rsidR="007C0EEF" w:rsidRDefault="007C0EEF">
      <w:pPr>
        <w:pStyle w:val="ConsPlusNormal"/>
        <w:ind w:firstLine="540"/>
        <w:jc w:val="both"/>
      </w:pPr>
      <w:r>
        <w:t>2. Общественные представители Уполномоченного осуществляют представительские и экспертные функции.</w:t>
      </w:r>
    </w:p>
    <w:p w:rsidR="007C0EEF" w:rsidRDefault="007C0EEF">
      <w:pPr>
        <w:pStyle w:val="ConsPlusNormal"/>
        <w:ind w:firstLine="540"/>
        <w:jc w:val="both"/>
      </w:pPr>
      <w:r>
        <w:t>3. Уполномоченный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7C0EEF" w:rsidRDefault="007C0EEF">
      <w:pPr>
        <w:pStyle w:val="ConsPlusNormal"/>
        <w:ind w:firstLine="540"/>
        <w:jc w:val="both"/>
      </w:pPr>
      <w:r>
        <w:t>4. Уполномоченный вправе создавать экспертные, консультативные и общественные советы, рабочие группы и иные совещательные органы, действующие на общественных началах, и привлекать для участия в их деятельности представителей органов государственной власти, органов местного самоуправления, предпринимательского сообщества, общественных организаций.</w:t>
      </w:r>
    </w:p>
    <w:p w:rsidR="007C0EEF" w:rsidRDefault="007C0EEF">
      <w:pPr>
        <w:pStyle w:val="ConsPlusNormal"/>
        <w:ind w:firstLine="540"/>
        <w:jc w:val="both"/>
      </w:pPr>
      <w:r>
        <w:t>5. Уполномоченный вправе создавать на территории Российской Федерации общественные приемные, оказывающие субъектам предпринимательской деятельности консультативную помощь по вопросам, относящимся к компетенции Уполномоченного.</w:t>
      </w:r>
    </w:p>
    <w:p w:rsidR="007C0EEF" w:rsidRDefault="007C0EEF">
      <w:pPr>
        <w:pStyle w:val="ConsPlusNormal"/>
        <w:ind w:firstLine="540"/>
        <w:jc w:val="both"/>
      </w:pPr>
    </w:p>
    <w:p w:rsidR="007C0EEF" w:rsidRDefault="007C0EEF">
      <w:pPr>
        <w:pStyle w:val="ConsPlusNormal"/>
        <w:ind w:firstLine="540"/>
        <w:jc w:val="both"/>
        <w:outlineLvl w:val="0"/>
      </w:pPr>
      <w:r>
        <w:t>Статья 8</w:t>
      </w:r>
    </w:p>
    <w:p w:rsidR="007C0EEF" w:rsidRDefault="007C0EEF">
      <w:pPr>
        <w:pStyle w:val="ConsPlusNormal"/>
        <w:ind w:firstLine="540"/>
        <w:jc w:val="both"/>
      </w:pPr>
    </w:p>
    <w:p w:rsidR="007C0EEF" w:rsidRDefault="007C0EEF">
      <w:pPr>
        <w:pStyle w:val="ConsPlusNormal"/>
        <w:ind w:firstLine="540"/>
        <w:jc w:val="both"/>
      </w:pPr>
      <w:r>
        <w:t>1. Местом постоянного нахождения Уполномоченного является город Москва.</w:t>
      </w:r>
    </w:p>
    <w:p w:rsidR="007C0EEF" w:rsidRDefault="007C0EEF">
      <w:pPr>
        <w:pStyle w:val="ConsPlusNormal"/>
        <w:ind w:firstLine="540"/>
        <w:jc w:val="both"/>
      </w:pPr>
      <w:r>
        <w:t>2. Финансовое и материально-техническое обеспечение деятельности Уполномоченного осуществляется Управлением делами Президента Российской Федерации за счет средств федерального бюджета. В федеральном бюджете ежегодно предусматриваются отдельной строкой средства, необходимые для обеспечения деятельности Уполномоченного и его рабочего аппарата.</w:t>
      </w:r>
    </w:p>
    <w:p w:rsidR="007C0EEF" w:rsidRDefault="007C0EEF">
      <w:pPr>
        <w:pStyle w:val="ConsPlusNormal"/>
        <w:jc w:val="both"/>
      </w:pPr>
      <w:r>
        <w:t xml:space="preserve">(в ред. Федеральных законов от 02.11.2013 </w:t>
      </w:r>
      <w:hyperlink r:id="rId33" w:history="1">
        <w:r>
          <w:rPr>
            <w:color w:val="0000FF"/>
          </w:rPr>
          <w:t>N 294-ФЗ</w:t>
        </w:r>
      </w:hyperlink>
      <w:r>
        <w:t xml:space="preserve">, от 28.11.2015 </w:t>
      </w:r>
      <w:hyperlink r:id="rId34" w:history="1">
        <w:r>
          <w:rPr>
            <w:color w:val="0000FF"/>
          </w:rPr>
          <w:t>N 352-ФЗ</w:t>
        </w:r>
      </w:hyperlink>
      <w:r>
        <w:t>)</w:t>
      </w:r>
    </w:p>
    <w:p w:rsidR="007C0EEF" w:rsidRDefault="007C0EEF">
      <w:pPr>
        <w:pStyle w:val="ConsPlusNormal"/>
        <w:ind w:firstLine="540"/>
        <w:jc w:val="both"/>
      </w:pPr>
      <w:r>
        <w:t>2.1. Уполномоченный устанавливает численность и штатное расписание своего рабочего аппарата, утверждает структуру рабочего аппарата, положение о нем и его структурных подразделениях и непосредственно руководит его работой.</w:t>
      </w:r>
    </w:p>
    <w:p w:rsidR="007C0EEF" w:rsidRDefault="007C0EEF">
      <w:pPr>
        <w:pStyle w:val="ConsPlusNormal"/>
        <w:jc w:val="both"/>
      </w:pPr>
      <w:r>
        <w:t xml:space="preserve">(часть 2.1 введена Федеральным </w:t>
      </w:r>
      <w:hyperlink r:id="rId35" w:history="1">
        <w:r>
          <w:rPr>
            <w:color w:val="0000FF"/>
          </w:rPr>
          <w:t>законом</w:t>
        </w:r>
      </w:hyperlink>
      <w:r>
        <w:t xml:space="preserve"> от 02.11.2013 N 294-ФЗ)</w:t>
      </w:r>
    </w:p>
    <w:p w:rsidR="007C0EEF" w:rsidRDefault="007C0EEF">
      <w:pPr>
        <w:pStyle w:val="ConsPlusNormal"/>
        <w:ind w:firstLine="540"/>
        <w:jc w:val="both"/>
      </w:pPr>
      <w:r>
        <w:t>2.2. По вопросам, связанным с руководством рабочим аппаратом, Уполномоченный издает приказы и распоряжения.</w:t>
      </w:r>
    </w:p>
    <w:p w:rsidR="007C0EEF" w:rsidRDefault="007C0EEF">
      <w:pPr>
        <w:pStyle w:val="ConsPlusNormal"/>
        <w:jc w:val="both"/>
      </w:pPr>
      <w:r>
        <w:t xml:space="preserve">(часть 2.2 введена Федеральным </w:t>
      </w:r>
      <w:hyperlink r:id="rId36" w:history="1">
        <w:r>
          <w:rPr>
            <w:color w:val="0000FF"/>
          </w:rPr>
          <w:t>законом</w:t>
        </w:r>
      </w:hyperlink>
      <w:r>
        <w:t xml:space="preserve"> от 02.11.2013 N 294-ФЗ)</w:t>
      </w:r>
    </w:p>
    <w:p w:rsidR="007C0EEF" w:rsidRDefault="007C0EEF">
      <w:pPr>
        <w:pStyle w:val="ConsPlusNormal"/>
        <w:ind w:firstLine="540"/>
        <w:jc w:val="both"/>
      </w:pPr>
      <w:r>
        <w:t>3. Информация о деятельности Уполномоченного, включая порядок подачи и рассмотрения жалоб, принятия решений по ним, размещается на официальном сайте Уполномоченного в информационно-телекоммуникационной сети "Интернет".</w:t>
      </w:r>
    </w:p>
    <w:p w:rsidR="007C0EEF" w:rsidRDefault="007C0EEF">
      <w:pPr>
        <w:pStyle w:val="ConsPlusNormal"/>
        <w:ind w:firstLine="540"/>
        <w:jc w:val="both"/>
      </w:pPr>
    </w:p>
    <w:p w:rsidR="007C0EEF" w:rsidRDefault="007C0EEF">
      <w:pPr>
        <w:pStyle w:val="ConsPlusNormal"/>
        <w:ind w:firstLine="540"/>
        <w:jc w:val="both"/>
        <w:outlineLvl w:val="0"/>
      </w:pPr>
      <w:r>
        <w:t>Статья 9</w:t>
      </w:r>
    </w:p>
    <w:p w:rsidR="007C0EEF" w:rsidRDefault="007C0EEF">
      <w:pPr>
        <w:pStyle w:val="ConsPlusNormal"/>
        <w:ind w:firstLine="540"/>
        <w:jc w:val="both"/>
      </w:pPr>
    </w:p>
    <w:p w:rsidR="007C0EEF" w:rsidRDefault="007C0EEF">
      <w:pPr>
        <w:pStyle w:val="ConsPlusNormal"/>
        <w:ind w:firstLine="540"/>
        <w:jc w:val="both"/>
      </w:pPr>
      <w:r>
        <w:t>1. Законом субъекта Российской Федерации может учреждаться должность уполномоченного по защите прав предпринимателей в субъекте Российской Федерации (далее - уполномоченный в субъекте Российской Федерации), которая является государственной должностью субъекта Российской Федерации.</w:t>
      </w:r>
    </w:p>
    <w:p w:rsidR="007C0EEF" w:rsidRDefault="007C0EEF">
      <w:pPr>
        <w:pStyle w:val="ConsPlusNormal"/>
        <w:ind w:firstLine="540"/>
        <w:jc w:val="both"/>
      </w:pPr>
      <w:r>
        <w:t>2. Уполномоченный в субъекте Российской Федерации осуществляет свою деятельность в границах территории соответствующего субъекта Российской Федерации.</w:t>
      </w:r>
    </w:p>
    <w:p w:rsidR="007C0EEF" w:rsidRDefault="007C0EEF">
      <w:pPr>
        <w:pStyle w:val="ConsPlusNormal"/>
        <w:ind w:firstLine="540"/>
        <w:jc w:val="both"/>
      </w:pPr>
      <w:r>
        <w:t xml:space="preserve">3. Правовое положение, основные задачи и компетенция уполномоченного в субъекте Российской Федерации устанавливаются законом субъекта Российской Федерации с учетом </w:t>
      </w:r>
      <w:r>
        <w:lastRenderedPageBreak/>
        <w:t>положений настоящего Федерального закона.</w:t>
      </w:r>
    </w:p>
    <w:p w:rsidR="007C0EEF" w:rsidRDefault="007C0EEF">
      <w:pPr>
        <w:pStyle w:val="ConsPlusNormal"/>
        <w:ind w:firstLine="540"/>
        <w:jc w:val="both"/>
      </w:pPr>
      <w:r>
        <w:t>4. Назначение кандидата на должность уполномоченного в субъекте Российской Федерации осуществляется в порядке, установленном законом субъекта Российской Федерации, по согласованию с Уполномоченным с учетом мнения предпринимательского сообщества.</w:t>
      </w:r>
    </w:p>
    <w:p w:rsidR="007C0EEF" w:rsidRDefault="007C0EEF">
      <w:pPr>
        <w:pStyle w:val="ConsPlusNormal"/>
        <w:ind w:firstLine="540"/>
        <w:jc w:val="both"/>
      </w:pPr>
      <w:r>
        <w:t>5. Уполномоченный в субъекте Российской Федерации не вправе замещать государственные должности Российской Федерации, иные государственные должности субъектов Российской Федерации, должности государственной гражданской службы и должности муниципальной службы.</w:t>
      </w:r>
    </w:p>
    <w:p w:rsidR="007C0EEF" w:rsidRDefault="007C0EEF">
      <w:pPr>
        <w:pStyle w:val="ConsPlusNormal"/>
        <w:jc w:val="both"/>
      </w:pPr>
      <w:r>
        <w:t xml:space="preserve">(в ред. Федерального </w:t>
      </w:r>
      <w:hyperlink r:id="rId37" w:history="1">
        <w:r>
          <w:rPr>
            <w:color w:val="0000FF"/>
          </w:rPr>
          <w:t>закона</w:t>
        </w:r>
      </w:hyperlink>
      <w:r>
        <w:t xml:space="preserve"> от 02.11.2013 N 294-ФЗ)</w:t>
      </w:r>
    </w:p>
    <w:p w:rsidR="007C0EEF" w:rsidRDefault="007C0EEF">
      <w:pPr>
        <w:pStyle w:val="ConsPlusNormal"/>
        <w:ind w:firstLine="540"/>
        <w:jc w:val="both"/>
      </w:pPr>
      <w:r>
        <w:t>6. Досрочное прекращение полномочий уполномоченного в субъекте Российской Федерации осуществляется в порядке, установленном законом субъекта Российской Федерации, по представлению Уполномоченного либо с его согласия.</w:t>
      </w:r>
    </w:p>
    <w:p w:rsidR="007C0EEF" w:rsidRDefault="007C0EEF">
      <w:pPr>
        <w:pStyle w:val="ConsPlusNormal"/>
        <w:ind w:firstLine="540"/>
        <w:jc w:val="both"/>
      </w:pPr>
      <w:r>
        <w:t>7. Финансовое обеспечение деятельности уполномоченного в субъекте Российской Федерации осуществляется за счет средств бюджета соответствующего субъекта Российской Федерации.</w:t>
      </w:r>
    </w:p>
    <w:p w:rsidR="007C0EEF" w:rsidRDefault="007C0EEF">
      <w:pPr>
        <w:pStyle w:val="ConsPlusNormal"/>
        <w:ind w:firstLine="540"/>
        <w:jc w:val="both"/>
      </w:pPr>
    </w:p>
    <w:p w:rsidR="007C0EEF" w:rsidRDefault="007C0EEF">
      <w:pPr>
        <w:pStyle w:val="ConsPlusNormal"/>
        <w:ind w:firstLine="540"/>
        <w:jc w:val="both"/>
        <w:outlineLvl w:val="0"/>
      </w:pPr>
      <w:r>
        <w:t>Статья 10</w:t>
      </w:r>
    </w:p>
    <w:p w:rsidR="007C0EEF" w:rsidRDefault="007C0EEF">
      <w:pPr>
        <w:pStyle w:val="ConsPlusNormal"/>
        <w:ind w:firstLine="540"/>
        <w:jc w:val="both"/>
      </w:pPr>
    </w:p>
    <w:p w:rsidR="007C0EEF" w:rsidRDefault="007C0EEF">
      <w:pPr>
        <w:pStyle w:val="ConsPlusNormal"/>
        <w:ind w:firstLine="540"/>
        <w:jc w:val="both"/>
      </w:pPr>
      <w:r>
        <w:t xml:space="preserve">1. </w:t>
      </w:r>
      <w:proofErr w:type="gramStart"/>
      <w:r>
        <w:t>Уполномоченный в субъекте Российской Федерации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соответствующего субъекта Российской Федерации, и жалобы субъектов предпринимательской деятельности, права и законные интересы которых были нарушены на территории соответствующего субъекта Российской Федерации (далее также - заявители), на решения или действия (бездействие) органов государственной власти субъекта Российской Федерации, территориальных органов федеральных органов исполнительной власти</w:t>
      </w:r>
      <w:proofErr w:type="gramEnd"/>
      <w:r>
        <w:t xml:space="preserve"> в субъекте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rsidR="007C0EEF" w:rsidRDefault="007C0EEF">
      <w:pPr>
        <w:pStyle w:val="ConsPlusNormal"/>
        <w:ind w:firstLine="540"/>
        <w:jc w:val="both"/>
      </w:pPr>
      <w:r>
        <w:t>2. Направление жалобы по одному и тому же вопросу уполномоченным, осуществляющим свою деятельность в разных субъектах Российской Федерации, не допускается. В случае</w:t>
      </w:r>
      <w:proofErr w:type="gramStart"/>
      <w:r>
        <w:t>,</w:t>
      </w:r>
      <w:proofErr w:type="gramEnd"/>
      <w:r>
        <w:t xml:space="preserve"> если после принятия жалобы к рассмотрению уполномоченным в субъекте Российской Федерации будет установлено, что аналогичная жалоба уже рассматривается уполномоченным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rsidR="007C0EEF" w:rsidRDefault="007C0EEF">
      <w:pPr>
        <w:pStyle w:val="ConsPlusNormal"/>
        <w:ind w:firstLine="540"/>
        <w:jc w:val="both"/>
      </w:pPr>
      <w:r>
        <w:t>3. При осуществлении своей деятельности уполномоченный в субъекте Российской Федерации вправе:</w:t>
      </w:r>
    </w:p>
    <w:p w:rsidR="007C0EEF" w:rsidRDefault="007C0EEF">
      <w:pPr>
        <w:pStyle w:val="ConsPlusNormal"/>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7C0EEF" w:rsidRDefault="007C0EEF">
      <w:pPr>
        <w:pStyle w:val="ConsPlusNormal"/>
        <w:ind w:firstLine="540"/>
        <w:jc w:val="both"/>
      </w:pPr>
      <w:proofErr w:type="gramStart"/>
      <w:r>
        <w:t>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субъекта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w:t>
      </w:r>
      <w:proofErr w:type="gramEnd"/>
      <w:r>
        <w:t xml:space="preserve">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7C0EEF" w:rsidRDefault="007C0EEF">
      <w:pPr>
        <w:pStyle w:val="ConsPlusNormal"/>
        <w:ind w:firstLine="540"/>
        <w:jc w:val="both"/>
      </w:pPr>
      <w:r>
        <w:t xml:space="preserve">3) направлять в органы государственной власти субъекта Российской Федерации,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w:t>
      </w:r>
      <w:proofErr w:type="gramStart"/>
      <w:r>
        <w:t>утратившими</w:t>
      </w:r>
      <w:proofErr w:type="gramEnd"/>
      <w:r>
        <w:t xml:space="preserve"> силу), относящихся к сфере деятельности уполномоченного в субъекте Российской Федерации;</w:t>
      </w:r>
    </w:p>
    <w:p w:rsidR="007C0EEF" w:rsidRDefault="007C0EEF">
      <w:pPr>
        <w:pStyle w:val="ConsPlusNormal"/>
        <w:ind w:firstLine="540"/>
        <w:jc w:val="both"/>
      </w:pPr>
      <w:r>
        <w:t xml:space="preserve">4)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w:t>
      </w:r>
      <w:proofErr w:type="gramStart"/>
      <w:r>
        <w:t>действия актов органов исполнительной власти соответствующего субъекта Российской Федерации</w:t>
      </w:r>
      <w:proofErr w:type="gramEnd"/>
      <w:r>
        <w:t>;</w:t>
      </w:r>
    </w:p>
    <w:p w:rsidR="007C0EEF" w:rsidRDefault="007C0EEF">
      <w:pPr>
        <w:pStyle w:val="ConsPlusNormal"/>
        <w:ind w:firstLine="540"/>
        <w:jc w:val="both"/>
      </w:pPr>
      <w:r>
        <w:t xml:space="preserve">5) принимать с письменного согласия заявителя участие в выездной проверке, проводимой </w:t>
      </w:r>
      <w:r>
        <w:lastRenderedPageBreak/>
        <w:t>в отношении заявителя в рамках государственного контроля (надзора) или муниципального контроля;</w:t>
      </w:r>
    </w:p>
    <w:p w:rsidR="007C0EEF" w:rsidRDefault="007C0EEF">
      <w:pPr>
        <w:pStyle w:val="ConsPlusNormal"/>
        <w:ind w:firstLine="540"/>
        <w:jc w:val="both"/>
      </w:pPr>
      <w:r>
        <w:t>6) осуществлять иные действия в рамках своей компетенции в соответствии с федеральными законами и законами субъекта Российской Федерации.</w:t>
      </w:r>
    </w:p>
    <w:p w:rsidR="007C0EEF" w:rsidRDefault="007C0EEF">
      <w:pPr>
        <w:pStyle w:val="ConsPlusNormal"/>
        <w:ind w:firstLine="540"/>
        <w:jc w:val="both"/>
      </w:pPr>
      <w:r>
        <w:t>4. Уполномоченный в субъекте Российской Федерации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7C0EEF" w:rsidRDefault="007C0EEF">
      <w:pPr>
        <w:pStyle w:val="ConsPlusNormal"/>
        <w:ind w:firstLine="540"/>
        <w:jc w:val="both"/>
      </w:pPr>
      <w:r>
        <w:t xml:space="preserve">5. </w:t>
      </w:r>
      <w:proofErr w:type="gramStart"/>
      <w:r>
        <w:t>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обязаны обеспечить прием уполномоченного в субъекте Российской Федерации, а 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w:t>
      </w:r>
      <w:proofErr w:type="gramEnd"/>
      <w:r>
        <w:t xml:space="preserve"> Ответ на обращение уполномоченного в субъекте Российской Федерации направляется за подписью должностного лица, которому оно непосредственно было адресовано.</w:t>
      </w:r>
    </w:p>
    <w:p w:rsidR="007C0EEF" w:rsidRDefault="007C0EEF">
      <w:pPr>
        <w:pStyle w:val="ConsPlusNormal"/>
        <w:ind w:firstLine="540"/>
        <w:jc w:val="both"/>
      </w:pPr>
      <w:r>
        <w:t>6. По окончании календарного года уполномоченный в субъекте Российской Федерации направляет Уполномоченному информацию о результатах своей деятельности с оценкой условий осуществления предпринимательской деятельности в субъекте Российской Федерации и предложениями о совершенствовании правового положения субъектов предпринимательской деятельности.</w:t>
      </w:r>
    </w:p>
    <w:p w:rsidR="007C0EEF" w:rsidRDefault="007C0EEF">
      <w:pPr>
        <w:pStyle w:val="ConsPlusNormal"/>
        <w:ind w:firstLine="540"/>
        <w:jc w:val="both"/>
      </w:pPr>
    </w:p>
    <w:p w:rsidR="007C0EEF" w:rsidRDefault="007C0EEF">
      <w:pPr>
        <w:pStyle w:val="ConsPlusNormal"/>
        <w:ind w:firstLine="540"/>
        <w:jc w:val="both"/>
        <w:outlineLvl w:val="0"/>
      </w:pPr>
      <w:r>
        <w:t>Статья 11</w:t>
      </w:r>
    </w:p>
    <w:p w:rsidR="007C0EEF" w:rsidRDefault="007C0EEF">
      <w:pPr>
        <w:pStyle w:val="ConsPlusNormal"/>
        <w:ind w:firstLine="540"/>
        <w:jc w:val="both"/>
      </w:pPr>
    </w:p>
    <w:p w:rsidR="007C0EEF" w:rsidRDefault="007C0EE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 w:history="1">
        <w:r>
          <w:rPr>
            <w:color w:val="0000FF"/>
          </w:rPr>
          <w:t>части 2 статьи 1</w:t>
        </w:r>
      </w:hyperlink>
      <w:r>
        <w:t xml:space="preserve"> настоящего Федерального закона.</w:t>
      </w:r>
    </w:p>
    <w:p w:rsidR="007C0EEF" w:rsidRDefault="007C0EEF">
      <w:pPr>
        <w:pStyle w:val="ConsPlusNormal"/>
        <w:ind w:firstLine="540"/>
        <w:jc w:val="both"/>
      </w:pPr>
      <w:bookmarkStart w:id="2" w:name="P142"/>
      <w:bookmarkEnd w:id="2"/>
      <w:r>
        <w:t xml:space="preserve">2. </w:t>
      </w:r>
      <w:hyperlink w:anchor="P30" w:history="1">
        <w:r>
          <w:rPr>
            <w:color w:val="0000FF"/>
          </w:rPr>
          <w:t>Часть 2 статьи 1</w:t>
        </w:r>
      </w:hyperlink>
      <w:r>
        <w:t xml:space="preserve"> настоящего Федерального закона вступает в силу с 1 января 2015 года.</w:t>
      </w:r>
    </w:p>
    <w:p w:rsidR="007C0EEF" w:rsidRDefault="007C0EEF">
      <w:pPr>
        <w:pStyle w:val="ConsPlusNormal"/>
        <w:jc w:val="both"/>
      </w:pPr>
      <w:r>
        <w:t xml:space="preserve">(в ред. Федерального </w:t>
      </w:r>
      <w:hyperlink r:id="rId38" w:history="1">
        <w:r>
          <w:rPr>
            <w:color w:val="0000FF"/>
          </w:rPr>
          <w:t>закона</w:t>
        </w:r>
      </w:hyperlink>
      <w:r>
        <w:t xml:space="preserve"> от 02.11.2013 N 294-ФЗ)</w:t>
      </w:r>
    </w:p>
    <w:p w:rsidR="007C0EEF" w:rsidRDefault="007C0EEF">
      <w:pPr>
        <w:pStyle w:val="ConsPlusNormal"/>
        <w:ind w:firstLine="540"/>
        <w:jc w:val="both"/>
      </w:pPr>
      <w:r>
        <w:t>3. Уполномоченный в течение тридцати дней со дня вступления в силу настоящего Федерального закона утверждает порядок подачи и рассмотрения жалоб, принятия решений по ним.</w:t>
      </w:r>
    </w:p>
    <w:p w:rsidR="007C0EEF" w:rsidRDefault="007C0EEF">
      <w:pPr>
        <w:pStyle w:val="ConsPlusNormal"/>
        <w:ind w:firstLine="540"/>
        <w:jc w:val="both"/>
      </w:pPr>
    </w:p>
    <w:p w:rsidR="007C0EEF" w:rsidRDefault="007C0EEF">
      <w:pPr>
        <w:pStyle w:val="ConsPlusNormal"/>
        <w:jc w:val="right"/>
      </w:pPr>
      <w:r>
        <w:t>Президент</w:t>
      </w:r>
    </w:p>
    <w:p w:rsidR="007C0EEF" w:rsidRDefault="007C0EEF">
      <w:pPr>
        <w:pStyle w:val="ConsPlusNormal"/>
        <w:jc w:val="right"/>
      </w:pPr>
      <w:r>
        <w:t>Российской Федерации</w:t>
      </w:r>
    </w:p>
    <w:p w:rsidR="007C0EEF" w:rsidRDefault="007C0EEF">
      <w:pPr>
        <w:pStyle w:val="ConsPlusNormal"/>
        <w:jc w:val="right"/>
      </w:pPr>
      <w:r>
        <w:t>В.ПУТИН</w:t>
      </w:r>
    </w:p>
    <w:p w:rsidR="007C0EEF" w:rsidRDefault="007C0EEF">
      <w:pPr>
        <w:pStyle w:val="ConsPlusNormal"/>
      </w:pPr>
      <w:r>
        <w:t>Москва, Кремль</w:t>
      </w:r>
    </w:p>
    <w:p w:rsidR="007C0EEF" w:rsidRDefault="007C0EEF">
      <w:pPr>
        <w:pStyle w:val="ConsPlusNormal"/>
      </w:pPr>
      <w:r>
        <w:t>7 мая 2013 года</w:t>
      </w:r>
    </w:p>
    <w:p w:rsidR="007C0EEF" w:rsidRDefault="007C0EEF" w:rsidP="007C0EEF">
      <w:pPr>
        <w:pStyle w:val="ConsPlusNormal"/>
        <w:rPr>
          <w:sz w:val="2"/>
          <w:szCs w:val="2"/>
        </w:rPr>
      </w:pPr>
      <w:r>
        <w:t>N 78-ФЗ</w:t>
      </w:r>
    </w:p>
    <w:p w:rsidR="002F0692" w:rsidRDefault="002F0692"/>
    <w:sectPr w:rsidR="002F0692" w:rsidSect="007C0EE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EF"/>
    <w:rsid w:val="00006CEE"/>
    <w:rsid w:val="00031F3F"/>
    <w:rsid w:val="00034B7D"/>
    <w:rsid w:val="00171C33"/>
    <w:rsid w:val="00173AB8"/>
    <w:rsid w:val="001B3AED"/>
    <w:rsid w:val="002148C1"/>
    <w:rsid w:val="002F0692"/>
    <w:rsid w:val="003156CA"/>
    <w:rsid w:val="00334F66"/>
    <w:rsid w:val="00346B7C"/>
    <w:rsid w:val="00375826"/>
    <w:rsid w:val="00380886"/>
    <w:rsid w:val="003B5311"/>
    <w:rsid w:val="003D08FA"/>
    <w:rsid w:val="003D36A3"/>
    <w:rsid w:val="0041409F"/>
    <w:rsid w:val="0047417A"/>
    <w:rsid w:val="004D7ADE"/>
    <w:rsid w:val="00544DBD"/>
    <w:rsid w:val="0059291B"/>
    <w:rsid w:val="005B408C"/>
    <w:rsid w:val="005C2115"/>
    <w:rsid w:val="00626A13"/>
    <w:rsid w:val="006A0CBB"/>
    <w:rsid w:val="006B1FB8"/>
    <w:rsid w:val="006D7DA7"/>
    <w:rsid w:val="006E2018"/>
    <w:rsid w:val="006E45FB"/>
    <w:rsid w:val="006E4FFD"/>
    <w:rsid w:val="006E675A"/>
    <w:rsid w:val="006F502E"/>
    <w:rsid w:val="0071113C"/>
    <w:rsid w:val="007315AC"/>
    <w:rsid w:val="00733496"/>
    <w:rsid w:val="0074203D"/>
    <w:rsid w:val="007C0EEF"/>
    <w:rsid w:val="007C4884"/>
    <w:rsid w:val="008C3CB5"/>
    <w:rsid w:val="008E6E8B"/>
    <w:rsid w:val="009038CA"/>
    <w:rsid w:val="0091097B"/>
    <w:rsid w:val="009166D2"/>
    <w:rsid w:val="009562B1"/>
    <w:rsid w:val="009B1E70"/>
    <w:rsid w:val="009E4727"/>
    <w:rsid w:val="00A103FB"/>
    <w:rsid w:val="00A27A53"/>
    <w:rsid w:val="00A862BF"/>
    <w:rsid w:val="00AC470A"/>
    <w:rsid w:val="00AD7708"/>
    <w:rsid w:val="00AF0750"/>
    <w:rsid w:val="00B008F7"/>
    <w:rsid w:val="00B24FE3"/>
    <w:rsid w:val="00B41BD7"/>
    <w:rsid w:val="00B43142"/>
    <w:rsid w:val="00B7570B"/>
    <w:rsid w:val="00B76C04"/>
    <w:rsid w:val="00BA3E0D"/>
    <w:rsid w:val="00BF3FF0"/>
    <w:rsid w:val="00C076CB"/>
    <w:rsid w:val="00C1139A"/>
    <w:rsid w:val="00C204E4"/>
    <w:rsid w:val="00C77504"/>
    <w:rsid w:val="00C803F2"/>
    <w:rsid w:val="00CA1130"/>
    <w:rsid w:val="00CF52DA"/>
    <w:rsid w:val="00D23C05"/>
    <w:rsid w:val="00D4611A"/>
    <w:rsid w:val="00D8593C"/>
    <w:rsid w:val="00DB6561"/>
    <w:rsid w:val="00E129A9"/>
    <w:rsid w:val="00E57987"/>
    <w:rsid w:val="00E62F80"/>
    <w:rsid w:val="00E95BB7"/>
    <w:rsid w:val="00F417D8"/>
    <w:rsid w:val="00FA4617"/>
    <w:rsid w:val="00FA4B34"/>
    <w:rsid w:val="00FB2DCE"/>
    <w:rsid w:val="00FB7CC3"/>
    <w:rsid w:val="00FC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0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0EE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0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0E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FC9993277EF2F03EFF8298867B8379642EABC208685F55000F35F0A84671F15EE3877C684A6D1Dh8LAG" TargetMode="External"/><Relationship Id="rId13" Type="http://schemas.openxmlformats.org/officeDocument/2006/relationships/hyperlink" Target="consultantplus://offline/ref=61FC9993277EF2F03EFF8298867B8379642FAFC10D665F55000F35F0A84671F15EE3877A68h4L9G" TargetMode="External"/><Relationship Id="rId18" Type="http://schemas.openxmlformats.org/officeDocument/2006/relationships/hyperlink" Target="consultantplus://offline/ref=61FC9993277EF2F03EFF8298867B8379642FAFC10D665F55000F35F0A84671F15EE3877C684B6D15h8LCG" TargetMode="External"/><Relationship Id="rId26" Type="http://schemas.openxmlformats.org/officeDocument/2006/relationships/hyperlink" Target="consultantplus://offline/ref=61FC9993277EF2F03EFF8298867B8379642FAFC10D665F55000F35F0A84671F15EE3877C684B6C15h8L3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1FC9993277EF2F03EFF8298867B8379642FAFC10D665F55000F35F0A84671F15EE3877C684B6C1Eh8LDG" TargetMode="External"/><Relationship Id="rId34" Type="http://schemas.openxmlformats.org/officeDocument/2006/relationships/hyperlink" Target="consultantplus://offline/ref=61FC9993277EF2F03EFF8298867B83796726A3C108625F55000F35F0A84671F15EE3877C684A6D1Dh8LDG" TargetMode="External"/><Relationship Id="rId7" Type="http://schemas.openxmlformats.org/officeDocument/2006/relationships/hyperlink" Target="consultantplus://offline/ref=61FC9993277EF2F03EFF8298867B83796726A3C108625F55000F35F0A84671F15EE3877C684A6D1Dh8LDG" TargetMode="External"/><Relationship Id="rId12" Type="http://schemas.openxmlformats.org/officeDocument/2006/relationships/hyperlink" Target="consultantplus://offline/ref=61FC9993277EF2F03EFF8298867B8379642FAFC10D665F55000F35F0A84671F15EE3877C68486B1Dh8LBG" TargetMode="External"/><Relationship Id="rId17" Type="http://schemas.openxmlformats.org/officeDocument/2006/relationships/hyperlink" Target="consultantplus://offline/ref=61FC9993277EF2F03EFF8298867B8379642FAFC10D665F55000F35F0A84671F15EE3877C6Bh4LDG" TargetMode="External"/><Relationship Id="rId25" Type="http://schemas.openxmlformats.org/officeDocument/2006/relationships/hyperlink" Target="consultantplus://offline/ref=61FC9993277EF2F03EFF8298867B8379642FAFC10D665F55000F35F0A84671F15EE3877C68h4LAG" TargetMode="External"/><Relationship Id="rId33" Type="http://schemas.openxmlformats.org/officeDocument/2006/relationships/hyperlink" Target="consultantplus://offline/ref=61FC9993277EF2F03EFF8298867B8379642EABC208685F55000F35F0A84671F15EE3877C684A6D1Dh8LEG" TargetMode="External"/><Relationship Id="rId38" Type="http://schemas.openxmlformats.org/officeDocument/2006/relationships/hyperlink" Target="consultantplus://offline/ref=61FC9993277EF2F03EFF8298867B8379642EABC208685F55000F35F0A84671F15EE3877C684A6D1Dh8L3G" TargetMode="External"/><Relationship Id="rId2" Type="http://schemas.microsoft.com/office/2007/relationships/stylesWithEffects" Target="stylesWithEffects.xml"/><Relationship Id="rId16" Type="http://schemas.openxmlformats.org/officeDocument/2006/relationships/hyperlink" Target="consultantplus://offline/ref=61FC9993277EF2F03EFF8298867B8379642FAFC10D665F55000F35F0A84671F15EE3877C6842h6LAG" TargetMode="External"/><Relationship Id="rId20" Type="http://schemas.openxmlformats.org/officeDocument/2006/relationships/hyperlink" Target="consultantplus://offline/ref=61FC9993277EF2F03EFF8298867B8379642FAFC10D665F55000F35F0A84671F15EE3877C684B6C1Eh8LAG" TargetMode="External"/><Relationship Id="rId29" Type="http://schemas.openxmlformats.org/officeDocument/2006/relationships/hyperlink" Target="consultantplus://offline/ref=61FC9993277EF2F03EFF8298867B8379642EABC208685F55000F35F0A84671F15EE3877C684A6D1Dh8LBG" TargetMode="External"/><Relationship Id="rId1" Type="http://schemas.openxmlformats.org/officeDocument/2006/relationships/styles" Target="styles.xml"/><Relationship Id="rId6" Type="http://schemas.openxmlformats.org/officeDocument/2006/relationships/hyperlink" Target="consultantplus://offline/ref=61FC9993277EF2F03EFF8298867B8379642EABC208685F55000F35F0A84671F15EE3877C684A6D1Ch8L3G" TargetMode="External"/><Relationship Id="rId11" Type="http://schemas.openxmlformats.org/officeDocument/2006/relationships/hyperlink" Target="consultantplus://offline/ref=61FC9993277EF2F03EFF8298867B8379642FAFC10D665F55000F35F0A84671F15EE3877C6A4Fh6L5G" TargetMode="External"/><Relationship Id="rId24" Type="http://schemas.openxmlformats.org/officeDocument/2006/relationships/hyperlink" Target="consultantplus://offline/ref=61FC9993277EF2F03EFF8298867B8379642FAFC10D665F55000F35F0A84671F15EE38775h6L1G" TargetMode="External"/><Relationship Id="rId32" Type="http://schemas.openxmlformats.org/officeDocument/2006/relationships/hyperlink" Target="consultantplus://offline/ref=61FC9993277EF2F03EFF8298867B83796426ADC102360857515A3BhFL5G" TargetMode="External"/><Relationship Id="rId37" Type="http://schemas.openxmlformats.org/officeDocument/2006/relationships/hyperlink" Target="consultantplus://offline/ref=61FC9993277EF2F03EFF8298867B8379642EABC208685F55000F35F0A84671F15EE3877C684A6D1Dh8L2G"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1FC9993277EF2F03EFF8298867B8379642FAFC10D665F55000F35F0A84671F15EE3877C684B6D19h8LBG" TargetMode="External"/><Relationship Id="rId23" Type="http://schemas.openxmlformats.org/officeDocument/2006/relationships/hyperlink" Target="consultantplus://offline/ref=61FC9993277EF2F03EFF8298867B8379642FAFC10D665F55000F35F0A84671F15EE3877C684B6C19h8LEG" TargetMode="External"/><Relationship Id="rId28" Type="http://schemas.openxmlformats.org/officeDocument/2006/relationships/hyperlink" Target="consultantplus://offline/ref=61FC9993277EF2F03EFF8298867B8379642FAECC0C615F55000F35F0A84671F15EE3877E61h4LAG" TargetMode="External"/><Relationship Id="rId36" Type="http://schemas.openxmlformats.org/officeDocument/2006/relationships/hyperlink" Target="consultantplus://offline/ref=61FC9993277EF2F03EFF8298867B8379642EABC208685F55000F35F0A84671F15EE3877C684A6D1Dh8LDG" TargetMode="External"/><Relationship Id="rId10" Type="http://schemas.openxmlformats.org/officeDocument/2006/relationships/hyperlink" Target="consultantplus://offline/ref=61FC9993277EF2F03EFF8298867B8379642FAFC10D665F55000F35F0A84671F15EE3877C68486B1Ch8LBG" TargetMode="External"/><Relationship Id="rId19" Type="http://schemas.openxmlformats.org/officeDocument/2006/relationships/hyperlink" Target="consultantplus://offline/ref=61FC9993277EF2F03EFF8298867B8379642FAFC10D665F55000F35F0A84671F15EE3877Bh6L9G" TargetMode="External"/><Relationship Id="rId31" Type="http://schemas.openxmlformats.org/officeDocument/2006/relationships/hyperlink" Target="consultantplus://offline/ref=61FC9993277EF2F03EFF8298867B83796426ADC102360857515A3BhFL5G" TargetMode="External"/><Relationship Id="rId4" Type="http://schemas.openxmlformats.org/officeDocument/2006/relationships/webSettings" Target="webSettings.xml"/><Relationship Id="rId9" Type="http://schemas.openxmlformats.org/officeDocument/2006/relationships/hyperlink" Target="consultantplus://offline/ref=61FC9993277EF2F03EFF8298867B8379642FAFC10F635F55000F35F0A84671F15EE3877C68486E14h8L9G" TargetMode="External"/><Relationship Id="rId14" Type="http://schemas.openxmlformats.org/officeDocument/2006/relationships/hyperlink" Target="consultantplus://offline/ref=61FC9993277EF2F03EFF8298867B8379642FAFC10D665F55000F35F0A84671F15EE3877C684B6D1Fh8L8G" TargetMode="External"/><Relationship Id="rId22" Type="http://schemas.openxmlformats.org/officeDocument/2006/relationships/hyperlink" Target="consultantplus://offline/ref=61FC9993277EF2F03EFF8298867B8379642FAFC10D665F55000F35F0A84671F15EE3877C684B6C1Fh8LFG" TargetMode="External"/><Relationship Id="rId27" Type="http://schemas.openxmlformats.org/officeDocument/2006/relationships/hyperlink" Target="consultantplus://offline/ref=61FC9993277EF2F03EFF8298867B8379642FAFC10D665F55000F35F0A84671F15EE3877C6848651Ch8L2G" TargetMode="External"/><Relationship Id="rId30" Type="http://schemas.openxmlformats.org/officeDocument/2006/relationships/hyperlink" Target="consultantplus://offline/ref=61FC9993277EF2F03EFF8298867B83796426ADC102360857515A3BhFL5G" TargetMode="External"/><Relationship Id="rId35" Type="http://schemas.openxmlformats.org/officeDocument/2006/relationships/hyperlink" Target="consultantplus://offline/ref=61FC9993277EF2F03EFF8298867B8379642EABC208685F55000F35F0A84671F15EE3877C684A6D1Dh8L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4269</Words>
  <Characters>24338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Verhtula</cp:lastModifiedBy>
  <cp:revision>2</cp:revision>
  <dcterms:created xsi:type="dcterms:W3CDTF">2023-11-27T08:52:00Z</dcterms:created>
  <dcterms:modified xsi:type="dcterms:W3CDTF">2023-11-27T08:52:00Z</dcterms:modified>
</cp:coreProperties>
</file>